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F21DBF" w14:textId="77777777" w:rsidR="00641B2C" w:rsidRPr="00542E81" w:rsidRDefault="36095F0C" w:rsidP="7E83F84F">
      <w:pPr>
        <w:spacing w:after="200" w:line="276" w:lineRule="auto"/>
        <w:jc w:val="center"/>
        <w:rPr>
          <w:rFonts w:cs="Calibri"/>
          <w:color w:val="000000"/>
          <w:sz w:val="100"/>
          <w:szCs w:val="100"/>
        </w:rPr>
      </w:pPr>
      <w:bookmarkStart w:id="0" w:name="_Int_cMiY3Hh6"/>
      <w:proofErr w:type="gramStart"/>
      <w:r w:rsidRPr="00542E81">
        <w:rPr>
          <w:rFonts w:cs="Calibri"/>
          <w:color w:val="000000"/>
          <w:sz w:val="100"/>
          <w:szCs w:val="100"/>
          <w:lang w:val="en-GB"/>
        </w:rPr>
        <w:t>South East</w:t>
      </w:r>
      <w:bookmarkEnd w:id="0"/>
      <w:proofErr w:type="gramEnd"/>
      <w:r w:rsidRPr="00542E81">
        <w:rPr>
          <w:rFonts w:cs="Calibri"/>
          <w:color w:val="000000"/>
          <w:sz w:val="100"/>
          <w:szCs w:val="100"/>
          <w:lang w:val="en-GB"/>
        </w:rPr>
        <w:t xml:space="preserve"> Essex Academy Trust</w:t>
      </w:r>
    </w:p>
    <w:p w14:paraId="672A6659" w14:textId="77777777" w:rsidR="00641B2C" w:rsidRPr="00542E81" w:rsidRDefault="00297462" w:rsidP="7E83F84F">
      <w:pPr>
        <w:spacing w:after="200" w:line="276" w:lineRule="auto"/>
        <w:jc w:val="center"/>
        <w:rPr>
          <w:rFonts w:cs="Calibri"/>
          <w:color w:val="000000"/>
        </w:rPr>
      </w:pPr>
      <w:r w:rsidRPr="00452406">
        <w:rPr>
          <w:noProof/>
        </w:rPr>
        <w:drawing>
          <wp:inline distT="0" distB="0" distL="0" distR="0" wp14:anchorId="14968C95" wp14:editId="07777777">
            <wp:extent cx="1990725" cy="2486025"/>
            <wp:effectExtent l="0" t="0" r="0" b="0"/>
            <wp:docPr id="1" name="Picture 1782876695" descr="O:\2019-2020\LOGO\SEEAT_PRIMARY_LOGO_LBG-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2876695" descr="O:\2019-2020\LOGO\SEEAT_PRIMARY_LOGO_LBG-0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90725" cy="2486025"/>
                    </a:xfrm>
                    <a:prstGeom prst="rect">
                      <a:avLst/>
                    </a:prstGeom>
                    <a:noFill/>
                    <a:ln>
                      <a:noFill/>
                    </a:ln>
                  </pic:spPr>
                </pic:pic>
              </a:graphicData>
            </a:graphic>
          </wp:inline>
        </w:drawing>
      </w:r>
    </w:p>
    <w:p w14:paraId="7468BC8B" w14:textId="77777777" w:rsidR="00641B2C" w:rsidRDefault="36095F0C" w:rsidP="7E83F84F">
      <w:pPr>
        <w:spacing w:after="200" w:line="276" w:lineRule="auto"/>
        <w:jc w:val="center"/>
      </w:pPr>
      <w:r w:rsidRPr="00542E81">
        <w:rPr>
          <w:rFonts w:cs="Calibri"/>
          <w:color w:val="000000"/>
          <w:sz w:val="72"/>
          <w:szCs w:val="72"/>
          <w:lang w:val="en-GB"/>
        </w:rPr>
        <w:t>Online Safety Policy</w:t>
      </w:r>
    </w:p>
    <w:tbl>
      <w:tblPr>
        <w:tblW w:w="0" w:type="auto"/>
        <w:tblBorders>
          <w:top w:val="single" w:sz="6" w:space="0" w:color="auto"/>
          <w:left w:val="single" w:sz="6" w:space="0" w:color="auto"/>
          <w:bottom w:val="single" w:sz="6" w:space="0" w:color="auto"/>
          <w:right w:val="single" w:sz="6" w:space="0" w:color="auto"/>
          <w:insideH w:val="single" w:sz="4" w:space="0" w:color="000000"/>
          <w:insideV w:val="single" w:sz="4" w:space="0" w:color="000000"/>
        </w:tblBorders>
        <w:tblLayout w:type="fixed"/>
        <w:tblLook w:val="0000" w:firstRow="0" w:lastRow="0" w:firstColumn="0" w:lastColumn="0" w:noHBand="0" w:noVBand="0"/>
      </w:tblPr>
      <w:tblGrid>
        <w:gridCol w:w="4680"/>
        <w:gridCol w:w="4680"/>
      </w:tblGrid>
      <w:tr w:rsidR="7E83F84F" w:rsidRPr="00542E81" w14:paraId="68D5ADD4" w14:textId="77777777" w:rsidTr="574121AA">
        <w:trPr>
          <w:trHeight w:val="397"/>
        </w:trPr>
        <w:tc>
          <w:tcPr>
            <w:tcW w:w="46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59AD10AE" w14:textId="77777777" w:rsidR="7E83F84F" w:rsidRPr="00542E81" w:rsidRDefault="7E83F84F" w:rsidP="00542E81">
            <w:pPr>
              <w:widowControl w:val="0"/>
              <w:spacing w:after="0" w:line="240" w:lineRule="auto"/>
              <w:rPr>
                <w:rFonts w:cs="Calibri"/>
                <w:sz w:val="25"/>
                <w:szCs w:val="25"/>
              </w:rPr>
            </w:pPr>
            <w:r w:rsidRPr="00542E81">
              <w:rPr>
                <w:rFonts w:cs="Calibri"/>
                <w:b/>
                <w:bCs/>
                <w:sz w:val="25"/>
                <w:szCs w:val="25"/>
                <w:lang w:val="en-GB"/>
              </w:rPr>
              <w:t>Title</w:t>
            </w:r>
          </w:p>
        </w:tc>
        <w:tc>
          <w:tcPr>
            <w:tcW w:w="46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40C1771D" w14:textId="77777777" w:rsidR="4E1EC86B" w:rsidRPr="00542E81" w:rsidRDefault="373EF8F1" w:rsidP="00542E81">
            <w:pPr>
              <w:widowControl w:val="0"/>
              <w:spacing w:after="0" w:line="240" w:lineRule="auto"/>
              <w:rPr>
                <w:rFonts w:cs="Calibri"/>
                <w:sz w:val="25"/>
                <w:szCs w:val="25"/>
                <w:lang w:val="en-GB"/>
              </w:rPr>
            </w:pPr>
            <w:r w:rsidRPr="00542E81">
              <w:rPr>
                <w:rFonts w:cs="Calibri"/>
                <w:sz w:val="25"/>
                <w:szCs w:val="25"/>
                <w:lang w:val="en-GB"/>
              </w:rPr>
              <w:t>Online Safet</w:t>
            </w:r>
            <w:r w:rsidR="0E339108" w:rsidRPr="00542E81">
              <w:rPr>
                <w:rFonts w:cs="Calibri"/>
                <w:sz w:val="25"/>
                <w:szCs w:val="25"/>
                <w:lang w:val="en-GB"/>
              </w:rPr>
              <w:t>y</w:t>
            </w:r>
            <w:r w:rsidRPr="00542E81">
              <w:rPr>
                <w:rFonts w:cs="Calibri"/>
                <w:sz w:val="25"/>
                <w:szCs w:val="25"/>
                <w:lang w:val="en-GB"/>
              </w:rPr>
              <w:t xml:space="preserve"> </w:t>
            </w:r>
            <w:r w:rsidR="37B438BF" w:rsidRPr="00542E81">
              <w:rPr>
                <w:rFonts w:cs="Calibri"/>
                <w:sz w:val="25"/>
                <w:szCs w:val="25"/>
                <w:lang w:val="en-GB"/>
              </w:rPr>
              <w:t>Policy 202</w:t>
            </w:r>
            <w:r w:rsidR="778A7A3A" w:rsidRPr="00542E81">
              <w:rPr>
                <w:rFonts w:cs="Calibri"/>
                <w:sz w:val="25"/>
                <w:szCs w:val="25"/>
                <w:lang w:val="en-GB"/>
              </w:rPr>
              <w:t>5</w:t>
            </w:r>
          </w:p>
        </w:tc>
      </w:tr>
      <w:tr w:rsidR="7E83F84F" w:rsidRPr="00542E81" w14:paraId="172DFD4D" w14:textId="77777777" w:rsidTr="574121AA">
        <w:trPr>
          <w:trHeight w:val="397"/>
        </w:trPr>
        <w:tc>
          <w:tcPr>
            <w:tcW w:w="46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1C7DF0E4" w14:textId="77777777" w:rsidR="7E83F84F" w:rsidRPr="00542E81" w:rsidRDefault="7E83F84F" w:rsidP="00542E81">
            <w:pPr>
              <w:widowControl w:val="0"/>
              <w:spacing w:after="0" w:line="240" w:lineRule="auto"/>
              <w:rPr>
                <w:rFonts w:cs="Calibri"/>
                <w:sz w:val="28"/>
                <w:szCs w:val="28"/>
              </w:rPr>
            </w:pPr>
            <w:r w:rsidRPr="00542E81">
              <w:rPr>
                <w:rFonts w:cs="Calibri"/>
                <w:b/>
                <w:bCs/>
                <w:sz w:val="28"/>
                <w:szCs w:val="28"/>
                <w:lang w:val="en-GB"/>
              </w:rPr>
              <w:t>Author</w:t>
            </w:r>
          </w:p>
        </w:tc>
        <w:tc>
          <w:tcPr>
            <w:tcW w:w="46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71A4D12D" w14:textId="77777777" w:rsidR="7E83F84F" w:rsidRPr="00542E81" w:rsidRDefault="7E83F84F" w:rsidP="00542E81">
            <w:pPr>
              <w:widowControl w:val="0"/>
              <w:spacing w:after="0" w:line="240" w:lineRule="auto"/>
              <w:rPr>
                <w:rFonts w:cs="Calibri"/>
                <w:sz w:val="25"/>
                <w:szCs w:val="25"/>
              </w:rPr>
            </w:pPr>
            <w:r w:rsidRPr="00542E81">
              <w:rPr>
                <w:rFonts w:cs="Calibri"/>
                <w:sz w:val="25"/>
                <w:szCs w:val="25"/>
                <w:lang w:val="en-GB"/>
              </w:rPr>
              <w:t>Caroline Thornton</w:t>
            </w:r>
          </w:p>
        </w:tc>
      </w:tr>
      <w:tr w:rsidR="7E83F84F" w:rsidRPr="00542E81" w14:paraId="2896F307" w14:textId="77777777" w:rsidTr="574121AA">
        <w:trPr>
          <w:trHeight w:val="397"/>
        </w:trPr>
        <w:tc>
          <w:tcPr>
            <w:tcW w:w="46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468A569D" w14:textId="77777777" w:rsidR="7E83F84F" w:rsidRPr="00542E81" w:rsidRDefault="7E83F84F" w:rsidP="00542E81">
            <w:pPr>
              <w:widowControl w:val="0"/>
              <w:spacing w:after="0" w:line="240" w:lineRule="auto"/>
              <w:rPr>
                <w:rFonts w:cs="Calibri"/>
                <w:sz w:val="28"/>
                <w:szCs w:val="28"/>
              </w:rPr>
            </w:pPr>
            <w:r w:rsidRPr="00542E81">
              <w:rPr>
                <w:rFonts w:cs="Calibri"/>
                <w:b/>
                <w:bCs/>
                <w:sz w:val="28"/>
                <w:szCs w:val="28"/>
                <w:lang w:val="en-GB"/>
              </w:rPr>
              <w:t>Owner</w:t>
            </w:r>
          </w:p>
        </w:tc>
        <w:tc>
          <w:tcPr>
            <w:tcW w:w="46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4807019C" w14:textId="77777777" w:rsidR="7E83F84F" w:rsidRPr="00542E81" w:rsidRDefault="7E83F84F" w:rsidP="00542E81">
            <w:pPr>
              <w:widowControl w:val="0"/>
              <w:spacing w:after="0" w:line="240" w:lineRule="auto"/>
              <w:rPr>
                <w:rFonts w:cs="Calibri"/>
                <w:sz w:val="25"/>
                <w:szCs w:val="25"/>
              </w:rPr>
            </w:pPr>
            <w:r w:rsidRPr="00542E81">
              <w:rPr>
                <w:rFonts w:cs="Calibri"/>
                <w:sz w:val="25"/>
                <w:szCs w:val="25"/>
                <w:lang w:val="en-GB"/>
              </w:rPr>
              <w:t>Trust Board</w:t>
            </w:r>
          </w:p>
        </w:tc>
      </w:tr>
      <w:tr w:rsidR="7E83F84F" w:rsidRPr="00542E81" w14:paraId="02C09B15" w14:textId="77777777" w:rsidTr="574121AA">
        <w:trPr>
          <w:trHeight w:val="397"/>
        </w:trPr>
        <w:tc>
          <w:tcPr>
            <w:tcW w:w="46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1B9FBFDD" w14:textId="77777777" w:rsidR="7E83F84F" w:rsidRPr="00542E81" w:rsidRDefault="7E83F84F" w:rsidP="00542E81">
            <w:pPr>
              <w:widowControl w:val="0"/>
              <w:spacing w:after="0" w:line="240" w:lineRule="auto"/>
              <w:rPr>
                <w:rFonts w:cs="Calibri"/>
                <w:sz w:val="28"/>
                <w:szCs w:val="28"/>
              </w:rPr>
            </w:pPr>
            <w:r w:rsidRPr="00542E81">
              <w:rPr>
                <w:rFonts w:cs="Calibri"/>
                <w:b/>
                <w:bCs/>
                <w:sz w:val="28"/>
                <w:szCs w:val="28"/>
                <w:lang w:val="en-GB"/>
              </w:rPr>
              <w:t>Status</w:t>
            </w:r>
          </w:p>
        </w:tc>
        <w:tc>
          <w:tcPr>
            <w:tcW w:w="46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02968DFD" w14:textId="77777777" w:rsidR="7E83F84F" w:rsidRPr="00542E81" w:rsidRDefault="56CDC45D" w:rsidP="00542E81">
            <w:pPr>
              <w:widowControl w:val="0"/>
              <w:spacing w:after="0" w:line="240" w:lineRule="auto"/>
              <w:rPr>
                <w:rFonts w:cs="Calibri"/>
                <w:sz w:val="25"/>
                <w:szCs w:val="25"/>
                <w:lang w:val="en-GB"/>
              </w:rPr>
            </w:pPr>
            <w:r w:rsidRPr="00542E81">
              <w:rPr>
                <w:rFonts w:cs="Calibri"/>
                <w:sz w:val="25"/>
                <w:szCs w:val="25"/>
                <w:lang w:val="en-GB"/>
              </w:rPr>
              <w:t>Updated Policy</w:t>
            </w:r>
          </w:p>
        </w:tc>
      </w:tr>
      <w:tr w:rsidR="7E83F84F" w:rsidRPr="00542E81" w14:paraId="2D7434F5" w14:textId="77777777" w:rsidTr="574121AA">
        <w:trPr>
          <w:trHeight w:val="397"/>
        </w:trPr>
        <w:tc>
          <w:tcPr>
            <w:tcW w:w="46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73C7B48E" w14:textId="77777777" w:rsidR="7E83F84F" w:rsidRPr="00542E81" w:rsidRDefault="7E83F84F" w:rsidP="00542E81">
            <w:pPr>
              <w:widowControl w:val="0"/>
              <w:spacing w:after="0" w:line="240" w:lineRule="auto"/>
              <w:rPr>
                <w:rFonts w:cs="Calibri"/>
                <w:sz w:val="28"/>
                <w:szCs w:val="28"/>
              </w:rPr>
            </w:pPr>
            <w:r w:rsidRPr="00542E81">
              <w:rPr>
                <w:rFonts w:cs="Calibri"/>
                <w:b/>
                <w:bCs/>
                <w:sz w:val="28"/>
                <w:szCs w:val="28"/>
                <w:lang w:val="en-GB"/>
              </w:rPr>
              <w:t>Ratified Date</w:t>
            </w:r>
          </w:p>
        </w:tc>
        <w:tc>
          <w:tcPr>
            <w:tcW w:w="46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0A37501D" w14:textId="72896902" w:rsidR="7E83F84F" w:rsidRPr="00542E81" w:rsidRDefault="63D3269F" w:rsidP="00542E81">
            <w:pPr>
              <w:widowControl w:val="0"/>
              <w:spacing w:after="0" w:line="240" w:lineRule="auto"/>
              <w:rPr>
                <w:rFonts w:cs="Calibri"/>
                <w:sz w:val="25"/>
                <w:szCs w:val="25"/>
              </w:rPr>
            </w:pPr>
            <w:r w:rsidRPr="574121AA">
              <w:rPr>
                <w:rFonts w:cs="Calibri"/>
                <w:sz w:val="25"/>
                <w:szCs w:val="25"/>
              </w:rPr>
              <w:t>25/09/25</w:t>
            </w:r>
          </w:p>
        </w:tc>
      </w:tr>
      <w:tr w:rsidR="7E83F84F" w:rsidRPr="00542E81" w14:paraId="68A55950" w14:textId="77777777" w:rsidTr="574121AA">
        <w:trPr>
          <w:trHeight w:val="397"/>
        </w:trPr>
        <w:tc>
          <w:tcPr>
            <w:tcW w:w="46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4810BD62" w14:textId="77777777" w:rsidR="7E83F84F" w:rsidRPr="00542E81" w:rsidRDefault="7E83F84F" w:rsidP="00542E81">
            <w:pPr>
              <w:widowControl w:val="0"/>
              <w:spacing w:after="0" w:line="240" w:lineRule="auto"/>
              <w:rPr>
                <w:rFonts w:cs="Calibri"/>
                <w:sz w:val="28"/>
                <w:szCs w:val="28"/>
              </w:rPr>
            </w:pPr>
            <w:r w:rsidRPr="00542E81">
              <w:rPr>
                <w:rFonts w:cs="Calibri"/>
                <w:b/>
                <w:bCs/>
                <w:sz w:val="28"/>
                <w:szCs w:val="28"/>
                <w:lang w:val="en-GB"/>
              </w:rPr>
              <w:t>Ratified by</w:t>
            </w:r>
          </w:p>
        </w:tc>
        <w:tc>
          <w:tcPr>
            <w:tcW w:w="46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2442D840" w14:textId="77777777" w:rsidR="7E83F84F" w:rsidRPr="00542E81" w:rsidRDefault="720E5F96" w:rsidP="00542E81">
            <w:pPr>
              <w:widowControl w:val="0"/>
              <w:spacing w:after="0" w:line="240" w:lineRule="auto"/>
              <w:rPr>
                <w:rFonts w:cs="Calibri"/>
                <w:sz w:val="25"/>
                <w:szCs w:val="25"/>
                <w:lang w:val="en-GB"/>
              </w:rPr>
            </w:pPr>
            <w:r w:rsidRPr="00542E81">
              <w:rPr>
                <w:rFonts w:cs="Calibri"/>
                <w:sz w:val="25"/>
                <w:szCs w:val="25"/>
                <w:lang w:val="en-GB"/>
              </w:rPr>
              <w:t>Education Committee</w:t>
            </w:r>
          </w:p>
        </w:tc>
      </w:tr>
      <w:tr w:rsidR="7E83F84F" w:rsidRPr="00542E81" w14:paraId="28E640BB" w14:textId="77777777" w:rsidTr="574121AA">
        <w:trPr>
          <w:trHeight w:val="397"/>
        </w:trPr>
        <w:tc>
          <w:tcPr>
            <w:tcW w:w="46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180F0D66" w14:textId="77777777" w:rsidR="7E83F84F" w:rsidRPr="00542E81" w:rsidRDefault="7E83F84F" w:rsidP="00542E81">
            <w:pPr>
              <w:widowControl w:val="0"/>
              <w:spacing w:after="0" w:line="240" w:lineRule="auto"/>
              <w:rPr>
                <w:rFonts w:cs="Calibri"/>
                <w:sz w:val="28"/>
                <w:szCs w:val="28"/>
              </w:rPr>
            </w:pPr>
            <w:r w:rsidRPr="00542E81">
              <w:rPr>
                <w:rFonts w:cs="Calibri"/>
                <w:b/>
                <w:bCs/>
                <w:sz w:val="28"/>
                <w:szCs w:val="28"/>
                <w:lang w:val="en-GB"/>
              </w:rPr>
              <w:t>Review Cycle</w:t>
            </w:r>
          </w:p>
        </w:tc>
        <w:tc>
          <w:tcPr>
            <w:tcW w:w="46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08EF6AA9" w14:textId="77777777" w:rsidR="7E83F84F" w:rsidRPr="00542E81" w:rsidRDefault="7E83F84F" w:rsidP="00542E81">
            <w:pPr>
              <w:widowControl w:val="0"/>
              <w:spacing w:after="0" w:line="240" w:lineRule="auto"/>
              <w:rPr>
                <w:rFonts w:cs="Calibri"/>
                <w:sz w:val="25"/>
                <w:szCs w:val="25"/>
              </w:rPr>
            </w:pPr>
            <w:r w:rsidRPr="00542E81">
              <w:rPr>
                <w:rFonts w:cs="Calibri"/>
                <w:sz w:val="25"/>
                <w:szCs w:val="25"/>
                <w:lang w:val="en-GB"/>
              </w:rPr>
              <w:t>Annual</w:t>
            </w:r>
          </w:p>
        </w:tc>
      </w:tr>
      <w:tr w:rsidR="7E83F84F" w:rsidRPr="00542E81" w14:paraId="429B9910" w14:textId="77777777" w:rsidTr="574121AA">
        <w:trPr>
          <w:trHeight w:val="397"/>
        </w:trPr>
        <w:tc>
          <w:tcPr>
            <w:tcW w:w="46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2030FFB8" w14:textId="77777777" w:rsidR="7E83F84F" w:rsidRPr="00542E81" w:rsidRDefault="7E83F84F" w:rsidP="00542E81">
            <w:pPr>
              <w:widowControl w:val="0"/>
              <w:spacing w:after="0" w:line="240" w:lineRule="auto"/>
              <w:rPr>
                <w:rFonts w:cs="Calibri"/>
                <w:sz w:val="25"/>
                <w:szCs w:val="25"/>
              </w:rPr>
            </w:pPr>
            <w:r w:rsidRPr="00542E81">
              <w:rPr>
                <w:rFonts w:cs="Calibri"/>
                <w:b/>
                <w:bCs/>
                <w:sz w:val="25"/>
                <w:szCs w:val="25"/>
                <w:lang w:val="en-GB"/>
              </w:rPr>
              <w:t>Review Date</w:t>
            </w:r>
          </w:p>
        </w:tc>
        <w:tc>
          <w:tcPr>
            <w:tcW w:w="46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55A1F328" w14:textId="28690599" w:rsidR="7E83F84F" w:rsidRPr="00542E81" w:rsidRDefault="7E83F84F" w:rsidP="00542E81">
            <w:pPr>
              <w:widowControl w:val="0"/>
              <w:spacing w:after="0" w:line="240" w:lineRule="auto"/>
              <w:rPr>
                <w:rFonts w:cs="Calibri"/>
                <w:sz w:val="25"/>
                <w:szCs w:val="25"/>
              </w:rPr>
            </w:pPr>
            <w:r w:rsidRPr="00542E81">
              <w:rPr>
                <w:rFonts w:cs="Calibri"/>
                <w:sz w:val="25"/>
                <w:szCs w:val="25"/>
                <w:lang w:val="en-GB"/>
              </w:rPr>
              <w:t>September 202</w:t>
            </w:r>
            <w:r w:rsidR="00022C69">
              <w:rPr>
                <w:rFonts w:cs="Calibri"/>
                <w:sz w:val="25"/>
                <w:szCs w:val="25"/>
                <w:lang w:val="en-GB"/>
              </w:rPr>
              <w:t>6</w:t>
            </w:r>
          </w:p>
        </w:tc>
      </w:tr>
    </w:tbl>
    <w:p w14:paraId="5DAB6C7B" w14:textId="77777777" w:rsidR="01890982" w:rsidRPr="00542E81" w:rsidRDefault="01890982" w:rsidP="01890982">
      <w:pPr>
        <w:spacing w:after="200" w:line="276" w:lineRule="auto"/>
        <w:rPr>
          <w:rFonts w:cs="Calibri"/>
          <w:b/>
          <w:bCs/>
          <w:color w:val="000000"/>
          <w:sz w:val="28"/>
          <w:szCs w:val="28"/>
          <w:highlight w:val="yellow"/>
          <w:lang w:val="en-GB"/>
        </w:rPr>
      </w:pPr>
    </w:p>
    <w:p w14:paraId="40F69782" w14:textId="03BFBF53" w:rsidR="00641B2C" w:rsidRPr="00542E81" w:rsidRDefault="31486E6E" w:rsidP="4FC7CBBB">
      <w:pPr>
        <w:spacing w:after="200" w:line="276" w:lineRule="auto"/>
        <w:rPr>
          <w:rFonts w:cs="Calibri"/>
          <w:color w:val="000000"/>
          <w:sz w:val="28"/>
          <w:szCs w:val="28"/>
        </w:rPr>
      </w:pPr>
      <w:r w:rsidRPr="009C6B59">
        <w:rPr>
          <w:rFonts w:cs="Calibri"/>
          <w:b/>
          <w:bCs/>
          <w:color w:val="000000"/>
          <w:sz w:val="28"/>
          <w:szCs w:val="28"/>
          <w:lang w:val="en-GB"/>
        </w:rPr>
        <w:lastRenderedPageBreak/>
        <w:t xml:space="preserve">Part 1 </w:t>
      </w:r>
      <w:r w:rsidR="009C6B59" w:rsidRPr="009C6B59">
        <w:rPr>
          <w:rFonts w:cs="Calibri"/>
          <w:b/>
          <w:bCs/>
          <w:color w:val="000000"/>
          <w:sz w:val="28"/>
          <w:szCs w:val="28"/>
          <w:lang w:val="en-GB"/>
        </w:rPr>
        <w:t>–</w:t>
      </w:r>
      <w:r w:rsidRPr="009C6B59">
        <w:rPr>
          <w:rFonts w:cs="Calibri"/>
          <w:b/>
          <w:bCs/>
          <w:color w:val="000000"/>
          <w:sz w:val="28"/>
          <w:szCs w:val="28"/>
          <w:lang w:val="en-GB"/>
        </w:rPr>
        <w:t xml:space="preserve"> </w:t>
      </w:r>
      <w:r w:rsidR="009C6B59">
        <w:rPr>
          <w:rFonts w:cs="Calibri"/>
          <w:b/>
          <w:bCs/>
          <w:color w:val="000000"/>
          <w:sz w:val="28"/>
          <w:szCs w:val="28"/>
          <w:lang w:val="en-GB"/>
        </w:rPr>
        <w:t>The Westborough School</w:t>
      </w:r>
    </w:p>
    <w:tbl>
      <w:tblPr>
        <w:tblW w:w="9360" w:type="dxa"/>
        <w:tblInd w:w="75" w:type="dxa"/>
        <w:tblBorders>
          <w:top w:val="single" w:sz="6" w:space="0" w:color="auto"/>
          <w:left w:val="single" w:sz="6" w:space="0" w:color="auto"/>
          <w:bottom w:val="single" w:sz="6" w:space="0" w:color="auto"/>
          <w:right w:val="single" w:sz="6" w:space="0" w:color="auto"/>
          <w:insideH w:val="single" w:sz="4" w:space="0" w:color="000000"/>
          <w:insideV w:val="single" w:sz="4" w:space="0" w:color="000000"/>
        </w:tblBorders>
        <w:tblLayout w:type="fixed"/>
        <w:tblLook w:val="0000" w:firstRow="0" w:lastRow="0" w:firstColumn="0" w:lastColumn="0" w:noHBand="0" w:noVBand="0"/>
      </w:tblPr>
      <w:tblGrid>
        <w:gridCol w:w="4680"/>
        <w:gridCol w:w="4680"/>
      </w:tblGrid>
      <w:tr w:rsidR="7E83F84F" w:rsidRPr="00542E81" w14:paraId="3D96DB53" w14:textId="77777777" w:rsidTr="009C6B59">
        <w:trPr>
          <w:trHeight w:val="300"/>
        </w:trPr>
        <w:tc>
          <w:tcPr>
            <w:tcW w:w="468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14:paraId="6C884727" w14:textId="77777777" w:rsidR="1180242B" w:rsidRPr="00542E81" w:rsidRDefault="22B83576" w:rsidP="00542E81">
            <w:pPr>
              <w:widowControl w:val="0"/>
              <w:spacing w:after="0" w:line="240" w:lineRule="auto"/>
              <w:rPr>
                <w:rFonts w:cs="Calibri"/>
                <w:b/>
                <w:bCs/>
                <w:sz w:val="24"/>
                <w:szCs w:val="24"/>
                <w:lang w:val="en-GB"/>
              </w:rPr>
            </w:pPr>
            <w:r w:rsidRPr="00542E81">
              <w:rPr>
                <w:rFonts w:cs="Calibri"/>
                <w:b/>
                <w:bCs/>
                <w:sz w:val="24"/>
                <w:szCs w:val="24"/>
                <w:lang w:val="en-GB"/>
              </w:rPr>
              <w:t xml:space="preserve">Governor with </w:t>
            </w:r>
            <w:r w:rsidR="002B573A" w:rsidRPr="00542E81">
              <w:rPr>
                <w:rFonts w:cs="Calibri"/>
                <w:b/>
                <w:bCs/>
                <w:sz w:val="24"/>
                <w:szCs w:val="24"/>
                <w:lang w:val="en-GB"/>
              </w:rPr>
              <w:t>responsibility</w:t>
            </w:r>
            <w:r w:rsidRPr="00542E81">
              <w:rPr>
                <w:rFonts w:cs="Calibri"/>
                <w:b/>
                <w:bCs/>
                <w:sz w:val="24"/>
                <w:szCs w:val="24"/>
                <w:lang w:val="en-GB"/>
              </w:rPr>
              <w:t xml:space="preserve"> for online safety.</w:t>
            </w:r>
          </w:p>
        </w:tc>
        <w:tc>
          <w:tcPr>
            <w:tcW w:w="468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14:paraId="02EB378F" w14:textId="2EF56DB3" w:rsidR="7E83F84F" w:rsidRPr="009C6B59" w:rsidRDefault="009C6B59" w:rsidP="00542E81">
            <w:pPr>
              <w:widowControl w:val="0"/>
              <w:spacing w:after="0" w:line="240" w:lineRule="auto"/>
              <w:rPr>
                <w:rFonts w:cs="Calibri"/>
                <w:sz w:val="24"/>
                <w:szCs w:val="24"/>
              </w:rPr>
            </w:pPr>
            <w:r w:rsidRPr="009C6B59">
              <w:rPr>
                <w:rFonts w:cs="Calibri"/>
                <w:sz w:val="24"/>
                <w:szCs w:val="24"/>
              </w:rPr>
              <w:t>Ethan Gates</w:t>
            </w:r>
          </w:p>
        </w:tc>
      </w:tr>
      <w:tr w:rsidR="7E83F84F" w:rsidRPr="00542E81" w14:paraId="53469DAE" w14:textId="77777777" w:rsidTr="009C6B59">
        <w:trPr>
          <w:trHeight w:val="300"/>
        </w:trPr>
        <w:tc>
          <w:tcPr>
            <w:tcW w:w="468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14:paraId="72844DF6" w14:textId="77777777" w:rsidR="4041F85F" w:rsidRPr="00542E81" w:rsidRDefault="3D3DA667" w:rsidP="00542E81">
            <w:pPr>
              <w:widowControl w:val="0"/>
              <w:spacing w:after="0" w:line="240" w:lineRule="auto"/>
              <w:rPr>
                <w:rFonts w:cs="Calibri"/>
                <w:b/>
                <w:bCs/>
                <w:sz w:val="24"/>
                <w:szCs w:val="24"/>
                <w:lang w:val="en-GB"/>
              </w:rPr>
            </w:pPr>
            <w:r w:rsidRPr="00542E81">
              <w:rPr>
                <w:rFonts w:cs="Calibri"/>
                <w:b/>
                <w:bCs/>
                <w:sz w:val="24"/>
                <w:szCs w:val="24"/>
                <w:lang w:val="en-GB"/>
              </w:rPr>
              <w:t xml:space="preserve">Name </w:t>
            </w:r>
            <w:r w:rsidR="04E33774" w:rsidRPr="00542E81">
              <w:rPr>
                <w:rFonts w:cs="Calibri"/>
                <w:b/>
                <w:bCs/>
                <w:sz w:val="24"/>
                <w:szCs w:val="24"/>
                <w:lang w:val="en-GB"/>
              </w:rPr>
              <w:t xml:space="preserve">External IT </w:t>
            </w:r>
            <w:r w:rsidR="026E5795" w:rsidRPr="00542E81">
              <w:rPr>
                <w:rFonts w:cs="Calibri"/>
                <w:b/>
                <w:bCs/>
                <w:sz w:val="24"/>
                <w:szCs w:val="24"/>
                <w:lang w:val="en-GB"/>
              </w:rPr>
              <w:t>provision provides</w:t>
            </w:r>
            <w:r w:rsidR="2F801CC0" w:rsidRPr="00542E81">
              <w:rPr>
                <w:rFonts w:cs="Calibri"/>
                <w:b/>
                <w:bCs/>
                <w:sz w:val="24"/>
                <w:szCs w:val="24"/>
                <w:lang w:val="en-GB"/>
              </w:rPr>
              <w:t xml:space="preserve"> your schools filtering and monitoring systems?</w:t>
            </w:r>
          </w:p>
        </w:tc>
        <w:tc>
          <w:tcPr>
            <w:tcW w:w="468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14:paraId="6A05A809" w14:textId="530025B3" w:rsidR="7E83F84F" w:rsidRPr="009C6B59" w:rsidRDefault="009C6B59" w:rsidP="00542E81">
            <w:pPr>
              <w:widowControl w:val="0"/>
              <w:spacing w:after="0" w:line="240" w:lineRule="auto"/>
              <w:rPr>
                <w:rFonts w:cs="Calibri"/>
                <w:sz w:val="24"/>
                <w:szCs w:val="24"/>
              </w:rPr>
            </w:pPr>
            <w:r w:rsidRPr="009C6B59">
              <w:rPr>
                <w:sz w:val="24"/>
                <w:szCs w:val="24"/>
              </w:rPr>
              <w:t>SEEAT IT Support</w:t>
            </w:r>
          </w:p>
        </w:tc>
      </w:tr>
      <w:tr w:rsidR="7E83F84F" w:rsidRPr="00542E81" w14:paraId="3DD54045" w14:textId="77777777" w:rsidTr="009C6B59">
        <w:trPr>
          <w:trHeight w:val="300"/>
        </w:trPr>
        <w:tc>
          <w:tcPr>
            <w:tcW w:w="468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14:paraId="658C626A" w14:textId="77777777" w:rsidR="7E83F84F" w:rsidRPr="00542E81" w:rsidRDefault="017E395E" w:rsidP="00542E81">
            <w:pPr>
              <w:widowControl w:val="0"/>
              <w:spacing w:after="0" w:line="240" w:lineRule="auto"/>
              <w:rPr>
                <w:rFonts w:cs="Calibri"/>
                <w:b/>
                <w:bCs/>
                <w:sz w:val="24"/>
                <w:szCs w:val="24"/>
                <w:lang w:val="en-GB"/>
              </w:rPr>
            </w:pPr>
            <w:r w:rsidRPr="00542E81">
              <w:rPr>
                <w:rFonts w:cs="Calibri"/>
                <w:b/>
                <w:bCs/>
                <w:sz w:val="24"/>
                <w:szCs w:val="24"/>
                <w:lang w:val="en-GB"/>
              </w:rPr>
              <w:t>Name of</w:t>
            </w:r>
            <w:r w:rsidR="68BE5DBB" w:rsidRPr="00542E81">
              <w:rPr>
                <w:rFonts w:cs="Calibri"/>
                <w:b/>
                <w:bCs/>
                <w:sz w:val="24"/>
                <w:szCs w:val="24"/>
                <w:lang w:val="en-GB"/>
              </w:rPr>
              <w:t xml:space="preserve"> filtering</w:t>
            </w:r>
            <w:r w:rsidR="1504454B" w:rsidRPr="00542E81">
              <w:rPr>
                <w:rFonts w:cs="Calibri"/>
                <w:b/>
                <w:bCs/>
                <w:sz w:val="24"/>
                <w:szCs w:val="24"/>
                <w:lang w:val="en-GB"/>
              </w:rPr>
              <w:t xml:space="preserve"> system in use </w:t>
            </w:r>
          </w:p>
        </w:tc>
        <w:tc>
          <w:tcPr>
            <w:tcW w:w="468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14:paraId="2EEF96C9" w14:textId="4D9B60A1" w:rsidR="7E83F84F" w:rsidRPr="009C6B59" w:rsidRDefault="1504454B" w:rsidP="00542E81">
            <w:pPr>
              <w:widowControl w:val="0"/>
              <w:spacing w:after="0" w:line="240" w:lineRule="auto"/>
              <w:rPr>
                <w:rFonts w:cs="Calibri"/>
                <w:sz w:val="24"/>
                <w:szCs w:val="24"/>
              </w:rPr>
            </w:pPr>
            <w:proofErr w:type="spellStart"/>
            <w:r w:rsidRPr="009C6B59">
              <w:rPr>
                <w:rFonts w:cs="Calibri"/>
                <w:sz w:val="24"/>
                <w:szCs w:val="24"/>
              </w:rPr>
              <w:t>Smoothwall</w:t>
            </w:r>
            <w:proofErr w:type="spellEnd"/>
          </w:p>
        </w:tc>
      </w:tr>
      <w:tr w:rsidR="7E83F84F" w:rsidRPr="00542E81" w14:paraId="21A1C280" w14:textId="77777777" w:rsidTr="009C6B59">
        <w:trPr>
          <w:trHeight w:val="420"/>
        </w:trPr>
        <w:tc>
          <w:tcPr>
            <w:tcW w:w="468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14:paraId="6031F504" w14:textId="77777777" w:rsidR="65F29544" w:rsidRPr="00542E81" w:rsidRDefault="34836CEF" w:rsidP="00542E81">
            <w:pPr>
              <w:widowControl w:val="0"/>
              <w:spacing w:after="0" w:line="240" w:lineRule="auto"/>
              <w:rPr>
                <w:rFonts w:cs="Calibri"/>
                <w:b/>
                <w:bCs/>
                <w:sz w:val="24"/>
                <w:szCs w:val="24"/>
                <w:lang w:val="en-GB"/>
              </w:rPr>
            </w:pPr>
            <w:r w:rsidRPr="00542E81">
              <w:rPr>
                <w:rFonts w:cs="Calibri"/>
                <w:b/>
                <w:bCs/>
                <w:sz w:val="24"/>
                <w:szCs w:val="24"/>
                <w:lang w:val="en-GB"/>
              </w:rPr>
              <w:t>The Designated Safeguarding Lead</w:t>
            </w:r>
            <w:r w:rsidR="45DC79A8" w:rsidRPr="00542E81">
              <w:rPr>
                <w:rFonts w:cs="Calibri"/>
                <w:b/>
                <w:bCs/>
                <w:sz w:val="24"/>
                <w:szCs w:val="24"/>
                <w:lang w:val="en-GB"/>
              </w:rPr>
              <w:t xml:space="preserve"> with responsibility for filtering and monitoring</w:t>
            </w:r>
          </w:p>
          <w:p w14:paraId="5A39BBE3" w14:textId="77777777" w:rsidR="7E83F84F" w:rsidRPr="00542E81" w:rsidRDefault="7E83F84F" w:rsidP="00542E81">
            <w:pPr>
              <w:widowControl w:val="0"/>
              <w:spacing w:after="0" w:line="240" w:lineRule="auto"/>
              <w:rPr>
                <w:rFonts w:cs="Calibri"/>
                <w:sz w:val="24"/>
                <w:szCs w:val="24"/>
              </w:rPr>
            </w:pPr>
          </w:p>
        </w:tc>
        <w:tc>
          <w:tcPr>
            <w:tcW w:w="468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14:paraId="41C8F396" w14:textId="77777777" w:rsidR="7E83F84F" w:rsidRPr="009C6B59" w:rsidRDefault="7E83F84F" w:rsidP="00542E81">
            <w:pPr>
              <w:widowControl w:val="0"/>
              <w:spacing w:after="0" w:line="240" w:lineRule="auto"/>
              <w:rPr>
                <w:rFonts w:cs="Calibri"/>
                <w:sz w:val="24"/>
                <w:szCs w:val="24"/>
                <w:lang w:val="en-GB"/>
              </w:rPr>
            </w:pPr>
          </w:p>
          <w:p w14:paraId="72A3D3EC" w14:textId="7D90C53A" w:rsidR="7E83F84F" w:rsidRPr="009C6B59" w:rsidRDefault="009C6B59" w:rsidP="00542E81">
            <w:pPr>
              <w:widowControl w:val="0"/>
              <w:spacing w:after="0" w:line="240" w:lineRule="auto"/>
              <w:rPr>
                <w:rFonts w:cs="Calibri"/>
                <w:sz w:val="24"/>
                <w:szCs w:val="24"/>
              </w:rPr>
            </w:pPr>
            <w:r w:rsidRPr="009C6B59">
              <w:rPr>
                <w:rFonts w:cs="Calibri"/>
                <w:sz w:val="24"/>
                <w:szCs w:val="24"/>
              </w:rPr>
              <w:t>Tonya Brook</w:t>
            </w:r>
          </w:p>
        </w:tc>
      </w:tr>
      <w:tr w:rsidR="7E83F84F" w:rsidRPr="00542E81" w14:paraId="2C6B5E9E" w14:textId="77777777" w:rsidTr="009C6B59">
        <w:trPr>
          <w:trHeight w:val="300"/>
        </w:trPr>
        <w:tc>
          <w:tcPr>
            <w:tcW w:w="468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14:paraId="2DA1025A" w14:textId="77777777" w:rsidR="7E83F84F" w:rsidRPr="00542E81" w:rsidRDefault="360BAA1C" w:rsidP="00542E81">
            <w:pPr>
              <w:widowControl w:val="0"/>
              <w:spacing w:after="0" w:line="240" w:lineRule="auto"/>
              <w:rPr>
                <w:rFonts w:cs="Calibri"/>
                <w:b/>
                <w:bCs/>
                <w:sz w:val="24"/>
                <w:szCs w:val="24"/>
                <w:lang w:val="en-GB"/>
              </w:rPr>
            </w:pPr>
            <w:r w:rsidRPr="00542E81">
              <w:rPr>
                <w:rFonts w:cs="Calibri"/>
                <w:b/>
                <w:bCs/>
                <w:sz w:val="24"/>
                <w:szCs w:val="24"/>
                <w:lang w:val="en-GB"/>
              </w:rPr>
              <w:t xml:space="preserve">Other named staff supporting the </w:t>
            </w:r>
            <w:r w:rsidR="7DA5134C" w:rsidRPr="00542E81">
              <w:rPr>
                <w:rFonts w:cs="Calibri"/>
                <w:b/>
                <w:bCs/>
                <w:sz w:val="24"/>
                <w:szCs w:val="24"/>
                <w:lang w:val="en-GB"/>
              </w:rPr>
              <w:t>Designated Safeguarding Lead with On-line Safety</w:t>
            </w:r>
          </w:p>
        </w:tc>
        <w:tc>
          <w:tcPr>
            <w:tcW w:w="468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14:paraId="0D0B940D" w14:textId="27F0A2CE" w:rsidR="7E83F84F" w:rsidRPr="009C6B59" w:rsidRDefault="009C6B59" w:rsidP="00542E81">
            <w:pPr>
              <w:widowControl w:val="0"/>
              <w:spacing w:after="0" w:line="240" w:lineRule="auto"/>
              <w:rPr>
                <w:rFonts w:cs="Calibri"/>
                <w:sz w:val="24"/>
                <w:szCs w:val="24"/>
              </w:rPr>
            </w:pPr>
            <w:r w:rsidRPr="009C6B59">
              <w:rPr>
                <w:rFonts w:cs="Calibri"/>
                <w:sz w:val="24"/>
                <w:szCs w:val="24"/>
              </w:rPr>
              <w:t>Tim Severwright</w:t>
            </w:r>
          </w:p>
        </w:tc>
      </w:tr>
      <w:tr w:rsidR="7E83F84F" w:rsidRPr="00542E81" w14:paraId="5502A198" w14:textId="77777777" w:rsidTr="009C6B59">
        <w:trPr>
          <w:trHeight w:val="300"/>
        </w:trPr>
        <w:tc>
          <w:tcPr>
            <w:tcW w:w="468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14:paraId="1AA18DDB" w14:textId="77777777" w:rsidR="7E83F84F" w:rsidRPr="00542E81" w:rsidRDefault="2E736DEF" w:rsidP="00542E81">
            <w:pPr>
              <w:widowControl w:val="0"/>
              <w:spacing w:after="0" w:line="240" w:lineRule="auto"/>
              <w:rPr>
                <w:rFonts w:cs="Calibri"/>
                <w:b/>
                <w:bCs/>
                <w:sz w:val="24"/>
                <w:szCs w:val="24"/>
                <w:lang w:val="en-GB"/>
              </w:rPr>
            </w:pPr>
            <w:r w:rsidRPr="00542E81">
              <w:rPr>
                <w:rFonts w:cs="Calibri"/>
                <w:b/>
                <w:bCs/>
                <w:sz w:val="24"/>
                <w:szCs w:val="24"/>
                <w:lang w:val="en-GB"/>
              </w:rPr>
              <w:t>Name of IT Lead/ Network Manager</w:t>
            </w:r>
          </w:p>
        </w:tc>
        <w:tc>
          <w:tcPr>
            <w:tcW w:w="468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14:paraId="0E27B00A" w14:textId="2C04E563" w:rsidR="7E83F84F" w:rsidRPr="009C6B59" w:rsidRDefault="009C6B59" w:rsidP="00542E81">
            <w:pPr>
              <w:widowControl w:val="0"/>
              <w:spacing w:after="0" w:line="240" w:lineRule="auto"/>
              <w:rPr>
                <w:rFonts w:cs="Calibri"/>
                <w:sz w:val="24"/>
                <w:szCs w:val="24"/>
                <w:lang w:val="en-GB"/>
              </w:rPr>
            </w:pPr>
            <w:r w:rsidRPr="009C6B59">
              <w:rPr>
                <w:rFonts w:cs="Calibri"/>
                <w:sz w:val="24"/>
                <w:szCs w:val="24"/>
                <w:lang w:val="en-GB"/>
              </w:rPr>
              <w:t>Tim Severwright / SEEAT IT Support</w:t>
            </w:r>
          </w:p>
          <w:p w14:paraId="60061E4C" w14:textId="77777777" w:rsidR="7E83F84F" w:rsidRPr="009C6B59" w:rsidRDefault="7E83F84F" w:rsidP="00542E81">
            <w:pPr>
              <w:widowControl w:val="0"/>
              <w:spacing w:after="0" w:line="240" w:lineRule="auto"/>
              <w:rPr>
                <w:rFonts w:cs="Calibri"/>
                <w:sz w:val="24"/>
                <w:szCs w:val="24"/>
              </w:rPr>
            </w:pPr>
          </w:p>
        </w:tc>
      </w:tr>
      <w:tr w:rsidR="7E83F84F" w:rsidRPr="00542E81" w14:paraId="5019CDF9" w14:textId="77777777" w:rsidTr="009C6B59">
        <w:trPr>
          <w:trHeight w:val="300"/>
        </w:trPr>
        <w:tc>
          <w:tcPr>
            <w:tcW w:w="468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14:paraId="4825AEA2" w14:textId="77777777" w:rsidR="7E83F84F" w:rsidRPr="00542E81" w:rsidRDefault="2DB6FE58" w:rsidP="00542E81">
            <w:pPr>
              <w:widowControl w:val="0"/>
              <w:spacing w:after="0" w:line="240" w:lineRule="auto"/>
              <w:rPr>
                <w:rFonts w:cs="Calibri"/>
                <w:sz w:val="24"/>
                <w:szCs w:val="24"/>
              </w:rPr>
            </w:pPr>
            <w:r w:rsidRPr="00542E81">
              <w:rPr>
                <w:rFonts w:cs="Calibri"/>
                <w:b/>
                <w:bCs/>
                <w:sz w:val="24"/>
                <w:szCs w:val="24"/>
                <w:lang w:val="en-GB"/>
              </w:rPr>
              <w:t>Mobile Phones</w:t>
            </w:r>
            <w:r w:rsidR="0B3FFEBD" w:rsidRPr="00542E81">
              <w:rPr>
                <w:rFonts w:cs="Calibri"/>
                <w:b/>
                <w:bCs/>
                <w:sz w:val="24"/>
                <w:szCs w:val="24"/>
                <w:lang w:val="en-GB"/>
              </w:rPr>
              <w:t xml:space="preserve"> </w:t>
            </w:r>
            <w:r w:rsidR="1FC5C6A6" w:rsidRPr="00542E81">
              <w:rPr>
                <w:rFonts w:cs="Calibri"/>
                <w:b/>
                <w:bCs/>
                <w:sz w:val="24"/>
                <w:szCs w:val="24"/>
                <w:lang w:val="en-GB"/>
              </w:rPr>
              <w:t>Essex County Council/</w:t>
            </w:r>
            <w:bookmarkStart w:id="1" w:name="_Int_M8Xuw5O7"/>
            <w:proofErr w:type="gramStart"/>
            <w:r w:rsidR="1FC5C6A6" w:rsidRPr="00542E81">
              <w:rPr>
                <w:rFonts w:cs="Calibri"/>
                <w:b/>
                <w:bCs/>
                <w:sz w:val="24"/>
                <w:szCs w:val="24"/>
                <w:lang w:val="en-GB"/>
              </w:rPr>
              <w:t>SCC  [</w:t>
            </w:r>
            <w:bookmarkEnd w:id="1"/>
            <w:proofErr w:type="gramEnd"/>
            <w:r w:rsidR="1FC5C6A6" w:rsidRPr="00542E81">
              <w:rPr>
                <w:rFonts w:cs="Calibri"/>
                <w:b/>
                <w:bCs/>
                <w:sz w:val="24"/>
                <w:szCs w:val="24"/>
                <w:lang w:val="en-GB"/>
              </w:rPr>
              <w:t>delete as appropriate] procedures for managing school attendance.</w:t>
            </w:r>
          </w:p>
        </w:tc>
        <w:tc>
          <w:tcPr>
            <w:tcW w:w="468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14:paraId="652D2FD5" w14:textId="3078F9D0" w:rsidR="7E83F84F" w:rsidRPr="009C6B59" w:rsidRDefault="009C6B59" w:rsidP="00542E81">
            <w:pPr>
              <w:widowControl w:val="0"/>
              <w:spacing w:after="0" w:line="240" w:lineRule="auto"/>
              <w:rPr>
                <w:rFonts w:cs="Calibri"/>
                <w:sz w:val="24"/>
                <w:szCs w:val="24"/>
              </w:rPr>
            </w:pPr>
            <w:r w:rsidRPr="009C6B59">
              <w:rPr>
                <w:sz w:val="24"/>
                <w:szCs w:val="24"/>
              </w:rPr>
              <w:t xml:space="preserve">Pupils only bring phones to school if they </w:t>
            </w:r>
            <w:proofErr w:type="gramStart"/>
            <w:r w:rsidRPr="009C6B59">
              <w:rPr>
                <w:sz w:val="24"/>
                <w:szCs w:val="24"/>
              </w:rPr>
              <w:t>in</w:t>
            </w:r>
            <w:proofErr w:type="gramEnd"/>
            <w:r w:rsidRPr="009C6B59">
              <w:rPr>
                <w:sz w:val="24"/>
                <w:szCs w:val="24"/>
              </w:rPr>
              <w:t xml:space="preserve"> Year 6 and able to walk home by themselves and </w:t>
            </w:r>
            <w:proofErr w:type="gramStart"/>
            <w:r w:rsidRPr="009C6B59">
              <w:rPr>
                <w:sz w:val="24"/>
                <w:szCs w:val="24"/>
              </w:rPr>
              <w:t>have to</w:t>
            </w:r>
            <w:proofErr w:type="gramEnd"/>
            <w:r w:rsidRPr="009C6B59">
              <w:rPr>
                <w:sz w:val="24"/>
                <w:szCs w:val="24"/>
              </w:rPr>
              <w:t xml:space="preserve"> phone their parents on the way. Phones are locked away in the teacher’s cupboard.</w:t>
            </w:r>
          </w:p>
        </w:tc>
      </w:tr>
      <w:tr w:rsidR="4FC7CBBB" w:rsidRPr="00542E81" w14:paraId="2B9E2711" w14:textId="77777777" w:rsidTr="009C6B59">
        <w:trPr>
          <w:trHeight w:val="300"/>
        </w:trPr>
        <w:tc>
          <w:tcPr>
            <w:tcW w:w="468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14:paraId="46964660" w14:textId="77777777" w:rsidR="279ADC80" w:rsidRPr="00542E81" w:rsidRDefault="4214C0B8" w:rsidP="00542E81">
            <w:pPr>
              <w:spacing w:after="0" w:line="240" w:lineRule="auto"/>
              <w:rPr>
                <w:rFonts w:cs="Calibri"/>
                <w:b/>
                <w:bCs/>
                <w:sz w:val="24"/>
                <w:szCs w:val="24"/>
                <w:lang w:val="en-GB"/>
              </w:rPr>
            </w:pPr>
            <w:r w:rsidRPr="00542E81">
              <w:rPr>
                <w:rFonts w:cs="Calibri"/>
                <w:b/>
                <w:bCs/>
                <w:sz w:val="24"/>
                <w:szCs w:val="24"/>
                <w:lang w:val="en-GB"/>
              </w:rPr>
              <w:t xml:space="preserve">Governor with responsibility for Safeguarding (if </w:t>
            </w:r>
            <w:r w:rsidR="2FFEEE77" w:rsidRPr="00542E81">
              <w:rPr>
                <w:rFonts w:cs="Calibri"/>
                <w:b/>
                <w:bCs/>
                <w:sz w:val="24"/>
                <w:szCs w:val="24"/>
                <w:lang w:val="en-GB"/>
              </w:rPr>
              <w:t>different</w:t>
            </w:r>
            <w:r w:rsidRPr="00542E81">
              <w:rPr>
                <w:rFonts w:cs="Calibri"/>
                <w:b/>
                <w:bCs/>
                <w:sz w:val="24"/>
                <w:szCs w:val="24"/>
                <w:lang w:val="en-GB"/>
              </w:rPr>
              <w:t xml:space="preserve"> from ab</w:t>
            </w:r>
            <w:r w:rsidR="3148DC19" w:rsidRPr="00542E81">
              <w:rPr>
                <w:rFonts w:cs="Calibri"/>
                <w:b/>
                <w:bCs/>
                <w:sz w:val="24"/>
                <w:szCs w:val="24"/>
                <w:lang w:val="en-GB"/>
              </w:rPr>
              <w:t>ove)</w:t>
            </w:r>
          </w:p>
        </w:tc>
        <w:tc>
          <w:tcPr>
            <w:tcW w:w="468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14:paraId="44DFB9B8" w14:textId="7EB59942" w:rsidR="4FC7CBBB" w:rsidRPr="009C6B59" w:rsidRDefault="009C6B59" w:rsidP="00542E81">
            <w:pPr>
              <w:widowControl w:val="0"/>
              <w:spacing w:after="0" w:line="240" w:lineRule="auto"/>
              <w:rPr>
                <w:rFonts w:cs="Calibri"/>
                <w:sz w:val="24"/>
                <w:szCs w:val="24"/>
              </w:rPr>
            </w:pPr>
            <w:r w:rsidRPr="009C6B59">
              <w:rPr>
                <w:rFonts w:cs="Calibri"/>
                <w:sz w:val="24"/>
                <w:szCs w:val="24"/>
              </w:rPr>
              <w:t>Andrew Marshall</w:t>
            </w:r>
          </w:p>
        </w:tc>
      </w:tr>
    </w:tbl>
    <w:p w14:paraId="39B6B1D1" w14:textId="77777777" w:rsidR="00641B2C" w:rsidRPr="00542E81" w:rsidRDefault="36095F0C" w:rsidP="308CCBD3">
      <w:pPr>
        <w:widowControl w:val="0"/>
        <w:spacing w:after="200" w:line="240" w:lineRule="auto"/>
        <w:rPr>
          <w:rFonts w:ascii="Arial" w:eastAsia="Arial" w:hAnsi="Arial" w:cs="Arial"/>
          <w:color w:val="000000"/>
          <w:sz w:val="24"/>
          <w:szCs w:val="24"/>
        </w:rPr>
      </w:pPr>
      <w:r w:rsidRPr="00542E81">
        <w:rPr>
          <w:rFonts w:ascii="Arial" w:eastAsia="Arial" w:hAnsi="Arial" w:cs="Arial"/>
          <w:b/>
          <w:bCs/>
          <w:color w:val="000000"/>
          <w:sz w:val="24"/>
          <w:szCs w:val="24"/>
          <w:lang w:val="en-GB"/>
        </w:rPr>
        <w:t xml:space="preserve">    </w:t>
      </w:r>
    </w:p>
    <w:p w14:paraId="3DEEC669" w14:textId="77777777" w:rsidR="00641B2C" w:rsidRPr="00542E81" w:rsidRDefault="00641B2C" w:rsidP="4FC7CBBB">
      <w:pPr>
        <w:widowControl w:val="0"/>
        <w:spacing w:after="200" w:line="240" w:lineRule="auto"/>
        <w:rPr>
          <w:rFonts w:ascii="Arial" w:eastAsia="Arial" w:hAnsi="Arial" w:cs="Arial"/>
          <w:b/>
          <w:bCs/>
          <w:color w:val="000000"/>
          <w:sz w:val="24"/>
          <w:szCs w:val="24"/>
          <w:lang w:val="en-GB"/>
        </w:rPr>
      </w:pPr>
    </w:p>
    <w:p w14:paraId="3656B9AB" w14:textId="77777777" w:rsidR="4FC7CBBB" w:rsidRPr="00542E81" w:rsidRDefault="4FC7CBBB" w:rsidP="4FC7CBBB">
      <w:pPr>
        <w:widowControl w:val="0"/>
        <w:spacing w:after="200" w:line="240" w:lineRule="auto"/>
        <w:rPr>
          <w:rFonts w:ascii="Arial" w:eastAsia="Arial" w:hAnsi="Arial" w:cs="Arial"/>
          <w:b/>
          <w:bCs/>
          <w:color w:val="000000"/>
          <w:sz w:val="24"/>
          <w:szCs w:val="24"/>
          <w:lang w:val="en-GB"/>
        </w:rPr>
      </w:pPr>
    </w:p>
    <w:p w14:paraId="45FB0818" w14:textId="77777777" w:rsidR="4FC7CBBB" w:rsidRPr="00542E81" w:rsidRDefault="4FC7CBBB" w:rsidP="4FC7CBBB">
      <w:pPr>
        <w:widowControl w:val="0"/>
        <w:spacing w:after="200" w:line="240" w:lineRule="auto"/>
        <w:rPr>
          <w:rFonts w:ascii="Arial" w:eastAsia="Arial" w:hAnsi="Arial" w:cs="Arial"/>
          <w:b/>
          <w:bCs/>
          <w:color w:val="000000"/>
          <w:sz w:val="24"/>
          <w:szCs w:val="24"/>
          <w:lang w:val="en-GB"/>
        </w:rPr>
      </w:pPr>
    </w:p>
    <w:p w14:paraId="049F31CB" w14:textId="77777777" w:rsidR="4FC7CBBB" w:rsidRPr="00542E81" w:rsidRDefault="4FC7CBBB" w:rsidP="4FC7CBBB">
      <w:pPr>
        <w:widowControl w:val="0"/>
        <w:spacing w:after="200" w:line="240" w:lineRule="auto"/>
        <w:rPr>
          <w:rFonts w:ascii="Arial" w:eastAsia="Arial" w:hAnsi="Arial" w:cs="Arial"/>
          <w:b/>
          <w:bCs/>
          <w:color w:val="000000"/>
          <w:sz w:val="24"/>
          <w:szCs w:val="24"/>
          <w:lang w:val="en-GB"/>
        </w:rPr>
      </w:pPr>
    </w:p>
    <w:p w14:paraId="290531B4" w14:textId="77777777" w:rsidR="00E40F4A" w:rsidRDefault="00E40F4A" w:rsidP="4FC7CBBB">
      <w:pPr>
        <w:widowControl w:val="0"/>
        <w:spacing w:after="200" w:line="240" w:lineRule="auto"/>
        <w:rPr>
          <w:rFonts w:eastAsia="Times New Roman"/>
          <w:b/>
          <w:bCs/>
          <w:color w:val="000000"/>
          <w:sz w:val="24"/>
          <w:szCs w:val="24"/>
          <w:lang w:val="en-GB"/>
        </w:rPr>
      </w:pPr>
    </w:p>
    <w:p w14:paraId="7B5666A5" w14:textId="77777777" w:rsidR="00E40F4A" w:rsidRDefault="00E40F4A" w:rsidP="4FC7CBBB">
      <w:pPr>
        <w:widowControl w:val="0"/>
        <w:spacing w:after="200" w:line="240" w:lineRule="auto"/>
        <w:rPr>
          <w:rFonts w:eastAsia="Times New Roman"/>
          <w:b/>
          <w:bCs/>
          <w:color w:val="000000"/>
          <w:sz w:val="24"/>
          <w:szCs w:val="24"/>
          <w:lang w:val="en-GB"/>
        </w:rPr>
      </w:pPr>
    </w:p>
    <w:p w14:paraId="4B39689B" w14:textId="77777777" w:rsidR="00E40F4A" w:rsidRDefault="00E40F4A" w:rsidP="4FC7CBBB">
      <w:pPr>
        <w:widowControl w:val="0"/>
        <w:spacing w:after="200" w:line="240" w:lineRule="auto"/>
        <w:rPr>
          <w:rFonts w:eastAsia="Times New Roman"/>
          <w:b/>
          <w:bCs/>
          <w:color w:val="000000"/>
          <w:sz w:val="24"/>
          <w:szCs w:val="24"/>
          <w:lang w:val="en-GB"/>
        </w:rPr>
      </w:pPr>
    </w:p>
    <w:p w14:paraId="5B5C96D9" w14:textId="77777777" w:rsidR="00E40F4A" w:rsidRDefault="00E40F4A" w:rsidP="4FC7CBBB">
      <w:pPr>
        <w:widowControl w:val="0"/>
        <w:spacing w:after="200" w:line="240" w:lineRule="auto"/>
        <w:rPr>
          <w:rFonts w:eastAsia="Times New Roman"/>
          <w:b/>
          <w:bCs/>
          <w:color w:val="000000"/>
          <w:sz w:val="24"/>
          <w:szCs w:val="24"/>
          <w:lang w:val="en-GB"/>
        </w:rPr>
      </w:pPr>
    </w:p>
    <w:p w14:paraId="37AC3CA8" w14:textId="77777777" w:rsidR="00E40F4A" w:rsidRDefault="00E40F4A" w:rsidP="4FC7CBBB">
      <w:pPr>
        <w:widowControl w:val="0"/>
        <w:spacing w:after="200" w:line="240" w:lineRule="auto"/>
        <w:rPr>
          <w:rFonts w:eastAsia="Times New Roman"/>
          <w:b/>
          <w:bCs/>
          <w:color w:val="000000"/>
          <w:sz w:val="24"/>
          <w:szCs w:val="24"/>
          <w:lang w:val="en-GB"/>
        </w:rPr>
      </w:pPr>
    </w:p>
    <w:p w14:paraId="3E0516B8" w14:textId="77777777" w:rsidR="00E40F4A" w:rsidRDefault="00E40F4A" w:rsidP="4FC7CBBB">
      <w:pPr>
        <w:widowControl w:val="0"/>
        <w:spacing w:after="200" w:line="240" w:lineRule="auto"/>
        <w:rPr>
          <w:rFonts w:eastAsia="Times New Roman"/>
          <w:b/>
          <w:bCs/>
          <w:color w:val="000000"/>
          <w:sz w:val="24"/>
          <w:szCs w:val="24"/>
          <w:lang w:val="en-GB"/>
        </w:rPr>
      </w:pPr>
    </w:p>
    <w:p w14:paraId="712FBD56" w14:textId="659FC994" w:rsidR="00641B2C" w:rsidRPr="00542E81" w:rsidRDefault="51F728D8" w:rsidP="4FC7CBBB">
      <w:pPr>
        <w:widowControl w:val="0"/>
        <w:spacing w:after="200" w:line="240" w:lineRule="auto"/>
        <w:rPr>
          <w:rFonts w:eastAsia="Times New Roman"/>
          <w:color w:val="000000"/>
          <w:sz w:val="24"/>
          <w:szCs w:val="24"/>
        </w:rPr>
      </w:pPr>
      <w:r w:rsidRPr="00542E81">
        <w:rPr>
          <w:rFonts w:eastAsia="Times New Roman"/>
          <w:b/>
          <w:bCs/>
          <w:color w:val="000000"/>
          <w:sz w:val="24"/>
          <w:szCs w:val="24"/>
          <w:lang w:val="en-GB"/>
        </w:rPr>
        <w:lastRenderedPageBreak/>
        <w:t xml:space="preserve">Contents </w:t>
      </w:r>
    </w:p>
    <w:tbl>
      <w:tblPr>
        <w:tblW w:w="9360" w:type="dxa"/>
        <w:tblInd w:w="330" w:type="dxa"/>
        <w:tblBorders>
          <w:top w:val="single" w:sz="6" w:space="0" w:color="auto"/>
          <w:left w:val="single" w:sz="6" w:space="0" w:color="auto"/>
          <w:bottom w:val="single" w:sz="6" w:space="0" w:color="auto"/>
          <w:right w:val="single" w:sz="6" w:space="0" w:color="auto"/>
        </w:tblBorders>
        <w:tblLayout w:type="fixed"/>
        <w:tblLook w:val="0600" w:firstRow="0" w:lastRow="0" w:firstColumn="0" w:lastColumn="0" w:noHBand="1" w:noVBand="1"/>
      </w:tblPr>
      <w:tblGrid>
        <w:gridCol w:w="3240"/>
        <w:gridCol w:w="6120"/>
      </w:tblGrid>
      <w:tr w:rsidR="7E83F84F" w:rsidRPr="00542E81" w14:paraId="24B49AFC" w14:textId="77777777" w:rsidTr="00542E81">
        <w:trPr>
          <w:trHeight w:val="810"/>
        </w:trPr>
        <w:tc>
          <w:tcPr>
            <w:tcW w:w="324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14:paraId="0605B8A2" w14:textId="77777777" w:rsidR="7E83F84F" w:rsidRPr="00542E81" w:rsidRDefault="38DFC64D" w:rsidP="4FC7CBBB">
            <w:pPr>
              <w:widowControl w:val="0"/>
              <w:spacing w:after="200" w:line="240" w:lineRule="auto"/>
              <w:ind w:right="653"/>
              <w:jc w:val="both"/>
              <w:rPr>
                <w:rFonts w:eastAsia="Times New Roman"/>
                <w:color w:val="000000"/>
                <w:sz w:val="24"/>
                <w:szCs w:val="24"/>
              </w:rPr>
            </w:pPr>
            <w:r w:rsidRPr="00542E81">
              <w:rPr>
                <w:rFonts w:eastAsia="Times New Roman"/>
                <w:b/>
                <w:bCs/>
                <w:color w:val="000000"/>
                <w:sz w:val="24"/>
                <w:szCs w:val="24"/>
                <w:lang w:val="en-GB"/>
              </w:rPr>
              <w:t xml:space="preserve">1 </w:t>
            </w:r>
          </w:p>
        </w:tc>
        <w:tc>
          <w:tcPr>
            <w:tcW w:w="612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14:paraId="425F0504" w14:textId="77777777" w:rsidR="7E83F84F" w:rsidRPr="00542E81" w:rsidRDefault="4F8495A3" w:rsidP="4FC7CBBB">
            <w:pPr>
              <w:widowControl w:val="0"/>
              <w:spacing w:after="200" w:line="240" w:lineRule="auto"/>
              <w:jc w:val="both"/>
              <w:rPr>
                <w:rFonts w:eastAsia="Times New Roman"/>
                <w:b/>
                <w:bCs/>
                <w:color w:val="000000"/>
                <w:sz w:val="24"/>
                <w:szCs w:val="24"/>
                <w:lang w:val="en-GB"/>
              </w:rPr>
            </w:pPr>
            <w:r w:rsidRPr="00542E81">
              <w:rPr>
                <w:rFonts w:eastAsia="Times New Roman"/>
                <w:b/>
                <w:bCs/>
                <w:color w:val="000000"/>
                <w:sz w:val="24"/>
                <w:szCs w:val="24"/>
                <w:lang w:val="en-GB"/>
              </w:rPr>
              <w:t xml:space="preserve">School </w:t>
            </w:r>
            <w:r w:rsidR="0195CBEE" w:rsidRPr="00542E81">
              <w:rPr>
                <w:rFonts w:eastAsia="Times New Roman"/>
                <w:b/>
                <w:bCs/>
                <w:color w:val="000000"/>
                <w:sz w:val="24"/>
                <w:szCs w:val="24"/>
                <w:lang w:val="en-GB"/>
              </w:rPr>
              <w:t>I</w:t>
            </w:r>
            <w:r w:rsidRPr="00542E81">
              <w:rPr>
                <w:rFonts w:eastAsia="Times New Roman"/>
                <w:b/>
                <w:bCs/>
                <w:color w:val="000000"/>
                <w:sz w:val="24"/>
                <w:szCs w:val="24"/>
                <w:lang w:val="en-GB"/>
              </w:rPr>
              <w:t xml:space="preserve">nformation and </w:t>
            </w:r>
            <w:r w:rsidR="56182304" w:rsidRPr="00542E81">
              <w:rPr>
                <w:rFonts w:eastAsia="Times New Roman"/>
                <w:b/>
                <w:bCs/>
                <w:color w:val="000000"/>
                <w:sz w:val="24"/>
                <w:szCs w:val="24"/>
                <w:lang w:val="en-GB"/>
              </w:rPr>
              <w:t>K</w:t>
            </w:r>
            <w:r w:rsidRPr="00542E81">
              <w:rPr>
                <w:rFonts w:eastAsia="Times New Roman"/>
                <w:b/>
                <w:bCs/>
                <w:color w:val="000000"/>
                <w:sz w:val="24"/>
                <w:szCs w:val="24"/>
                <w:lang w:val="en-GB"/>
              </w:rPr>
              <w:t xml:space="preserve">ey </w:t>
            </w:r>
            <w:r w:rsidR="22435955" w:rsidRPr="00542E81">
              <w:rPr>
                <w:rFonts w:eastAsia="Times New Roman"/>
                <w:b/>
                <w:bCs/>
                <w:color w:val="000000"/>
                <w:sz w:val="24"/>
                <w:szCs w:val="24"/>
                <w:lang w:val="en-GB"/>
              </w:rPr>
              <w:t>C</w:t>
            </w:r>
            <w:r w:rsidRPr="00542E81">
              <w:rPr>
                <w:rFonts w:eastAsia="Times New Roman"/>
                <w:b/>
                <w:bCs/>
                <w:color w:val="000000"/>
                <w:sz w:val="24"/>
                <w:szCs w:val="24"/>
                <w:lang w:val="en-GB"/>
              </w:rPr>
              <w:t>ontacts</w:t>
            </w:r>
          </w:p>
        </w:tc>
      </w:tr>
      <w:tr w:rsidR="7E83F84F" w:rsidRPr="00542E81" w14:paraId="2A5259F6" w14:textId="77777777" w:rsidTr="00542E81">
        <w:trPr>
          <w:trHeight w:val="810"/>
        </w:trPr>
        <w:tc>
          <w:tcPr>
            <w:tcW w:w="324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14:paraId="6AE6752F" w14:textId="77777777" w:rsidR="7E83F84F" w:rsidRPr="00542E81" w:rsidRDefault="38DFC64D" w:rsidP="4FC7CBBB">
            <w:pPr>
              <w:widowControl w:val="0"/>
              <w:spacing w:after="200" w:line="240" w:lineRule="auto"/>
              <w:ind w:right="653"/>
              <w:jc w:val="both"/>
              <w:rPr>
                <w:rFonts w:eastAsia="Times New Roman"/>
                <w:color w:val="000000"/>
                <w:sz w:val="24"/>
                <w:szCs w:val="24"/>
              </w:rPr>
            </w:pPr>
            <w:r w:rsidRPr="00542E81">
              <w:rPr>
                <w:rFonts w:eastAsia="Times New Roman"/>
                <w:b/>
                <w:bCs/>
                <w:color w:val="000000"/>
                <w:sz w:val="24"/>
                <w:szCs w:val="24"/>
                <w:lang w:val="en-GB"/>
              </w:rPr>
              <w:t xml:space="preserve">2 </w:t>
            </w:r>
          </w:p>
          <w:p w14:paraId="4E6CBBE6" w14:textId="77777777" w:rsidR="7E83F84F" w:rsidRPr="00542E81" w:rsidRDefault="735748F3" w:rsidP="4FC7CBBB">
            <w:pPr>
              <w:widowControl w:val="0"/>
              <w:spacing w:after="200" w:line="240" w:lineRule="auto"/>
              <w:ind w:right="653"/>
              <w:jc w:val="both"/>
              <w:rPr>
                <w:rFonts w:eastAsia="Times New Roman"/>
                <w:b/>
                <w:bCs/>
                <w:color w:val="000000"/>
                <w:sz w:val="24"/>
                <w:szCs w:val="24"/>
                <w:lang w:val="en-GB"/>
              </w:rPr>
            </w:pPr>
            <w:r w:rsidRPr="00542E81">
              <w:rPr>
                <w:rFonts w:eastAsia="Times New Roman"/>
                <w:b/>
                <w:bCs/>
                <w:color w:val="000000"/>
                <w:sz w:val="24"/>
                <w:szCs w:val="24"/>
                <w:lang w:val="en-GB"/>
              </w:rPr>
              <w:t>2.1</w:t>
            </w:r>
          </w:p>
          <w:p w14:paraId="24672A24" w14:textId="77777777" w:rsidR="7E83F84F" w:rsidRPr="00542E81" w:rsidRDefault="52A9BB8C" w:rsidP="4FC7CBBB">
            <w:pPr>
              <w:widowControl w:val="0"/>
              <w:spacing w:after="200" w:line="240" w:lineRule="auto"/>
              <w:ind w:right="653"/>
              <w:jc w:val="both"/>
              <w:rPr>
                <w:rFonts w:eastAsia="Times New Roman"/>
                <w:b/>
                <w:bCs/>
                <w:color w:val="000000"/>
                <w:sz w:val="24"/>
                <w:szCs w:val="24"/>
                <w:lang w:val="en-GB"/>
              </w:rPr>
            </w:pPr>
            <w:r w:rsidRPr="00542E81">
              <w:rPr>
                <w:rFonts w:eastAsia="Times New Roman"/>
                <w:b/>
                <w:bCs/>
                <w:color w:val="000000"/>
                <w:sz w:val="24"/>
                <w:szCs w:val="24"/>
                <w:lang w:val="en-GB"/>
              </w:rPr>
              <w:t>2.2</w:t>
            </w:r>
          </w:p>
        </w:tc>
        <w:tc>
          <w:tcPr>
            <w:tcW w:w="612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14:paraId="745A14F8" w14:textId="77777777" w:rsidR="7E83F84F" w:rsidRPr="00542E81" w:rsidRDefault="6CF7BB4B" w:rsidP="4FC7CBBB">
            <w:pPr>
              <w:widowControl w:val="0"/>
              <w:spacing w:after="200" w:line="240" w:lineRule="auto"/>
              <w:jc w:val="both"/>
              <w:rPr>
                <w:rFonts w:eastAsia="Times New Roman"/>
                <w:b/>
                <w:bCs/>
                <w:color w:val="000000"/>
                <w:sz w:val="24"/>
                <w:szCs w:val="24"/>
                <w:lang w:val="en-GB"/>
              </w:rPr>
            </w:pPr>
            <w:r w:rsidRPr="00542E81">
              <w:rPr>
                <w:rFonts w:eastAsia="Times New Roman"/>
                <w:b/>
                <w:bCs/>
                <w:color w:val="000000"/>
                <w:sz w:val="24"/>
                <w:szCs w:val="24"/>
                <w:lang w:val="en-GB"/>
              </w:rPr>
              <w:t>Online Policy Statement</w:t>
            </w:r>
          </w:p>
          <w:p w14:paraId="5D5CB050" w14:textId="77777777" w:rsidR="7E83F84F" w:rsidRPr="00542E81" w:rsidRDefault="08616C82" w:rsidP="4FC7CBBB">
            <w:pPr>
              <w:widowControl w:val="0"/>
              <w:spacing w:after="200" w:line="240" w:lineRule="auto"/>
              <w:jc w:val="both"/>
              <w:rPr>
                <w:rFonts w:eastAsia="Times New Roman"/>
                <w:b/>
                <w:bCs/>
                <w:color w:val="000000"/>
                <w:sz w:val="24"/>
                <w:szCs w:val="24"/>
                <w:lang w:val="en-GB"/>
              </w:rPr>
            </w:pPr>
            <w:r w:rsidRPr="00542E81">
              <w:rPr>
                <w:rFonts w:eastAsia="Times New Roman"/>
                <w:b/>
                <w:bCs/>
                <w:color w:val="000000"/>
                <w:sz w:val="24"/>
                <w:szCs w:val="24"/>
                <w:lang w:val="en-GB"/>
              </w:rPr>
              <w:t>Policy Aims</w:t>
            </w:r>
          </w:p>
          <w:p w14:paraId="7689722E" w14:textId="77777777" w:rsidR="7E83F84F" w:rsidRPr="00542E81" w:rsidRDefault="4AE44D79" w:rsidP="4FC7CBBB">
            <w:pPr>
              <w:widowControl w:val="0"/>
              <w:spacing w:after="200" w:line="240" w:lineRule="auto"/>
              <w:jc w:val="both"/>
              <w:rPr>
                <w:rFonts w:eastAsia="Times New Roman"/>
                <w:b/>
                <w:bCs/>
                <w:color w:val="000000"/>
                <w:sz w:val="24"/>
                <w:szCs w:val="24"/>
                <w:lang w:val="en-GB"/>
              </w:rPr>
            </w:pPr>
            <w:r w:rsidRPr="00542E81">
              <w:rPr>
                <w:rFonts w:eastAsia="Times New Roman"/>
                <w:b/>
                <w:bCs/>
                <w:color w:val="000000"/>
                <w:sz w:val="24"/>
                <w:szCs w:val="24"/>
                <w:lang w:val="en-GB"/>
              </w:rPr>
              <w:t>Legislation and Guidance</w:t>
            </w:r>
          </w:p>
        </w:tc>
      </w:tr>
      <w:tr w:rsidR="7E83F84F" w:rsidRPr="00542E81" w14:paraId="3407246E" w14:textId="77777777" w:rsidTr="00542E81">
        <w:trPr>
          <w:trHeight w:val="810"/>
        </w:trPr>
        <w:tc>
          <w:tcPr>
            <w:tcW w:w="324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14:paraId="5FCD5EC4" w14:textId="77777777" w:rsidR="7E83F84F" w:rsidRPr="00542E81" w:rsidRDefault="38DFC64D" w:rsidP="4FC7CBBB">
            <w:pPr>
              <w:widowControl w:val="0"/>
              <w:spacing w:after="200" w:line="240" w:lineRule="auto"/>
              <w:ind w:right="653"/>
              <w:rPr>
                <w:rFonts w:eastAsia="Times New Roman"/>
                <w:color w:val="000000"/>
                <w:sz w:val="24"/>
                <w:szCs w:val="24"/>
              </w:rPr>
            </w:pPr>
            <w:r w:rsidRPr="00542E81">
              <w:rPr>
                <w:rFonts w:eastAsia="Times New Roman"/>
                <w:b/>
                <w:bCs/>
                <w:color w:val="000000"/>
                <w:sz w:val="24"/>
                <w:szCs w:val="24"/>
                <w:lang w:val="en-GB"/>
              </w:rPr>
              <w:t>3</w:t>
            </w:r>
          </w:p>
          <w:p w14:paraId="2F7BA2E8" w14:textId="77777777" w:rsidR="7E83F84F" w:rsidRPr="00542E81" w:rsidRDefault="38DFC64D" w:rsidP="4FC7CBBB">
            <w:pPr>
              <w:widowControl w:val="0"/>
              <w:spacing w:after="200" w:line="240" w:lineRule="auto"/>
              <w:ind w:right="653"/>
              <w:rPr>
                <w:rFonts w:eastAsia="Times New Roman"/>
                <w:sz w:val="24"/>
                <w:szCs w:val="24"/>
              </w:rPr>
            </w:pPr>
            <w:r w:rsidRPr="00542E81">
              <w:rPr>
                <w:rFonts w:eastAsia="Times New Roman"/>
                <w:b/>
                <w:bCs/>
                <w:sz w:val="24"/>
                <w:szCs w:val="24"/>
                <w:lang w:val="en-GB"/>
              </w:rPr>
              <w:t>3.1</w:t>
            </w:r>
          </w:p>
          <w:p w14:paraId="3D77ADB0" w14:textId="77777777" w:rsidR="7E83F84F" w:rsidRPr="00542E81" w:rsidRDefault="38DFC64D" w:rsidP="4FC7CBBB">
            <w:pPr>
              <w:widowControl w:val="0"/>
              <w:spacing w:after="200" w:line="240" w:lineRule="auto"/>
              <w:ind w:right="653"/>
              <w:rPr>
                <w:rFonts w:eastAsia="Times New Roman"/>
                <w:sz w:val="24"/>
                <w:szCs w:val="24"/>
              </w:rPr>
            </w:pPr>
            <w:r w:rsidRPr="00542E81">
              <w:rPr>
                <w:rFonts w:eastAsia="Times New Roman"/>
                <w:b/>
                <w:bCs/>
                <w:sz w:val="24"/>
                <w:szCs w:val="24"/>
                <w:lang w:val="en-GB"/>
              </w:rPr>
              <w:t>3.2</w:t>
            </w:r>
          </w:p>
          <w:p w14:paraId="1DB69759" w14:textId="77777777" w:rsidR="7E83F84F" w:rsidRPr="00542E81" w:rsidRDefault="38DFC64D" w:rsidP="4FC7CBBB">
            <w:pPr>
              <w:widowControl w:val="0"/>
              <w:spacing w:after="200" w:line="240" w:lineRule="auto"/>
              <w:ind w:right="653"/>
              <w:rPr>
                <w:rFonts w:eastAsia="Times New Roman"/>
                <w:sz w:val="24"/>
                <w:szCs w:val="24"/>
              </w:rPr>
            </w:pPr>
            <w:r w:rsidRPr="00542E81">
              <w:rPr>
                <w:rFonts w:eastAsia="Times New Roman"/>
                <w:b/>
                <w:bCs/>
                <w:sz w:val="24"/>
                <w:szCs w:val="24"/>
                <w:lang w:val="en-GB"/>
              </w:rPr>
              <w:t>3.3</w:t>
            </w:r>
          </w:p>
          <w:p w14:paraId="269EBE80" w14:textId="77777777" w:rsidR="38DFC64D" w:rsidRPr="00542E81" w:rsidRDefault="38DFC64D" w:rsidP="4FC7CBBB">
            <w:pPr>
              <w:widowControl w:val="0"/>
              <w:spacing w:after="200" w:line="240" w:lineRule="auto"/>
              <w:ind w:right="653"/>
              <w:rPr>
                <w:rFonts w:eastAsia="Times New Roman"/>
                <w:b/>
                <w:bCs/>
                <w:sz w:val="24"/>
                <w:szCs w:val="24"/>
                <w:lang w:val="en-GB"/>
              </w:rPr>
            </w:pPr>
            <w:r w:rsidRPr="00542E81">
              <w:rPr>
                <w:rFonts w:eastAsia="Times New Roman"/>
                <w:b/>
                <w:bCs/>
                <w:sz w:val="24"/>
                <w:szCs w:val="24"/>
                <w:lang w:val="en-GB"/>
              </w:rPr>
              <w:t>3.4</w:t>
            </w:r>
          </w:p>
          <w:p w14:paraId="1E01AE08" w14:textId="77777777" w:rsidR="7E83F84F" w:rsidRPr="00542E81" w:rsidRDefault="38DFC64D" w:rsidP="4FC7CBBB">
            <w:pPr>
              <w:widowControl w:val="0"/>
              <w:spacing w:after="200" w:line="240" w:lineRule="auto"/>
              <w:ind w:right="653"/>
              <w:rPr>
                <w:rFonts w:eastAsia="Times New Roman"/>
                <w:b/>
                <w:bCs/>
                <w:sz w:val="24"/>
                <w:szCs w:val="24"/>
                <w:lang w:val="en-GB"/>
              </w:rPr>
            </w:pPr>
            <w:r w:rsidRPr="00542E81">
              <w:rPr>
                <w:rFonts w:eastAsia="Times New Roman"/>
                <w:b/>
                <w:bCs/>
                <w:sz w:val="24"/>
                <w:szCs w:val="24"/>
                <w:lang w:val="en-GB"/>
              </w:rPr>
              <w:t>3.5</w:t>
            </w:r>
          </w:p>
          <w:p w14:paraId="50AE3E11" w14:textId="77777777" w:rsidR="7E83F84F" w:rsidRPr="00542E81" w:rsidRDefault="106FBE55" w:rsidP="4FC7CBBB">
            <w:pPr>
              <w:widowControl w:val="0"/>
              <w:spacing w:after="200" w:line="240" w:lineRule="auto"/>
              <w:ind w:right="653"/>
              <w:rPr>
                <w:rFonts w:eastAsia="Times New Roman"/>
                <w:b/>
                <w:bCs/>
                <w:sz w:val="24"/>
                <w:szCs w:val="24"/>
                <w:lang w:val="en-GB"/>
              </w:rPr>
            </w:pPr>
            <w:r w:rsidRPr="00542E81">
              <w:rPr>
                <w:rFonts w:eastAsia="Times New Roman"/>
                <w:b/>
                <w:bCs/>
                <w:sz w:val="24"/>
                <w:szCs w:val="24"/>
                <w:lang w:val="en-GB"/>
              </w:rPr>
              <w:t>3.6</w:t>
            </w:r>
          </w:p>
          <w:p w14:paraId="10238FD9" w14:textId="77777777" w:rsidR="7E83F84F" w:rsidRPr="00542E81" w:rsidRDefault="069DE71F" w:rsidP="4FC7CBBB">
            <w:pPr>
              <w:widowControl w:val="0"/>
              <w:spacing w:after="200" w:line="240" w:lineRule="auto"/>
              <w:ind w:right="653"/>
              <w:rPr>
                <w:rFonts w:eastAsia="Times New Roman"/>
                <w:b/>
                <w:bCs/>
                <w:sz w:val="24"/>
                <w:szCs w:val="24"/>
                <w:lang w:val="en-GB"/>
              </w:rPr>
            </w:pPr>
            <w:r w:rsidRPr="00542E81">
              <w:rPr>
                <w:rFonts w:eastAsia="Times New Roman"/>
                <w:b/>
                <w:bCs/>
                <w:sz w:val="24"/>
                <w:szCs w:val="24"/>
                <w:lang w:val="en-GB"/>
              </w:rPr>
              <w:t>3.7</w:t>
            </w:r>
          </w:p>
          <w:p w14:paraId="3DA02F6C" w14:textId="77777777" w:rsidR="7E83F84F" w:rsidRPr="00542E81" w:rsidRDefault="1325F3F2" w:rsidP="4FC7CBBB">
            <w:pPr>
              <w:widowControl w:val="0"/>
              <w:spacing w:after="200" w:line="240" w:lineRule="auto"/>
              <w:ind w:right="653"/>
              <w:rPr>
                <w:rFonts w:eastAsia="Times New Roman"/>
                <w:b/>
                <w:bCs/>
                <w:sz w:val="24"/>
                <w:szCs w:val="24"/>
                <w:lang w:val="en-GB"/>
              </w:rPr>
            </w:pPr>
            <w:r w:rsidRPr="00542E81">
              <w:rPr>
                <w:rFonts w:eastAsia="Times New Roman"/>
                <w:b/>
                <w:bCs/>
                <w:sz w:val="24"/>
                <w:szCs w:val="24"/>
                <w:lang w:val="en-GB"/>
              </w:rPr>
              <w:t>3.8</w:t>
            </w:r>
          </w:p>
          <w:p w14:paraId="0E03A3D7" w14:textId="77777777" w:rsidR="7E83F84F" w:rsidRPr="00542E81" w:rsidRDefault="7E3D2F0E" w:rsidP="4FC7CBBB">
            <w:pPr>
              <w:widowControl w:val="0"/>
              <w:spacing w:after="200" w:line="240" w:lineRule="auto"/>
              <w:ind w:right="653"/>
              <w:rPr>
                <w:rFonts w:eastAsia="Times New Roman"/>
                <w:b/>
                <w:bCs/>
                <w:sz w:val="24"/>
                <w:szCs w:val="24"/>
                <w:lang w:val="en-GB"/>
              </w:rPr>
            </w:pPr>
            <w:r w:rsidRPr="00542E81">
              <w:rPr>
                <w:rFonts w:eastAsia="Times New Roman"/>
                <w:b/>
                <w:bCs/>
                <w:sz w:val="24"/>
                <w:szCs w:val="24"/>
                <w:lang w:val="en-GB"/>
              </w:rPr>
              <w:t>3.9</w:t>
            </w:r>
          </w:p>
          <w:p w14:paraId="222E1BBF" w14:textId="77777777" w:rsidR="7E83F84F" w:rsidRPr="00542E81" w:rsidRDefault="1D56320A" w:rsidP="4FC7CBBB">
            <w:pPr>
              <w:widowControl w:val="0"/>
              <w:spacing w:after="200" w:line="240" w:lineRule="auto"/>
              <w:ind w:right="653"/>
              <w:rPr>
                <w:rFonts w:eastAsia="Times New Roman"/>
                <w:b/>
                <w:bCs/>
                <w:sz w:val="24"/>
                <w:szCs w:val="24"/>
                <w:lang w:val="en-GB"/>
              </w:rPr>
            </w:pPr>
            <w:r w:rsidRPr="00542E81">
              <w:rPr>
                <w:rFonts w:eastAsia="Times New Roman"/>
                <w:b/>
                <w:bCs/>
                <w:sz w:val="24"/>
                <w:szCs w:val="24"/>
                <w:lang w:val="en-GB"/>
              </w:rPr>
              <w:t>3.10</w:t>
            </w:r>
          </w:p>
          <w:p w14:paraId="5AE243D9" w14:textId="77777777" w:rsidR="7E83F84F" w:rsidRPr="00542E81" w:rsidRDefault="63033D3F" w:rsidP="4FC7CBBB">
            <w:pPr>
              <w:widowControl w:val="0"/>
              <w:spacing w:after="200" w:line="240" w:lineRule="auto"/>
              <w:ind w:right="653"/>
              <w:rPr>
                <w:rFonts w:eastAsia="Times New Roman"/>
                <w:b/>
                <w:bCs/>
                <w:sz w:val="24"/>
                <w:szCs w:val="24"/>
                <w:lang w:val="en-GB"/>
              </w:rPr>
            </w:pPr>
            <w:r w:rsidRPr="00542E81">
              <w:rPr>
                <w:rFonts w:eastAsia="Times New Roman"/>
                <w:b/>
                <w:bCs/>
                <w:sz w:val="24"/>
                <w:szCs w:val="24"/>
                <w:lang w:val="en-GB"/>
              </w:rPr>
              <w:t>3.11</w:t>
            </w:r>
          </w:p>
          <w:p w14:paraId="6783B3B5" w14:textId="77777777" w:rsidR="7E83F84F" w:rsidRPr="00542E81" w:rsidRDefault="3DE7E646" w:rsidP="4FC7CBBB">
            <w:pPr>
              <w:widowControl w:val="0"/>
              <w:spacing w:after="200" w:line="240" w:lineRule="auto"/>
              <w:ind w:right="653"/>
              <w:rPr>
                <w:rFonts w:eastAsia="Times New Roman"/>
                <w:b/>
                <w:bCs/>
                <w:sz w:val="24"/>
                <w:szCs w:val="24"/>
                <w:lang w:val="en-GB"/>
              </w:rPr>
            </w:pPr>
            <w:r w:rsidRPr="00542E81">
              <w:rPr>
                <w:rFonts w:eastAsia="Times New Roman"/>
                <w:b/>
                <w:bCs/>
                <w:sz w:val="24"/>
                <w:szCs w:val="24"/>
                <w:lang w:val="en-GB"/>
              </w:rPr>
              <w:t>3.12</w:t>
            </w:r>
          </w:p>
        </w:tc>
        <w:tc>
          <w:tcPr>
            <w:tcW w:w="612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14:paraId="4A5278C6" w14:textId="77777777" w:rsidR="7E83F84F" w:rsidRPr="00542E81" w:rsidRDefault="38DFC64D" w:rsidP="4FC7CBBB">
            <w:pPr>
              <w:widowControl w:val="0"/>
              <w:spacing w:after="200" w:line="240" w:lineRule="auto"/>
              <w:jc w:val="both"/>
              <w:rPr>
                <w:rFonts w:eastAsia="Times New Roman"/>
                <w:color w:val="000000"/>
                <w:sz w:val="24"/>
                <w:szCs w:val="24"/>
              </w:rPr>
            </w:pPr>
            <w:r w:rsidRPr="00542E81">
              <w:rPr>
                <w:rFonts w:eastAsia="Times New Roman"/>
                <w:b/>
                <w:bCs/>
                <w:color w:val="000000"/>
                <w:sz w:val="24"/>
                <w:szCs w:val="24"/>
                <w:lang w:val="en-GB"/>
              </w:rPr>
              <w:t xml:space="preserve">Roles and </w:t>
            </w:r>
            <w:r w:rsidRPr="00542E81">
              <w:rPr>
                <w:rFonts w:eastAsia="Times New Roman"/>
                <w:b/>
                <w:bCs/>
                <w:sz w:val="24"/>
                <w:szCs w:val="24"/>
                <w:lang w:val="en-GB"/>
              </w:rPr>
              <w:t>R</w:t>
            </w:r>
            <w:r w:rsidRPr="00542E81">
              <w:rPr>
                <w:rFonts w:eastAsia="Times New Roman"/>
                <w:b/>
                <w:bCs/>
                <w:color w:val="000000"/>
                <w:sz w:val="24"/>
                <w:szCs w:val="24"/>
                <w:lang w:val="en-GB"/>
              </w:rPr>
              <w:t>esponsibilities</w:t>
            </w:r>
          </w:p>
          <w:p w14:paraId="5348AFC8" w14:textId="77777777" w:rsidR="7E83F84F" w:rsidRPr="00542E81" w:rsidRDefault="38DFC64D" w:rsidP="4FC7CBBB">
            <w:pPr>
              <w:widowControl w:val="0"/>
              <w:spacing w:after="200" w:line="240" w:lineRule="auto"/>
              <w:jc w:val="both"/>
              <w:rPr>
                <w:rFonts w:eastAsia="Times New Roman"/>
                <w:b/>
                <w:bCs/>
                <w:sz w:val="24"/>
                <w:szCs w:val="24"/>
                <w:lang w:val="en-GB"/>
              </w:rPr>
            </w:pPr>
            <w:r w:rsidRPr="00542E81">
              <w:rPr>
                <w:rFonts w:eastAsia="Times New Roman"/>
                <w:b/>
                <w:bCs/>
                <w:sz w:val="24"/>
                <w:szCs w:val="24"/>
                <w:lang w:val="en-GB"/>
              </w:rPr>
              <w:t xml:space="preserve">The </w:t>
            </w:r>
            <w:r w:rsidR="32EF28F1" w:rsidRPr="00542E81">
              <w:rPr>
                <w:rFonts w:eastAsia="Times New Roman"/>
                <w:b/>
                <w:bCs/>
                <w:sz w:val="24"/>
                <w:szCs w:val="24"/>
                <w:lang w:val="en-GB"/>
              </w:rPr>
              <w:t>Trust Board</w:t>
            </w:r>
          </w:p>
          <w:p w14:paraId="4BE09264" w14:textId="77777777" w:rsidR="7E83F84F" w:rsidRPr="00542E81" w:rsidRDefault="32EF28F1" w:rsidP="4FC7CBBB">
            <w:pPr>
              <w:widowControl w:val="0"/>
              <w:spacing w:after="200" w:line="240" w:lineRule="auto"/>
              <w:jc w:val="both"/>
              <w:rPr>
                <w:rFonts w:eastAsia="Times New Roman"/>
                <w:b/>
                <w:bCs/>
                <w:sz w:val="24"/>
                <w:szCs w:val="24"/>
                <w:lang w:val="en-GB"/>
              </w:rPr>
            </w:pPr>
            <w:r w:rsidRPr="00542E81">
              <w:rPr>
                <w:rFonts w:eastAsia="Times New Roman"/>
                <w:b/>
                <w:bCs/>
                <w:sz w:val="24"/>
                <w:szCs w:val="24"/>
                <w:lang w:val="en-GB"/>
              </w:rPr>
              <w:t>The Local Governing Body</w:t>
            </w:r>
          </w:p>
          <w:p w14:paraId="5D2C1606" w14:textId="77777777" w:rsidR="59EDA19C" w:rsidRPr="00542E81" w:rsidRDefault="59EDA19C" w:rsidP="4FC7CBBB">
            <w:pPr>
              <w:widowControl w:val="0"/>
              <w:spacing w:after="200" w:line="240" w:lineRule="auto"/>
              <w:jc w:val="both"/>
              <w:rPr>
                <w:rFonts w:eastAsia="Times New Roman"/>
                <w:b/>
                <w:bCs/>
                <w:sz w:val="24"/>
                <w:szCs w:val="24"/>
                <w:lang w:val="en-GB"/>
              </w:rPr>
            </w:pPr>
            <w:r w:rsidRPr="00542E81">
              <w:rPr>
                <w:rFonts w:eastAsia="Times New Roman"/>
                <w:b/>
                <w:bCs/>
                <w:sz w:val="24"/>
                <w:szCs w:val="24"/>
                <w:lang w:val="en-GB"/>
              </w:rPr>
              <w:t>All Governors</w:t>
            </w:r>
          </w:p>
          <w:p w14:paraId="50DF6682" w14:textId="77777777" w:rsidR="7E83F84F" w:rsidRPr="00542E81" w:rsidRDefault="59EDA19C" w:rsidP="4FC7CBBB">
            <w:pPr>
              <w:widowControl w:val="0"/>
              <w:spacing w:after="200" w:line="240" w:lineRule="auto"/>
              <w:jc w:val="both"/>
              <w:rPr>
                <w:rFonts w:eastAsia="Times New Roman"/>
                <w:b/>
                <w:bCs/>
                <w:sz w:val="24"/>
                <w:szCs w:val="24"/>
                <w:lang w:val="en-GB"/>
              </w:rPr>
            </w:pPr>
            <w:r w:rsidRPr="00542E81">
              <w:rPr>
                <w:rFonts w:eastAsia="Times New Roman"/>
                <w:b/>
                <w:bCs/>
                <w:sz w:val="24"/>
                <w:szCs w:val="24"/>
                <w:lang w:val="en-GB"/>
              </w:rPr>
              <w:t>Head teachers/ Executive</w:t>
            </w:r>
            <w:r w:rsidR="32D24D73" w:rsidRPr="00542E81">
              <w:rPr>
                <w:rFonts w:eastAsia="Times New Roman"/>
                <w:b/>
                <w:bCs/>
                <w:sz w:val="24"/>
                <w:szCs w:val="24"/>
                <w:lang w:val="en-GB"/>
              </w:rPr>
              <w:t xml:space="preserve"> </w:t>
            </w:r>
            <w:r w:rsidRPr="00542E81">
              <w:rPr>
                <w:rFonts w:eastAsia="Times New Roman"/>
                <w:b/>
                <w:bCs/>
                <w:sz w:val="24"/>
                <w:szCs w:val="24"/>
                <w:lang w:val="en-GB"/>
              </w:rPr>
              <w:t>Heads and Heads of School</w:t>
            </w:r>
          </w:p>
          <w:p w14:paraId="7F14FF8F" w14:textId="77777777" w:rsidR="7E83F84F" w:rsidRPr="00542E81" w:rsidRDefault="2EBA89A8" w:rsidP="4FC7CBBB">
            <w:pPr>
              <w:widowControl w:val="0"/>
              <w:spacing w:after="200" w:line="240" w:lineRule="auto"/>
              <w:jc w:val="both"/>
              <w:rPr>
                <w:rFonts w:eastAsia="Times New Roman"/>
                <w:b/>
                <w:bCs/>
                <w:sz w:val="24"/>
                <w:szCs w:val="24"/>
              </w:rPr>
            </w:pPr>
            <w:r w:rsidRPr="00542E81">
              <w:rPr>
                <w:rFonts w:eastAsia="Times New Roman"/>
                <w:b/>
                <w:bCs/>
                <w:sz w:val="24"/>
                <w:szCs w:val="24"/>
              </w:rPr>
              <w:t>Designated Safeguarding Lead</w:t>
            </w:r>
          </w:p>
          <w:p w14:paraId="3A18B4AA" w14:textId="77777777" w:rsidR="7E83F84F" w:rsidRPr="00542E81" w:rsidRDefault="2EBA89A8" w:rsidP="4FC7CBBB">
            <w:pPr>
              <w:widowControl w:val="0"/>
              <w:spacing w:after="200" w:line="240" w:lineRule="auto"/>
              <w:jc w:val="both"/>
              <w:rPr>
                <w:rFonts w:eastAsia="Times New Roman"/>
                <w:b/>
                <w:bCs/>
                <w:sz w:val="24"/>
                <w:szCs w:val="24"/>
              </w:rPr>
            </w:pPr>
            <w:r w:rsidRPr="00542E81">
              <w:rPr>
                <w:rFonts w:eastAsia="Times New Roman"/>
                <w:b/>
                <w:bCs/>
                <w:sz w:val="24"/>
                <w:szCs w:val="24"/>
              </w:rPr>
              <w:t xml:space="preserve">School IT Leads and </w:t>
            </w:r>
            <w:r w:rsidR="26E7072C" w:rsidRPr="00542E81">
              <w:rPr>
                <w:rFonts w:eastAsia="Times New Roman"/>
                <w:b/>
                <w:bCs/>
                <w:sz w:val="24"/>
                <w:szCs w:val="24"/>
              </w:rPr>
              <w:t xml:space="preserve">Network </w:t>
            </w:r>
            <w:r w:rsidRPr="00542E81">
              <w:rPr>
                <w:rFonts w:eastAsia="Times New Roman"/>
                <w:b/>
                <w:bCs/>
                <w:sz w:val="24"/>
                <w:szCs w:val="24"/>
              </w:rPr>
              <w:t>Managers</w:t>
            </w:r>
          </w:p>
          <w:p w14:paraId="314BE2A5" w14:textId="77777777" w:rsidR="7E83F84F" w:rsidRPr="00542E81" w:rsidRDefault="5B447C25" w:rsidP="4FC7CBBB">
            <w:pPr>
              <w:widowControl w:val="0"/>
              <w:spacing w:after="200" w:line="240" w:lineRule="auto"/>
              <w:jc w:val="both"/>
              <w:rPr>
                <w:rFonts w:eastAsia="Times New Roman"/>
                <w:b/>
                <w:bCs/>
                <w:sz w:val="24"/>
                <w:szCs w:val="24"/>
              </w:rPr>
            </w:pPr>
            <w:r w:rsidRPr="00542E81">
              <w:rPr>
                <w:rFonts w:eastAsia="Times New Roman"/>
                <w:b/>
                <w:bCs/>
                <w:sz w:val="24"/>
                <w:szCs w:val="24"/>
              </w:rPr>
              <w:t>SEEAT ICT Manager</w:t>
            </w:r>
          </w:p>
          <w:p w14:paraId="52049D5D" w14:textId="77777777" w:rsidR="7E83F84F" w:rsidRPr="00542E81" w:rsidRDefault="4D13492C" w:rsidP="4FC7CBBB">
            <w:pPr>
              <w:widowControl w:val="0"/>
              <w:spacing w:after="200" w:line="240" w:lineRule="auto"/>
              <w:jc w:val="both"/>
              <w:rPr>
                <w:rFonts w:eastAsia="Times New Roman"/>
                <w:b/>
                <w:bCs/>
                <w:sz w:val="24"/>
                <w:szCs w:val="24"/>
              </w:rPr>
            </w:pPr>
            <w:r w:rsidRPr="00542E81">
              <w:rPr>
                <w:rFonts w:eastAsia="Times New Roman"/>
                <w:b/>
                <w:bCs/>
                <w:sz w:val="24"/>
                <w:szCs w:val="24"/>
              </w:rPr>
              <w:t>All Staff</w:t>
            </w:r>
          </w:p>
          <w:p w14:paraId="6200262F" w14:textId="77777777" w:rsidR="7E83F84F" w:rsidRPr="00542E81" w:rsidRDefault="796A8420" w:rsidP="4FC7CBBB">
            <w:pPr>
              <w:widowControl w:val="0"/>
              <w:spacing w:after="200" w:line="240" w:lineRule="auto"/>
              <w:jc w:val="both"/>
              <w:rPr>
                <w:rFonts w:eastAsia="Times New Roman"/>
                <w:b/>
                <w:bCs/>
                <w:sz w:val="24"/>
                <w:szCs w:val="24"/>
              </w:rPr>
            </w:pPr>
            <w:r w:rsidRPr="00542E81">
              <w:rPr>
                <w:rFonts w:eastAsia="Times New Roman"/>
                <w:b/>
                <w:bCs/>
                <w:sz w:val="24"/>
                <w:szCs w:val="24"/>
              </w:rPr>
              <w:t>Subject, Curriculum and Year Group Managers</w:t>
            </w:r>
          </w:p>
          <w:p w14:paraId="5069446E" w14:textId="77777777" w:rsidR="7E83F84F" w:rsidRPr="00542E81" w:rsidRDefault="4273B11E" w:rsidP="4FC7CBBB">
            <w:pPr>
              <w:widowControl w:val="0"/>
              <w:spacing w:after="200" w:line="240" w:lineRule="auto"/>
              <w:jc w:val="both"/>
              <w:rPr>
                <w:rFonts w:eastAsia="Times New Roman"/>
                <w:b/>
                <w:bCs/>
                <w:sz w:val="24"/>
                <w:szCs w:val="24"/>
              </w:rPr>
            </w:pPr>
            <w:r w:rsidRPr="00542E81">
              <w:rPr>
                <w:rFonts w:eastAsia="Times New Roman"/>
                <w:b/>
                <w:bCs/>
                <w:sz w:val="24"/>
                <w:szCs w:val="24"/>
              </w:rPr>
              <w:t>Parents and carers</w:t>
            </w:r>
          </w:p>
          <w:p w14:paraId="1EA6322E" w14:textId="77777777" w:rsidR="7E83F84F" w:rsidRPr="00542E81" w:rsidRDefault="36D43E86" w:rsidP="4FC7CBBB">
            <w:pPr>
              <w:widowControl w:val="0"/>
              <w:spacing w:after="200" w:line="240" w:lineRule="auto"/>
              <w:jc w:val="both"/>
              <w:rPr>
                <w:rFonts w:eastAsia="Times New Roman"/>
                <w:b/>
                <w:bCs/>
                <w:sz w:val="24"/>
                <w:szCs w:val="24"/>
              </w:rPr>
            </w:pPr>
            <w:r w:rsidRPr="00542E81">
              <w:rPr>
                <w:rFonts w:eastAsia="Times New Roman"/>
                <w:b/>
                <w:bCs/>
                <w:sz w:val="24"/>
                <w:szCs w:val="24"/>
              </w:rPr>
              <w:t>Pupils</w:t>
            </w:r>
          </w:p>
          <w:p w14:paraId="56AE0EA5" w14:textId="77777777" w:rsidR="7E83F84F" w:rsidRPr="00542E81" w:rsidRDefault="35888310" w:rsidP="4FC7CBBB">
            <w:pPr>
              <w:widowControl w:val="0"/>
              <w:spacing w:after="200" w:line="240" w:lineRule="auto"/>
              <w:jc w:val="both"/>
              <w:rPr>
                <w:rFonts w:eastAsia="Times New Roman"/>
                <w:b/>
                <w:bCs/>
                <w:sz w:val="24"/>
                <w:szCs w:val="24"/>
              </w:rPr>
            </w:pPr>
            <w:r w:rsidRPr="00542E81">
              <w:rPr>
                <w:rFonts w:eastAsia="Times New Roman"/>
                <w:b/>
                <w:bCs/>
                <w:sz w:val="24"/>
                <w:szCs w:val="24"/>
              </w:rPr>
              <w:t>Visitors, Volunt</w:t>
            </w:r>
            <w:r w:rsidR="5D8FF7BE" w:rsidRPr="00542E81">
              <w:rPr>
                <w:rFonts w:eastAsia="Times New Roman"/>
                <w:b/>
                <w:bCs/>
                <w:sz w:val="24"/>
                <w:szCs w:val="24"/>
              </w:rPr>
              <w:t>eers &amp; Members of the School Community</w:t>
            </w:r>
          </w:p>
        </w:tc>
      </w:tr>
      <w:tr w:rsidR="7E83F84F" w:rsidRPr="00542E81" w14:paraId="404C4F59" w14:textId="77777777" w:rsidTr="00542E81">
        <w:trPr>
          <w:trHeight w:val="405"/>
        </w:trPr>
        <w:tc>
          <w:tcPr>
            <w:tcW w:w="324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14:paraId="2598DEE6" w14:textId="77777777" w:rsidR="7E83F84F" w:rsidRPr="00542E81" w:rsidRDefault="38DFC64D" w:rsidP="4FC7CBBB">
            <w:pPr>
              <w:widowControl w:val="0"/>
              <w:spacing w:after="200" w:line="240" w:lineRule="auto"/>
              <w:ind w:right="653"/>
              <w:rPr>
                <w:rFonts w:eastAsia="Times New Roman"/>
                <w:color w:val="000000"/>
                <w:sz w:val="24"/>
                <w:szCs w:val="24"/>
              </w:rPr>
            </w:pPr>
            <w:r w:rsidRPr="00542E81">
              <w:rPr>
                <w:rFonts w:eastAsia="Times New Roman"/>
                <w:b/>
                <w:bCs/>
                <w:color w:val="000000"/>
                <w:sz w:val="24"/>
                <w:szCs w:val="24"/>
                <w:lang w:val="en-GB"/>
              </w:rPr>
              <w:t>4</w:t>
            </w:r>
          </w:p>
        </w:tc>
        <w:tc>
          <w:tcPr>
            <w:tcW w:w="612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14:paraId="20B30CB2" w14:textId="77777777" w:rsidR="7E83F84F" w:rsidRPr="00542E81" w:rsidRDefault="319AA397" w:rsidP="4FC7CBBB">
            <w:pPr>
              <w:widowControl w:val="0"/>
              <w:spacing w:after="200" w:line="240" w:lineRule="auto"/>
              <w:jc w:val="both"/>
              <w:rPr>
                <w:rFonts w:eastAsia="Times New Roman"/>
                <w:b/>
                <w:bCs/>
                <w:color w:val="000000"/>
                <w:sz w:val="24"/>
                <w:szCs w:val="24"/>
                <w:lang w:val="en-GB"/>
              </w:rPr>
            </w:pPr>
            <w:r w:rsidRPr="00542E81">
              <w:rPr>
                <w:rFonts w:eastAsia="Times New Roman"/>
                <w:b/>
                <w:bCs/>
                <w:color w:val="000000"/>
                <w:sz w:val="24"/>
                <w:szCs w:val="24"/>
                <w:lang w:val="en-GB"/>
              </w:rPr>
              <w:t>Educating Pupils Online</w:t>
            </w:r>
          </w:p>
        </w:tc>
      </w:tr>
      <w:tr w:rsidR="7E83F84F" w:rsidRPr="00542E81" w14:paraId="0CE1F6D3" w14:textId="77777777" w:rsidTr="00542E81">
        <w:trPr>
          <w:trHeight w:val="810"/>
        </w:trPr>
        <w:tc>
          <w:tcPr>
            <w:tcW w:w="324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14:paraId="76DB90EB" w14:textId="77777777" w:rsidR="7E83F84F" w:rsidRPr="00542E81" w:rsidRDefault="38DFC64D" w:rsidP="4FC7CBBB">
            <w:pPr>
              <w:widowControl w:val="0"/>
              <w:spacing w:after="200" w:line="240" w:lineRule="auto"/>
              <w:ind w:right="653"/>
              <w:rPr>
                <w:rFonts w:eastAsia="Times New Roman"/>
                <w:color w:val="000000"/>
                <w:sz w:val="24"/>
                <w:szCs w:val="24"/>
              </w:rPr>
            </w:pPr>
            <w:r w:rsidRPr="00542E81">
              <w:rPr>
                <w:rFonts w:eastAsia="Times New Roman"/>
                <w:b/>
                <w:bCs/>
                <w:color w:val="000000"/>
                <w:sz w:val="24"/>
                <w:szCs w:val="24"/>
                <w:lang w:val="en-GB"/>
              </w:rPr>
              <w:t>5</w:t>
            </w:r>
          </w:p>
        </w:tc>
        <w:tc>
          <w:tcPr>
            <w:tcW w:w="612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14:paraId="14DE272F" w14:textId="77777777" w:rsidR="7E83F84F" w:rsidRPr="00542E81" w:rsidRDefault="43C6027F" w:rsidP="4FC7CBBB">
            <w:pPr>
              <w:widowControl w:val="0"/>
              <w:spacing w:after="200" w:line="240" w:lineRule="auto"/>
              <w:rPr>
                <w:rFonts w:eastAsia="Times New Roman"/>
                <w:b/>
                <w:bCs/>
                <w:color w:val="000000"/>
                <w:sz w:val="24"/>
                <w:szCs w:val="24"/>
                <w:lang w:val="en-GB"/>
              </w:rPr>
            </w:pPr>
            <w:r w:rsidRPr="00542E81">
              <w:rPr>
                <w:rFonts w:eastAsia="Times New Roman"/>
                <w:b/>
                <w:bCs/>
                <w:color w:val="000000"/>
                <w:sz w:val="24"/>
                <w:szCs w:val="24"/>
                <w:lang w:val="en-GB"/>
              </w:rPr>
              <w:t>Educating Parents about Online Safety</w:t>
            </w:r>
          </w:p>
        </w:tc>
      </w:tr>
      <w:tr w:rsidR="7E83F84F" w:rsidRPr="00542E81" w14:paraId="10956EF3" w14:textId="77777777" w:rsidTr="00542E81">
        <w:trPr>
          <w:trHeight w:val="810"/>
        </w:trPr>
        <w:tc>
          <w:tcPr>
            <w:tcW w:w="324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14:paraId="29B4EA11" w14:textId="77777777" w:rsidR="7E83F84F" w:rsidRPr="00542E81" w:rsidRDefault="38DFC64D" w:rsidP="4FC7CBBB">
            <w:pPr>
              <w:widowControl w:val="0"/>
              <w:spacing w:after="200" w:line="240" w:lineRule="auto"/>
              <w:ind w:right="653"/>
              <w:rPr>
                <w:rFonts w:eastAsia="Times New Roman"/>
                <w:sz w:val="24"/>
                <w:szCs w:val="24"/>
              </w:rPr>
            </w:pPr>
            <w:r w:rsidRPr="00542E81">
              <w:rPr>
                <w:rFonts w:eastAsia="Times New Roman"/>
                <w:b/>
                <w:bCs/>
                <w:sz w:val="24"/>
                <w:szCs w:val="24"/>
                <w:lang w:val="en-GB"/>
              </w:rPr>
              <w:t>6</w:t>
            </w:r>
          </w:p>
        </w:tc>
        <w:tc>
          <w:tcPr>
            <w:tcW w:w="612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14:paraId="3EC81B28" w14:textId="77777777" w:rsidR="7E83F84F" w:rsidRPr="00542E81" w:rsidRDefault="4BE19A9A" w:rsidP="4FC7CBBB">
            <w:pPr>
              <w:widowControl w:val="0"/>
              <w:spacing w:after="200" w:line="240" w:lineRule="auto"/>
              <w:rPr>
                <w:rFonts w:eastAsia="Times New Roman"/>
                <w:b/>
                <w:bCs/>
                <w:sz w:val="24"/>
                <w:szCs w:val="24"/>
                <w:lang w:val="en-GB"/>
              </w:rPr>
            </w:pPr>
            <w:r w:rsidRPr="00542E81">
              <w:rPr>
                <w:rFonts w:eastAsia="Times New Roman"/>
                <w:b/>
                <w:bCs/>
                <w:sz w:val="24"/>
                <w:szCs w:val="24"/>
                <w:lang w:val="en-GB"/>
              </w:rPr>
              <w:t>Cyberbullying</w:t>
            </w:r>
          </w:p>
        </w:tc>
      </w:tr>
      <w:tr w:rsidR="7E83F84F" w:rsidRPr="00542E81" w14:paraId="17E3EC5F" w14:textId="77777777" w:rsidTr="00542E81">
        <w:trPr>
          <w:trHeight w:val="810"/>
        </w:trPr>
        <w:tc>
          <w:tcPr>
            <w:tcW w:w="324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14:paraId="75697EEC" w14:textId="77777777" w:rsidR="7E83F84F" w:rsidRPr="00542E81" w:rsidRDefault="38DFC64D" w:rsidP="4FC7CBBB">
            <w:pPr>
              <w:widowControl w:val="0"/>
              <w:spacing w:after="200" w:line="240" w:lineRule="auto"/>
              <w:ind w:right="653"/>
              <w:rPr>
                <w:rFonts w:eastAsia="Times New Roman"/>
                <w:sz w:val="24"/>
                <w:szCs w:val="24"/>
              </w:rPr>
            </w:pPr>
            <w:r w:rsidRPr="00542E81">
              <w:rPr>
                <w:rFonts w:eastAsia="Times New Roman"/>
                <w:b/>
                <w:bCs/>
                <w:sz w:val="24"/>
                <w:szCs w:val="24"/>
                <w:lang w:val="en-GB"/>
              </w:rPr>
              <w:t>7</w:t>
            </w:r>
          </w:p>
        </w:tc>
        <w:tc>
          <w:tcPr>
            <w:tcW w:w="612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14:paraId="71602BE5" w14:textId="77777777" w:rsidR="7E83F84F" w:rsidRPr="00542E81" w:rsidRDefault="1FBADAD5" w:rsidP="4FC7CBBB">
            <w:pPr>
              <w:widowControl w:val="0"/>
              <w:spacing w:after="200" w:line="240" w:lineRule="auto"/>
              <w:rPr>
                <w:rFonts w:eastAsia="Times New Roman"/>
                <w:b/>
                <w:bCs/>
                <w:sz w:val="24"/>
                <w:szCs w:val="24"/>
                <w:lang w:val="en-GB"/>
              </w:rPr>
            </w:pPr>
            <w:r w:rsidRPr="00542E81">
              <w:rPr>
                <w:rFonts w:eastAsia="Times New Roman"/>
                <w:b/>
                <w:bCs/>
                <w:sz w:val="24"/>
                <w:szCs w:val="24"/>
                <w:lang w:val="en-GB"/>
              </w:rPr>
              <w:t>Acceptable use of the Internet in School</w:t>
            </w:r>
          </w:p>
        </w:tc>
      </w:tr>
      <w:tr w:rsidR="7E83F84F" w:rsidRPr="00542E81" w14:paraId="1F4E3083" w14:textId="77777777" w:rsidTr="00542E81">
        <w:trPr>
          <w:trHeight w:val="810"/>
        </w:trPr>
        <w:tc>
          <w:tcPr>
            <w:tcW w:w="324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14:paraId="44B0A208" w14:textId="77777777" w:rsidR="7E83F84F" w:rsidRPr="00542E81" w:rsidRDefault="1FBADAD5" w:rsidP="4FC7CBBB">
            <w:pPr>
              <w:spacing w:after="200" w:line="240" w:lineRule="auto"/>
              <w:rPr>
                <w:rFonts w:eastAsia="Times New Roman"/>
                <w:b/>
                <w:bCs/>
                <w:sz w:val="24"/>
                <w:szCs w:val="24"/>
                <w:lang w:val="en-GB"/>
              </w:rPr>
            </w:pPr>
            <w:r w:rsidRPr="00542E81">
              <w:rPr>
                <w:rFonts w:eastAsia="Times New Roman"/>
                <w:b/>
                <w:bCs/>
                <w:sz w:val="24"/>
                <w:szCs w:val="24"/>
                <w:lang w:val="en-GB"/>
              </w:rPr>
              <w:lastRenderedPageBreak/>
              <w:t>8</w:t>
            </w:r>
          </w:p>
        </w:tc>
        <w:tc>
          <w:tcPr>
            <w:tcW w:w="612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14:paraId="65A543DD" w14:textId="77777777" w:rsidR="7E83F84F" w:rsidRPr="00542E81" w:rsidRDefault="1FBADAD5" w:rsidP="4FC7CBBB">
            <w:pPr>
              <w:spacing w:after="200" w:line="240" w:lineRule="auto"/>
              <w:rPr>
                <w:rFonts w:eastAsia="Times New Roman"/>
                <w:b/>
                <w:bCs/>
                <w:sz w:val="24"/>
                <w:szCs w:val="24"/>
                <w:lang w:val="en-GB"/>
              </w:rPr>
            </w:pPr>
            <w:r w:rsidRPr="00542E81">
              <w:rPr>
                <w:rFonts w:eastAsia="Times New Roman"/>
                <w:b/>
                <w:bCs/>
                <w:sz w:val="24"/>
                <w:szCs w:val="24"/>
                <w:lang w:val="en-GB"/>
              </w:rPr>
              <w:t>Staff using Work Owned Devices outside of School</w:t>
            </w:r>
          </w:p>
        </w:tc>
      </w:tr>
      <w:tr w:rsidR="7E83F84F" w:rsidRPr="00542E81" w14:paraId="1A632D1B" w14:textId="77777777" w:rsidTr="00542E81">
        <w:trPr>
          <w:trHeight w:val="810"/>
        </w:trPr>
        <w:tc>
          <w:tcPr>
            <w:tcW w:w="324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14:paraId="2B2B7304" w14:textId="77777777" w:rsidR="7E83F84F" w:rsidRPr="00542E81" w:rsidRDefault="38DFC64D" w:rsidP="4FC7CBBB">
            <w:pPr>
              <w:spacing w:after="200" w:line="240" w:lineRule="auto"/>
              <w:rPr>
                <w:rFonts w:eastAsia="Times New Roman"/>
                <w:b/>
                <w:bCs/>
                <w:sz w:val="24"/>
                <w:szCs w:val="24"/>
                <w:lang w:val="en-GB"/>
              </w:rPr>
            </w:pPr>
            <w:r w:rsidRPr="00542E81">
              <w:rPr>
                <w:rFonts w:eastAsia="Times New Roman"/>
                <w:b/>
                <w:bCs/>
                <w:sz w:val="24"/>
                <w:szCs w:val="24"/>
                <w:lang w:val="en-GB"/>
              </w:rPr>
              <w:t>9</w:t>
            </w:r>
          </w:p>
          <w:p w14:paraId="093CC48D" w14:textId="77777777" w:rsidR="7E83F84F" w:rsidRPr="00542E81" w:rsidRDefault="00F3BAC3" w:rsidP="4FC7CBBB">
            <w:pPr>
              <w:spacing w:after="200" w:line="240" w:lineRule="auto"/>
              <w:rPr>
                <w:rFonts w:eastAsia="Times New Roman"/>
                <w:b/>
                <w:bCs/>
                <w:sz w:val="24"/>
                <w:szCs w:val="24"/>
                <w:lang w:val="en-GB"/>
              </w:rPr>
            </w:pPr>
            <w:r w:rsidRPr="00542E81">
              <w:rPr>
                <w:rFonts w:eastAsia="Times New Roman"/>
                <w:b/>
                <w:bCs/>
                <w:sz w:val="24"/>
                <w:szCs w:val="24"/>
                <w:lang w:val="en-GB"/>
              </w:rPr>
              <w:t>9.1</w:t>
            </w:r>
          </w:p>
          <w:p w14:paraId="29A4AA1C" w14:textId="77777777" w:rsidR="7E83F84F" w:rsidRPr="00542E81" w:rsidRDefault="0CF0798F" w:rsidP="4FC7CBBB">
            <w:pPr>
              <w:spacing w:after="200" w:line="240" w:lineRule="auto"/>
              <w:rPr>
                <w:rFonts w:eastAsia="Times New Roman"/>
                <w:b/>
                <w:bCs/>
                <w:sz w:val="24"/>
                <w:szCs w:val="24"/>
                <w:lang w:val="en-GB"/>
              </w:rPr>
            </w:pPr>
            <w:r w:rsidRPr="00542E81">
              <w:rPr>
                <w:rFonts w:eastAsia="Times New Roman"/>
                <w:b/>
                <w:bCs/>
                <w:sz w:val="24"/>
                <w:szCs w:val="24"/>
                <w:lang w:val="en-GB"/>
              </w:rPr>
              <w:t>9.2</w:t>
            </w:r>
          </w:p>
        </w:tc>
        <w:tc>
          <w:tcPr>
            <w:tcW w:w="612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14:paraId="77AF918D" w14:textId="77777777" w:rsidR="7E83F84F" w:rsidRPr="00542E81" w:rsidRDefault="00F3BAC3" w:rsidP="4FC7CBBB">
            <w:pPr>
              <w:spacing w:after="200" w:line="240" w:lineRule="auto"/>
              <w:rPr>
                <w:rFonts w:eastAsia="Times New Roman"/>
                <w:b/>
                <w:bCs/>
                <w:sz w:val="24"/>
                <w:szCs w:val="24"/>
                <w:lang w:val="en-GB"/>
              </w:rPr>
            </w:pPr>
            <w:r w:rsidRPr="00542E81">
              <w:rPr>
                <w:rFonts w:eastAsia="Times New Roman"/>
                <w:b/>
                <w:bCs/>
                <w:sz w:val="24"/>
                <w:szCs w:val="24"/>
                <w:lang w:val="en-GB"/>
              </w:rPr>
              <w:t>Guest Devices – Bring Your Own Device (BYOD)</w:t>
            </w:r>
          </w:p>
          <w:p w14:paraId="3C38780D" w14:textId="77777777" w:rsidR="7E83F84F" w:rsidRPr="00542E81" w:rsidRDefault="00F3BAC3" w:rsidP="4FC7CBBB">
            <w:pPr>
              <w:spacing w:after="200" w:line="240" w:lineRule="auto"/>
              <w:rPr>
                <w:rFonts w:eastAsia="Times New Roman"/>
                <w:b/>
                <w:bCs/>
                <w:sz w:val="24"/>
                <w:szCs w:val="24"/>
                <w:lang w:val="en-GB"/>
              </w:rPr>
            </w:pPr>
            <w:r w:rsidRPr="00542E81">
              <w:rPr>
                <w:rFonts w:eastAsia="Times New Roman"/>
                <w:b/>
                <w:bCs/>
                <w:sz w:val="24"/>
                <w:szCs w:val="24"/>
                <w:lang w:val="en-GB"/>
              </w:rPr>
              <w:t>Pupils BYOD</w:t>
            </w:r>
          </w:p>
          <w:p w14:paraId="5CE0DAA7" w14:textId="77777777" w:rsidR="7E83F84F" w:rsidRPr="00542E81" w:rsidRDefault="7730CC34" w:rsidP="4FC7CBBB">
            <w:pPr>
              <w:spacing w:after="200" w:line="240" w:lineRule="auto"/>
              <w:rPr>
                <w:rFonts w:eastAsia="Times New Roman"/>
                <w:b/>
                <w:bCs/>
                <w:sz w:val="24"/>
                <w:szCs w:val="24"/>
                <w:lang w:val="en-GB"/>
              </w:rPr>
            </w:pPr>
            <w:r w:rsidRPr="00542E81">
              <w:rPr>
                <w:rFonts w:eastAsia="Times New Roman"/>
                <w:b/>
                <w:bCs/>
                <w:sz w:val="24"/>
                <w:szCs w:val="24"/>
                <w:lang w:val="en-GB"/>
              </w:rPr>
              <w:t>Staff and Visitors BYOD</w:t>
            </w:r>
          </w:p>
        </w:tc>
      </w:tr>
      <w:tr w:rsidR="7E83F84F" w:rsidRPr="00542E81" w14:paraId="5516EA72" w14:textId="77777777" w:rsidTr="00542E81">
        <w:trPr>
          <w:trHeight w:val="810"/>
        </w:trPr>
        <w:tc>
          <w:tcPr>
            <w:tcW w:w="324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14:paraId="5D369756" w14:textId="77777777" w:rsidR="7E83F84F" w:rsidRPr="00542E81" w:rsidRDefault="38DFC64D" w:rsidP="4FC7CBBB">
            <w:pPr>
              <w:spacing w:after="200" w:line="240" w:lineRule="auto"/>
              <w:rPr>
                <w:rFonts w:eastAsia="Times New Roman"/>
                <w:sz w:val="24"/>
                <w:szCs w:val="24"/>
              </w:rPr>
            </w:pPr>
            <w:r w:rsidRPr="00542E81">
              <w:rPr>
                <w:rFonts w:eastAsia="Times New Roman"/>
                <w:b/>
                <w:bCs/>
                <w:sz w:val="24"/>
                <w:szCs w:val="24"/>
                <w:lang w:val="en-GB"/>
              </w:rPr>
              <w:t>10</w:t>
            </w:r>
          </w:p>
        </w:tc>
        <w:tc>
          <w:tcPr>
            <w:tcW w:w="612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14:paraId="7CDF1717" w14:textId="77777777" w:rsidR="7E83F84F" w:rsidRPr="00542E81" w:rsidRDefault="45F805FA" w:rsidP="4FC7CBBB">
            <w:pPr>
              <w:spacing w:after="200" w:line="240" w:lineRule="auto"/>
              <w:rPr>
                <w:rFonts w:eastAsia="Times New Roman"/>
                <w:b/>
                <w:bCs/>
                <w:sz w:val="24"/>
                <w:szCs w:val="24"/>
                <w:lang w:val="en-GB"/>
              </w:rPr>
            </w:pPr>
            <w:r w:rsidRPr="00542E81">
              <w:rPr>
                <w:rFonts w:eastAsia="Times New Roman"/>
                <w:b/>
                <w:bCs/>
                <w:sz w:val="24"/>
                <w:szCs w:val="24"/>
                <w:lang w:val="en-GB"/>
              </w:rPr>
              <w:t>Monitoring the use of Mobile Devices</w:t>
            </w:r>
          </w:p>
        </w:tc>
      </w:tr>
      <w:tr w:rsidR="7E83F84F" w:rsidRPr="00542E81" w14:paraId="73955BBD" w14:textId="77777777" w:rsidTr="00542E81">
        <w:trPr>
          <w:trHeight w:val="540"/>
        </w:trPr>
        <w:tc>
          <w:tcPr>
            <w:tcW w:w="324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14:paraId="4737E36C" w14:textId="77777777" w:rsidR="7E83F84F" w:rsidRPr="00542E81" w:rsidRDefault="38DFC64D" w:rsidP="4FC7CBBB">
            <w:pPr>
              <w:spacing w:after="200" w:line="240" w:lineRule="auto"/>
              <w:rPr>
                <w:rFonts w:eastAsia="Times New Roman"/>
                <w:b/>
                <w:bCs/>
                <w:sz w:val="24"/>
                <w:szCs w:val="24"/>
                <w:lang w:val="en-GB"/>
              </w:rPr>
            </w:pPr>
            <w:r w:rsidRPr="00542E81">
              <w:rPr>
                <w:rFonts w:eastAsia="Times New Roman"/>
                <w:b/>
                <w:bCs/>
                <w:sz w:val="24"/>
                <w:szCs w:val="24"/>
                <w:lang w:val="en-GB"/>
              </w:rPr>
              <w:t>11</w:t>
            </w:r>
          </w:p>
          <w:p w14:paraId="280B52BC" w14:textId="77777777" w:rsidR="7E83F84F" w:rsidRPr="00542E81" w:rsidRDefault="02FB451A" w:rsidP="4FC7CBBB">
            <w:pPr>
              <w:spacing w:after="200" w:line="240" w:lineRule="auto"/>
              <w:rPr>
                <w:rFonts w:eastAsia="Times New Roman"/>
                <w:b/>
                <w:bCs/>
                <w:sz w:val="24"/>
                <w:szCs w:val="24"/>
                <w:lang w:val="en-GB"/>
              </w:rPr>
            </w:pPr>
            <w:r w:rsidRPr="00542E81">
              <w:rPr>
                <w:rFonts w:eastAsia="Times New Roman"/>
                <w:b/>
                <w:bCs/>
                <w:sz w:val="24"/>
                <w:szCs w:val="24"/>
                <w:lang w:val="en-GB"/>
              </w:rPr>
              <w:t>11.1</w:t>
            </w:r>
          </w:p>
        </w:tc>
        <w:tc>
          <w:tcPr>
            <w:tcW w:w="612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14:paraId="4CF5F155" w14:textId="77777777" w:rsidR="7E83F84F" w:rsidRPr="00542E81" w:rsidRDefault="02FB451A" w:rsidP="4FC7CBBB">
            <w:pPr>
              <w:spacing w:after="200" w:line="240" w:lineRule="auto"/>
              <w:rPr>
                <w:rFonts w:eastAsia="Times New Roman"/>
                <w:b/>
                <w:bCs/>
                <w:sz w:val="24"/>
                <w:szCs w:val="24"/>
                <w:lang w:val="en-GB"/>
              </w:rPr>
            </w:pPr>
            <w:r w:rsidRPr="00542E81">
              <w:rPr>
                <w:rFonts w:eastAsia="Times New Roman"/>
                <w:b/>
                <w:bCs/>
                <w:sz w:val="24"/>
                <w:szCs w:val="24"/>
                <w:lang w:val="en-GB"/>
              </w:rPr>
              <w:t>Pupils using Mobile Phones in School</w:t>
            </w:r>
          </w:p>
          <w:p w14:paraId="52F3CBAC" w14:textId="77777777" w:rsidR="7E83F84F" w:rsidRPr="00542E81" w:rsidRDefault="02FB451A" w:rsidP="4FC7CBBB">
            <w:pPr>
              <w:spacing w:after="200" w:line="240" w:lineRule="auto"/>
              <w:rPr>
                <w:rFonts w:eastAsia="Times New Roman"/>
                <w:b/>
                <w:bCs/>
                <w:sz w:val="24"/>
                <w:szCs w:val="24"/>
                <w:lang w:val="en-GB"/>
              </w:rPr>
            </w:pPr>
            <w:r w:rsidRPr="00542E81">
              <w:rPr>
                <w:rFonts w:eastAsia="Times New Roman"/>
                <w:b/>
                <w:bCs/>
                <w:sz w:val="24"/>
                <w:szCs w:val="24"/>
                <w:lang w:val="en-GB"/>
              </w:rPr>
              <w:t>Staff Mobile Phone Use</w:t>
            </w:r>
          </w:p>
        </w:tc>
      </w:tr>
      <w:tr w:rsidR="4FC7CBBB" w:rsidRPr="00542E81" w14:paraId="0B78F583" w14:textId="77777777" w:rsidTr="00542E81">
        <w:trPr>
          <w:trHeight w:val="540"/>
        </w:trPr>
        <w:tc>
          <w:tcPr>
            <w:tcW w:w="324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14:paraId="4B73E586" w14:textId="77777777" w:rsidR="54427379" w:rsidRPr="00542E81" w:rsidRDefault="54427379" w:rsidP="4FC7CBBB">
            <w:pPr>
              <w:spacing w:line="240" w:lineRule="auto"/>
              <w:rPr>
                <w:rFonts w:eastAsia="Times New Roman"/>
                <w:b/>
                <w:bCs/>
                <w:sz w:val="24"/>
                <w:szCs w:val="24"/>
                <w:lang w:val="en-GB"/>
              </w:rPr>
            </w:pPr>
            <w:r w:rsidRPr="00542E81">
              <w:rPr>
                <w:rFonts w:eastAsia="Times New Roman"/>
                <w:b/>
                <w:bCs/>
                <w:sz w:val="24"/>
                <w:szCs w:val="24"/>
                <w:lang w:val="en-GB"/>
              </w:rPr>
              <w:t>12</w:t>
            </w:r>
          </w:p>
        </w:tc>
        <w:tc>
          <w:tcPr>
            <w:tcW w:w="612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14:paraId="56392D9A" w14:textId="77777777" w:rsidR="54427379" w:rsidRPr="00542E81" w:rsidRDefault="54427379" w:rsidP="4FC7CBBB">
            <w:pPr>
              <w:spacing w:line="240" w:lineRule="auto"/>
              <w:rPr>
                <w:rFonts w:eastAsia="Times New Roman"/>
                <w:b/>
                <w:bCs/>
                <w:sz w:val="24"/>
                <w:szCs w:val="24"/>
                <w:lang w:val="en-GB"/>
              </w:rPr>
            </w:pPr>
            <w:r w:rsidRPr="00542E81">
              <w:rPr>
                <w:rFonts w:eastAsia="Times New Roman"/>
                <w:b/>
                <w:bCs/>
                <w:sz w:val="24"/>
                <w:szCs w:val="24"/>
                <w:lang w:val="en-GB"/>
              </w:rPr>
              <w:t>Responding to Incidents of Misuse</w:t>
            </w:r>
          </w:p>
        </w:tc>
      </w:tr>
      <w:tr w:rsidR="4FC7CBBB" w:rsidRPr="00542E81" w14:paraId="130D90D7" w14:textId="77777777" w:rsidTr="00542E81">
        <w:trPr>
          <w:trHeight w:val="540"/>
        </w:trPr>
        <w:tc>
          <w:tcPr>
            <w:tcW w:w="324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14:paraId="39F18D26" w14:textId="77777777" w:rsidR="54427379" w:rsidRPr="00542E81" w:rsidRDefault="54427379" w:rsidP="4FC7CBBB">
            <w:pPr>
              <w:spacing w:line="240" w:lineRule="auto"/>
              <w:rPr>
                <w:rFonts w:eastAsia="Times New Roman"/>
                <w:b/>
                <w:bCs/>
                <w:sz w:val="24"/>
                <w:szCs w:val="24"/>
                <w:lang w:val="en-GB"/>
              </w:rPr>
            </w:pPr>
            <w:r w:rsidRPr="00542E81">
              <w:rPr>
                <w:rFonts w:eastAsia="Times New Roman"/>
                <w:b/>
                <w:bCs/>
                <w:sz w:val="24"/>
                <w:szCs w:val="24"/>
                <w:lang w:val="en-GB"/>
              </w:rPr>
              <w:t>13</w:t>
            </w:r>
          </w:p>
        </w:tc>
        <w:tc>
          <w:tcPr>
            <w:tcW w:w="612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14:paraId="6B4070FE" w14:textId="77777777" w:rsidR="54427379" w:rsidRPr="00542E81" w:rsidRDefault="54427379" w:rsidP="4FC7CBBB">
            <w:pPr>
              <w:spacing w:line="240" w:lineRule="auto"/>
              <w:rPr>
                <w:rFonts w:eastAsia="Times New Roman"/>
                <w:b/>
                <w:bCs/>
                <w:sz w:val="24"/>
                <w:szCs w:val="24"/>
                <w:lang w:val="en-GB"/>
              </w:rPr>
            </w:pPr>
            <w:r w:rsidRPr="00542E81">
              <w:rPr>
                <w:rFonts w:eastAsia="Times New Roman"/>
                <w:b/>
                <w:bCs/>
                <w:sz w:val="24"/>
                <w:szCs w:val="24"/>
                <w:lang w:val="en-GB"/>
              </w:rPr>
              <w:t>Examining Electronic Devices</w:t>
            </w:r>
          </w:p>
        </w:tc>
      </w:tr>
      <w:tr w:rsidR="4FC7CBBB" w:rsidRPr="00542E81" w14:paraId="6B0A1C83" w14:textId="77777777" w:rsidTr="00542E81">
        <w:trPr>
          <w:trHeight w:val="540"/>
        </w:trPr>
        <w:tc>
          <w:tcPr>
            <w:tcW w:w="324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14:paraId="4E1E336A" w14:textId="77777777" w:rsidR="54427379" w:rsidRPr="00542E81" w:rsidRDefault="54427379" w:rsidP="4FC7CBBB">
            <w:pPr>
              <w:spacing w:line="240" w:lineRule="auto"/>
              <w:rPr>
                <w:rFonts w:eastAsia="Times New Roman"/>
                <w:b/>
                <w:bCs/>
                <w:sz w:val="24"/>
                <w:szCs w:val="24"/>
                <w:lang w:val="en-GB"/>
              </w:rPr>
            </w:pPr>
            <w:r w:rsidRPr="00542E81">
              <w:rPr>
                <w:rFonts w:eastAsia="Times New Roman"/>
                <w:b/>
                <w:bCs/>
                <w:sz w:val="24"/>
                <w:szCs w:val="24"/>
                <w:lang w:val="en-GB"/>
              </w:rPr>
              <w:t>14</w:t>
            </w:r>
          </w:p>
          <w:p w14:paraId="53128261" w14:textId="77777777" w:rsidR="4FC7CBBB" w:rsidRPr="00542E81" w:rsidRDefault="4FC7CBBB" w:rsidP="4FC7CBBB">
            <w:pPr>
              <w:spacing w:line="240" w:lineRule="auto"/>
              <w:rPr>
                <w:rFonts w:eastAsia="Times New Roman"/>
                <w:b/>
                <w:bCs/>
                <w:sz w:val="24"/>
                <w:szCs w:val="24"/>
                <w:lang w:val="en-GB"/>
              </w:rPr>
            </w:pPr>
          </w:p>
          <w:p w14:paraId="30BCB9D0" w14:textId="77777777" w:rsidR="4029219E" w:rsidRPr="00542E81" w:rsidRDefault="4029219E" w:rsidP="4FC7CBBB">
            <w:pPr>
              <w:spacing w:line="240" w:lineRule="auto"/>
              <w:rPr>
                <w:rFonts w:eastAsia="Times New Roman"/>
                <w:b/>
                <w:bCs/>
                <w:sz w:val="24"/>
                <w:szCs w:val="24"/>
                <w:lang w:val="en-GB"/>
              </w:rPr>
            </w:pPr>
            <w:r w:rsidRPr="00542E81">
              <w:rPr>
                <w:rFonts w:eastAsia="Times New Roman"/>
                <w:b/>
                <w:bCs/>
                <w:sz w:val="24"/>
                <w:szCs w:val="24"/>
                <w:lang w:val="en-GB"/>
              </w:rPr>
              <w:t>14.1</w:t>
            </w:r>
          </w:p>
          <w:p w14:paraId="62486C05" w14:textId="77777777" w:rsidR="4FC7CBBB" w:rsidRPr="00542E81" w:rsidRDefault="4FC7CBBB" w:rsidP="4FC7CBBB">
            <w:pPr>
              <w:spacing w:line="240" w:lineRule="auto"/>
              <w:rPr>
                <w:rFonts w:eastAsia="Times New Roman"/>
                <w:b/>
                <w:bCs/>
                <w:sz w:val="24"/>
                <w:szCs w:val="24"/>
                <w:lang w:val="en-GB"/>
              </w:rPr>
            </w:pPr>
          </w:p>
          <w:p w14:paraId="122000CF" w14:textId="77777777" w:rsidR="12AE676F" w:rsidRPr="00542E81" w:rsidRDefault="12AE676F" w:rsidP="4FC7CBBB">
            <w:pPr>
              <w:spacing w:line="240" w:lineRule="auto"/>
              <w:rPr>
                <w:rFonts w:eastAsia="Times New Roman"/>
                <w:b/>
                <w:bCs/>
                <w:sz w:val="24"/>
                <w:szCs w:val="24"/>
                <w:lang w:val="en-GB"/>
              </w:rPr>
            </w:pPr>
            <w:r w:rsidRPr="00542E81">
              <w:rPr>
                <w:rFonts w:eastAsia="Times New Roman"/>
                <w:b/>
                <w:bCs/>
                <w:sz w:val="24"/>
                <w:szCs w:val="24"/>
                <w:lang w:val="en-GB"/>
              </w:rPr>
              <w:t>14.2</w:t>
            </w:r>
          </w:p>
        </w:tc>
        <w:tc>
          <w:tcPr>
            <w:tcW w:w="612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14:paraId="594E0698" w14:textId="77777777" w:rsidR="54427379" w:rsidRPr="00542E81" w:rsidRDefault="54427379" w:rsidP="4FC7CBBB">
            <w:pPr>
              <w:spacing w:line="240" w:lineRule="auto"/>
              <w:rPr>
                <w:rFonts w:eastAsia="Times New Roman"/>
                <w:b/>
                <w:bCs/>
                <w:sz w:val="24"/>
                <w:szCs w:val="24"/>
                <w:lang w:val="en-GB"/>
              </w:rPr>
            </w:pPr>
            <w:r w:rsidRPr="00542E81">
              <w:rPr>
                <w:rFonts w:eastAsia="Times New Roman"/>
                <w:b/>
                <w:bCs/>
                <w:sz w:val="24"/>
                <w:szCs w:val="24"/>
                <w:lang w:val="en-GB"/>
              </w:rPr>
              <w:t>Social Media Use</w:t>
            </w:r>
          </w:p>
          <w:p w14:paraId="4101652C" w14:textId="77777777" w:rsidR="4FC7CBBB" w:rsidRPr="00542E81" w:rsidRDefault="4FC7CBBB" w:rsidP="4FC7CBBB">
            <w:pPr>
              <w:spacing w:line="240" w:lineRule="auto"/>
              <w:rPr>
                <w:rFonts w:eastAsia="Times New Roman"/>
                <w:b/>
                <w:bCs/>
                <w:sz w:val="24"/>
                <w:szCs w:val="24"/>
                <w:lang w:val="en-GB"/>
              </w:rPr>
            </w:pPr>
          </w:p>
          <w:p w14:paraId="78311C07" w14:textId="77777777" w:rsidR="3972C909" w:rsidRPr="00542E81" w:rsidRDefault="3972C909" w:rsidP="4FC7CBBB">
            <w:pPr>
              <w:spacing w:line="240" w:lineRule="auto"/>
              <w:rPr>
                <w:rFonts w:eastAsia="Times New Roman"/>
                <w:b/>
                <w:bCs/>
                <w:sz w:val="24"/>
                <w:szCs w:val="24"/>
                <w:lang w:val="en-GB"/>
              </w:rPr>
            </w:pPr>
            <w:r w:rsidRPr="00542E81">
              <w:rPr>
                <w:rFonts w:eastAsia="Times New Roman"/>
                <w:b/>
                <w:bCs/>
                <w:sz w:val="24"/>
                <w:szCs w:val="24"/>
                <w:lang w:val="en-GB"/>
              </w:rPr>
              <w:t xml:space="preserve">Expected Conduct on </w:t>
            </w:r>
            <w:r w:rsidR="644CD5B5" w:rsidRPr="00542E81">
              <w:rPr>
                <w:rFonts w:eastAsia="Times New Roman"/>
                <w:b/>
                <w:bCs/>
                <w:sz w:val="24"/>
                <w:szCs w:val="24"/>
                <w:lang w:val="en-GB"/>
              </w:rPr>
              <w:t>social media</w:t>
            </w:r>
          </w:p>
          <w:p w14:paraId="4B99056E" w14:textId="77777777" w:rsidR="4FC7CBBB" w:rsidRPr="00542E81" w:rsidRDefault="4FC7CBBB" w:rsidP="4FC7CBBB">
            <w:pPr>
              <w:spacing w:line="240" w:lineRule="auto"/>
              <w:rPr>
                <w:rFonts w:eastAsia="Times New Roman"/>
                <w:b/>
                <w:bCs/>
                <w:sz w:val="24"/>
                <w:szCs w:val="24"/>
                <w:lang w:val="en-GB"/>
              </w:rPr>
            </w:pPr>
          </w:p>
          <w:p w14:paraId="79CF6C03" w14:textId="77777777" w:rsidR="644CD5B5" w:rsidRPr="00542E81" w:rsidRDefault="644CD5B5" w:rsidP="4FC7CBBB">
            <w:pPr>
              <w:spacing w:line="240" w:lineRule="auto"/>
              <w:rPr>
                <w:rFonts w:eastAsia="Times New Roman"/>
                <w:b/>
                <w:bCs/>
                <w:sz w:val="24"/>
                <w:szCs w:val="24"/>
                <w:lang w:val="en-GB"/>
              </w:rPr>
            </w:pPr>
            <w:r w:rsidRPr="00542E81">
              <w:rPr>
                <w:rFonts w:eastAsia="Times New Roman"/>
                <w:b/>
                <w:bCs/>
                <w:sz w:val="24"/>
                <w:szCs w:val="24"/>
                <w:lang w:val="en-GB"/>
              </w:rPr>
              <w:t>Inappropriate and unprofessional use of social media</w:t>
            </w:r>
          </w:p>
        </w:tc>
      </w:tr>
      <w:tr w:rsidR="4FC7CBBB" w:rsidRPr="00542E81" w14:paraId="2A31511B" w14:textId="77777777" w:rsidTr="00542E81">
        <w:trPr>
          <w:trHeight w:val="540"/>
        </w:trPr>
        <w:tc>
          <w:tcPr>
            <w:tcW w:w="324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14:paraId="33CFEC6B" w14:textId="77777777" w:rsidR="54427379" w:rsidRPr="00542E81" w:rsidRDefault="54427379" w:rsidP="4FC7CBBB">
            <w:pPr>
              <w:spacing w:line="240" w:lineRule="auto"/>
              <w:rPr>
                <w:rFonts w:eastAsia="Times New Roman"/>
                <w:b/>
                <w:bCs/>
                <w:sz w:val="24"/>
                <w:szCs w:val="24"/>
                <w:lang w:val="en-GB"/>
              </w:rPr>
            </w:pPr>
            <w:r w:rsidRPr="00542E81">
              <w:rPr>
                <w:rFonts w:eastAsia="Times New Roman"/>
                <w:b/>
                <w:bCs/>
                <w:sz w:val="24"/>
                <w:szCs w:val="24"/>
                <w:lang w:val="en-GB"/>
              </w:rPr>
              <w:t>15</w:t>
            </w:r>
          </w:p>
        </w:tc>
        <w:tc>
          <w:tcPr>
            <w:tcW w:w="612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14:paraId="6BA0B493" w14:textId="77777777" w:rsidR="54427379" w:rsidRPr="00542E81" w:rsidRDefault="54427379" w:rsidP="4FC7CBBB">
            <w:pPr>
              <w:spacing w:line="240" w:lineRule="auto"/>
              <w:rPr>
                <w:rFonts w:eastAsia="Times New Roman"/>
                <w:b/>
                <w:bCs/>
                <w:sz w:val="24"/>
                <w:szCs w:val="24"/>
                <w:lang w:val="en-GB"/>
              </w:rPr>
            </w:pPr>
            <w:r w:rsidRPr="00542E81">
              <w:rPr>
                <w:rFonts w:eastAsia="Times New Roman"/>
                <w:b/>
                <w:bCs/>
                <w:sz w:val="24"/>
                <w:szCs w:val="24"/>
                <w:lang w:val="en-GB"/>
              </w:rPr>
              <w:t>Training</w:t>
            </w:r>
          </w:p>
        </w:tc>
      </w:tr>
      <w:tr w:rsidR="4FC7CBBB" w:rsidRPr="00542E81" w14:paraId="60AF5F68" w14:textId="77777777" w:rsidTr="00542E81">
        <w:trPr>
          <w:trHeight w:val="540"/>
        </w:trPr>
        <w:tc>
          <w:tcPr>
            <w:tcW w:w="324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14:paraId="0EB5E791" w14:textId="77777777" w:rsidR="54427379" w:rsidRPr="00542E81" w:rsidRDefault="54427379" w:rsidP="4FC7CBBB">
            <w:pPr>
              <w:spacing w:line="240" w:lineRule="auto"/>
              <w:rPr>
                <w:rFonts w:eastAsia="Times New Roman"/>
                <w:b/>
                <w:bCs/>
                <w:sz w:val="24"/>
                <w:szCs w:val="24"/>
                <w:lang w:val="en-GB"/>
              </w:rPr>
            </w:pPr>
            <w:r w:rsidRPr="00542E81">
              <w:rPr>
                <w:rFonts w:eastAsia="Times New Roman"/>
                <w:b/>
                <w:bCs/>
                <w:sz w:val="24"/>
                <w:szCs w:val="24"/>
                <w:lang w:val="en-GB"/>
              </w:rPr>
              <w:t>16</w:t>
            </w:r>
          </w:p>
        </w:tc>
        <w:tc>
          <w:tcPr>
            <w:tcW w:w="612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14:paraId="6B912E59" w14:textId="77777777" w:rsidR="54427379" w:rsidRPr="00542E81" w:rsidRDefault="54427379" w:rsidP="4FC7CBBB">
            <w:pPr>
              <w:spacing w:line="240" w:lineRule="auto"/>
              <w:rPr>
                <w:rFonts w:eastAsia="Times New Roman"/>
                <w:b/>
                <w:bCs/>
                <w:sz w:val="24"/>
                <w:szCs w:val="24"/>
                <w:lang w:val="en-GB"/>
              </w:rPr>
            </w:pPr>
            <w:r w:rsidRPr="00542E81">
              <w:rPr>
                <w:rFonts w:eastAsia="Times New Roman"/>
                <w:b/>
                <w:bCs/>
                <w:sz w:val="24"/>
                <w:szCs w:val="24"/>
                <w:lang w:val="en-GB"/>
              </w:rPr>
              <w:t>Technical Security</w:t>
            </w:r>
          </w:p>
        </w:tc>
      </w:tr>
      <w:tr w:rsidR="4FC7CBBB" w:rsidRPr="00542E81" w14:paraId="6FC7D99E" w14:textId="77777777" w:rsidTr="00542E81">
        <w:trPr>
          <w:trHeight w:val="540"/>
        </w:trPr>
        <w:tc>
          <w:tcPr>
            <w:tcW w:w="324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14:paraId="111B77A1" w14:textId="77777777" w:rsidR="54427379" w:rsidRPr="00542E81" w:rsidRDefault="54427379" w:rsidP="4FC7CBBB">
            <w:pPr>
              <w:spacing w:line="240" w:lineRule="auto"/>
              <w:rPr>
                <w:rFonts w:eastAsia="Times New Roman"/>
                <w:b/>
                <w:bCs/>
                <w:sz w:val="24"/>
                <w:szCs w:val="24"/>
                <w:lang w:val="en-GB"/>
              </w:rPr>
            </w:pPr>
            <w:r w:rsidRPr="00542E81">
              <w:rPr>
                <w:rFonts w:eastAsia="Times New Roman"/>
                <w:b/>
                <w:bCs/>
                <w:sz w:val="24"/>
                <w:szCs w:val="24"/>
                <w:lang w:val="en-GB"/>
              </w:rPr>
              <w:t>17</w:t>
            </w:r>
          </w:p>
        </w:tc>
        <w:tc>
          <w:tcPr>
            <w:tcW w:w="612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14:paraId="0A1C757B" w14:textId="77777777" w:rsidR="54427379" w:rsidRPr="00542E81" w:rsidRDefault="54427379" w:rsidP="4FC7CBBB">
            <w:pPr>
              <w:spacing w:line="240" w:lineRule="auto"/>
              <w:rPr>
                <w:rFonts w:eastAsia="Times New Roman"/>
                <w:b/>
                <w:bCs/>
                <w:sz w:val="24"/>
                <w:szCs w:val="24"/>
                <w:lang w:val="en-GB"/>
              </w:rPr>
            </w:pPr>
            <w:r w:rsidRPr="00542E81">
              <w:rPr>
                <w:rFonts w:eastAsia="Times New Roman"/>
                <w:b/>
                <w:bCs/>
                <w:sz w:val="24"/>
                <w:szCs w:val="24"/>
                <w:lang w:val="en-GB"/>
              </w:rPr>
              <w:t>Artificial Intelligence (AI)</w:t>
            </w:r>
          </w:p>
        </w:tc>
      </w:tr>
      <w:tr w:rsidR="4FC7CBBB" w:rsidRPr="00542E81" w14:paraId="7ADEF1D8" w14:textId="77777777" w:rsidTr="00542E81">
        <w:trPr>
          <w:trHeight w:val="540"/>
        </w:trPr>
        <w:tc>
          <w:tcPr>
            <w:tcW w:w="324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14:paraId="526D80A2" w14:textId="77777777" w:rsidR="54427379" w:rsidRPr="00542E81" w:rsidRDefault="54427379" w:rsidP="4FC7CBBB">
            <w:pPr>
              <w:spacing w:after="240" w:line="240" w:lineRule="auto"/>
              <w:rPr>
                <w:rFonts w:eastAsia="Times New Roman"/>
                <w:b/>
                <w:bCs/>
                <w:sz w:val="24"/>
                <w:szCs w:val="24"/>
                <w:lang w:val="en-GB"/>
              </w:rPr>
            </w:pPr>
            <w:r w:rsidRPr="00542E81">
              <w:rPr>
                <w:rFonts w:eastAsia="Times New Roman"/>
                <w:b/>
                <w:bCs/>
                <w:sz w:val="24"/>
                <w:szCs w:val="24"/>
                <w:lang w:val="en-GB"/>
              </w:rPr>
              <w:t>18</w:t>
            </w:r>
          </w:p>
          <w:p w14:paraId="77F460E3" w14:textId="77777777" w:rsidR="54427379" w:rsidRPr="00542E81" w:rsidRDefault="54427379" w:rsidP="4FC7CBBB">
            <w:pPr>
              <w:spacing w:after="240" w:line="240" w:lineRule="auto"/>
              <w:rPr>
                <w:rFonts w:eastAsia="Times New Roman"/>
                <w:b/>
                <w:bCs/>
                <w:sz w:val="24"/>
                <w:szCs w:val="24"/>
                <w:lang w:val="en-GB"/>
              </w:rPr>
            </w:pPr>
            <w:r w:rsidRPr="00542E81">
              <w:rPr>
                <w:rFonts w:eastAsia="Times New Roman"/>
                <w:b/>
                <w:bCs/>
                <w:sz w:val="24"/>
                <w:szCs w:val="24"/>
                <w:lang w:val="en-GB"/>
              </w:rPr>
              <w:t>18.1</w:t>
            </w:r>
          </w:p>
          <w:p w14:paraId="7A28DC5D" w14:textId="77777777" w:rsidR="54427379" w:rsidRPr="00542E81" w:rsidRDefault="54427379" w:rsidP="4FC7CBBB">
            <w:pPr>
              <w:spacing w:after="240" w:line="240" w:lineRule="auto"/>
              <w:rPr>
                <w:rFonts w:eastAsia="Times New Roman"/>
                <w:b/>
                <w:bCs/>
                <w:sz w:val="24"/>
                <w:szCs w:val="24"/>
                <w:lang w:val="en-GB"/>
              </w:rPr>
            </w:pPr>
            <w:r w:rsidRPr="00542E81">
              <w:rPr>
                <w:rFonts w:eastAsia="Times New Roman"/>
                <w:b/>
                <w:bCs/>
                <w:sz w:val="24"/>
                <w:szCs w:val="24"/>
                <w:lang w:val="en-GB"/>
              </w:rPr>
              <w:t>18.2</w:t>
            </w:r>
          </w:p>
          <w:p w14:paraId="70FD2F6B" w14:textId="77777777" w:rsidR="54427379" w:rsidRPr="00542E81" w:rsidRDefault="54427379" w:rsidP="4FC7CBBB">
            <w:pPr>
              <w:spacing w:after="240" w:line="240" w:lineRule="auto"/>
              <w:rPr>
                <w:rFonts w:eastAsia="Times New Roman"/>
                <w:b/>
                <w:bCs/>
                <w:sz w:val="24"/>
                <w:szCs w:val="24"/>
                <w:lang w:val="en-GB"/>
              </w:rPr>
            </w:pPr>
            <w:r w:rsidRPr="00542E81">
              <w:rPr>
                <w:rFonts w:eastAsia="Times New Roman"/>
                <w:b/>
                <w:bCs/>
                <w:sz w:val="24"/>
                <w:szCs w:val="24"/>
                <w:lang w:val="en-GB"/>
              </w:rPr>
              <w:t>18.3</w:t>
            </w:r>
          </w:p>
          <w:p w14:paraId="5CE7F294" w14:textId="77777777" w:rsidR="54427379" w:rsidRPr="00542E81" w:rsidRDefault="54427379" w:rsidP="4FC7CBBB">
            <w:pPr>
              <w:spacing w:after="240" w:line="240" w:lineRule="auto"/>
              <w:rPr>
                <w:rFonts w:eastAsia="Times New Roman"/>
                <w:b/>
                <w:bCs/>
                <w:sz w:val="24"/>
                <w:szCs w:val="24"/>
                <w:lang w:val="en-GB"/>
              </w:rPr>
            </w:pPr>
            <w:r w:rsidRPr="00542E81">
              <w:rPr>
                <w:rFonts w:eastAsia="Times New Roman"/>
                <w:b/>
                <w:bCs/>
                <w:sz w:val="24"/>
                <w:szCs w:val="24"/>
                <w:lang w:val="en-GB"/>
              </w:rPr>
              <w:lastRenderedPageBreak/>
              <w:t>18.4</w:t>
            </w:r>
          </w:p>
          <w:p w14:paraId="05094A93" w14:textId="77777777" w:rsidR="54427379" w:rsidRPr="00542E81" w:rsidRDefault="54427379" w:rsidP="4FC7CBBB">
            <w:pPr>
              <w:spacing w:after="240" w:line="240" w:lineRule="auto"/>
              <w:rPr>
                <w:rFonts w:eastAsia="Times New Roman"/>
                <w:b/>
                <w:bCs/>
                <w:sz w:val="24"/>
                <w:szCs w:val="24"/>
                <w:lang w:val="en-GB"/>
              </w:rPr>
            </w:pPr>
            <w:r w:rsidRPr="00542E81">
              <w:rPr>
                <w:rFonts w:eastAsia="Times New Roman"/>
                <w:b/>
                <w:bCs/>
                <w:sz w:val="24"/>
                <w:szCs w:val="24"/>
                <w:lang w:val="en-GB"/>
              </w:rPr>
              <w:t>18.5</w:t>
            </w:r>
          </w:p>
          <w:p w14:paraId="7EF2A249" w14:textId="77777777" w:rsidR="2D8E40B6" w:rsidRPr="00542E81" w:rsidRDefault="2D8E40B6" w:rsidP="4FC7CBBB">
            <w:pPr>
              <w:spacing w:after="240" w:line="240" w:lineRule="auto"/>
              <w:rPr>
                <w:rFonts w:eastAsia="Times New Roman"/>
                <w:b/>
                <w:bCs/>
                <w:sz w:val="24"/>
                <w:szCs w:val="24"/>
                <w:lang w:val="en-GB"/>
              </w:rPr>
            </w:pPr>
            <w:r w:rsidRPr="00542E81">
              <w:rPr>
                <w:rFonts w:eastAsia="Times New Roman"/>
                <w:b/>
                <w:bCs/>
                <w:sz w:val="24"/>
                <w:szCs w:val="24"/>
                <w:lang w:val="en-GB"/>
              </w:rPr>
              <w:t>18.6</w:t>
            </w:r>
          </w:p>
        </w:tc>
        <w:tc>
          <w:tcPr>
            <w:tcW w:w="612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14:paraId="2C99527F" w14:textId="77777777" w:rsidR="54427379" w:rsidRPr="00542E81" w:rsidRDefault="54427379" w:rsidP="4FC7CBBB">
            <w:pPr>
              <w:spacing w:after="240" w:line="240" w:lineRule="auto"/>
              <w:rPr>
                <w:rFonts w:eastAsia="Times New Roman"/>
                <w:b/>
                <w:bCs/>
                <w:sz w:val="24"/>
                <w:szCs w:val="24"/>
                <w:lang w:val="en-GB"/>
              </w:rPr>
            </w:pPr>
            <w:r w:rsidRPr="00542E81">
              <w:rPr>
                <w:rFonts w:eastAsia="Times New Roman"/>
                <w:b/>
                <w:bCs/>
                <w:sz w:val="24"/>
                <w:szCs w:val="24"/>
                <w:lang w:val="en-GB"/>
              </w:rPr>
              <w:lastRenderedPageBreak/>
              <w:t>Filtering and Monitoring</w:t>
            </w:r>
          </w:p>
          <w:p w14:paraId="57FAF485" w14:textId="77777777" w:rsidR="54427379" w:rsidRPr="00542E81" w:rsidRDefault="54427379" w:rsidP="4FC7CBBB">
            <w:pPr>
              <w:spacing w:after="240" w:line="240" w:lineRule="auto"/>
              <w:rPr>
                <w:rFonts w:eastAsia="Times New Roman"/>
                <w:b/>
                <w:bCs/>
                <w:sz w:val="24"/>
                <w:szCs w:val="24"/>
                <w:lang w:val="en-GB"/>
              </w:rPr>
            </w:pPr>
            <w:r w:rsidRPr="00542E81">
              <w:rPr>
                <w:rFonts w:eastAsia="Times New Roman"/>
                <w:b/>
                <w:bCs/>
                <w:sz w:val="24"/>
                <w:szCs w:val="24"/>
                <w:lang w:val="en-GB"/>
              </w:rPr>
              <w:t>Filtering</w:t>
            </w:r>
          </w:p>
          <w:p w14:paraId="6421EEEE" w14:textId="77777777" w:rsidR="54427379" w:rsidRPr="00542E81" w:rsidRDefault="54427379" w:rsidP="4FC7CBBB">
            <w:pPr>
              <w:spacing w:after="240" w:line="240" w:lineRule="auto"/>
              <w:rPr>
                <w:rFonts w:eastAsia="Times New Roman"/>
                <w:b/>
                <w:bCs/>
                <w:sz w:val="24"/>
                <w:szCs w:val="24"/>
                <w:lang w:val="en-GB"/>
              </w:rPr>
            </w:pPr>
            <w:r w:rsidRPr="00542E81">
              <w:rPr>
                <w:rFonts w:eastAsia="Times New Roman"/>
                <w:b/>
                <w:bCs/>
                <w:sz w:val="24"/>
                <w:szCs w:val="24"/>
                <w:lang w:val="en-GB"/>
              </w:rPr>
              <w:t>Illegal On</w:t>
            </w:r>
            <w:r w:rsidR="2E1272D8" w:rsidRPr="00542E81">
              <w:rPr>
                <w:rFonts w:eastAsia="Times New Roman"/>
                <w:b/>
                <w:bCs/>
                <w:sz w:val="24"/>
                <w:szCs w:val="24"/>
                <w:lang w:val="en-GB"/>
              </w:rPr>
              <w:t>-</w:t>
            </w:r>
            <w:r w:rsidRPr="00542E81">
              <w:rPr>
                <w:rFonts w:eastAsia="Times New Roman"/>
                <w:b/>
                <w:bCs/>
                <w:sz w:val="24"/>
                <w:szCs w:val="24"/>
                <w:lang w:val="en-GB"/>
              </w:rPr>
              <w:t>line</w:t>
            </w:r>
            <w:r w:rsidR="779F34A4" w:rsidRPr="00542E81">
              <w:rPr>
                <w:rFonts w:eastAsia="Times New Roman"/>
                <w:b/>
                <w:bCs/>
                <w:sz w:val="24"/>
                <w:szCs w:val="24"/>
                <w:lang w:val="en-GB"/>
              </w:rPr>
              <w:t xml:space="preserve"> Content</w:t>
            </w:r>
          </w:p>
          <w:p w14:paraId="58AB736F" w14:textId="77777777" w:rsidR="54427379" w:rsidRPr="00542E81" w:rsidRDefault="54427379" w:rsidP="4FC7CBBB">
            <w:pPr>
              <w:spacing w:after="240" w:line="240" w:lineRule="auto"/>
              <w:rPr>
                <w:rFonts w:eastAsia="Times New Roman"/>
                <w:b/>
                <w:bCs/>
                <w:sz w:val="24"/>
                <w:szCs w:val="24"/>
                <w:lang w:val="en-GB"/>
              </w:rPr>
            </w:pPr>
            <w:r w:rsidRPr="00542E81">
              <w:rPr>
                <w:rFonts w:eastAsia="Times New Roman"/>
                <w:b/>
                <w:bCs/>
                <w:sz w:val="24"/>
                <w:szCs w:val="24"/>
                <w:lang w:val="en-GB"/>
              </w:rPr>
              <w:t>Inappropriate On</w:t>
            </w:r>
            <w:r w:rsidR="49D65118" w:rsidRPr="00542E81">
              <w:rPr>
                <w:rFonts w:eastAsia="Times New Roman"/>
                <w:b/>
                <w:bCs/>
                <w:sz w:val="24"/>
                <w:szCs w:val="24"/>
                <w:lang w:val="en-GB"/>
              </w:rPr>
              <w:t>-</w:t>
            </w:r>
            <w:r w:rsidRPr="00542E81">
              <w:rPr>
                <w:rFonts w:eastAsia="Times New Roman"/>
                <w:b/>
                <w:bCs/>
                <w:sz w:val="24"/>
                <w:szCs w:val="24"/>
                <w:lang w:val="en-GB"/>
              </w:rPr>
              <w:t>line</w:t>
            </w:r>
            <w:r w:rsidR="4396855E" w:rsidRPr="00542E81">
              <w:rPr>
                <w:rFonts w:eastAsia="Times New Roman"/>
                <w:b/>
                <w:bCs/>
                <w:sz w:val="24"/>
                <w:szCs w:val="24"/>
                <w:lang w:val="en-GB"/>
              </w:rPr>
              <w:t xml:space="preserve"> Content</w:t>
            </w:r>
          </w:p>
          <w:p w14:paraId="2EEE9BB7" w14:textId="77777777" w:rsidR="54427379" w:rsidRPr="00542E81" w:rsidRDefault="54427379" w:rsidP="4FC7CBBB">
            <w:pPr>
              <w:spacing w:after="240" w:line="240" w:lineRule="auto"/>
              <w:rPr>
                <w:rFonts w:eastAsia="Times New Roman"/>
                <w:b/>
                <w:bCs/>
                <w:sz w:val="24"/>
                <w:szCs w:val="24"/>
                <w:lang w:val="en-GB"/>
              </w:rPr>
            </w:pPr>
            <w:r w:rsidRPr="00542E81">
              <w:rPr>
                <w:rFonts w:eastAsia="Times New Roman"/>
                <w:b/>
                <w:bCs/>
                <w:sz w:val="24"/>
                <w:szCs w:val="24"/>
                <w:lang w:val="en-GB"/>
              </w:rPr>
              <w:lastRenderedPageBreak/>
              <w:t>Filtering System Features</w:t>
            </w:r>
          </w:p>
          <w:p w14:paraId="3F52B26D" w14:textId="77777777" w:rsidR="44B03972" w:rsidRPr="00542E81" w:rsidRDefault="44B03972" w:rsidP="4FC7CBBB">
            <w:pPr>
              <w:spacing w:after="240" w:line="240" w:lineRule="auto"/>
              <w:rPr>
                <w:rFonts w:eastAsia="Times New Roman"/>
                <w:b/>
                <w:bCs/>
                <w:sz w:val="24"/>
                <w:szCs w:val="24"/>
                <w:lang w:val="en-GB"/>
              </w:rPr>
            </w:pPr>
            <w:r w:rsidRPr="00542E81">
              <w:rPr>
                <w:rFonts w:eastAsia="Times New Roman"/>
                <w:b/>
                <w:bCs/>
                <w:sz w:val="24"/>
                <w:szCs w:val="24"/>
                <w:lang w:val="en-GB"/>
              </w:rPr>
              <w:t>Filter Testing</w:t>
            </w:r>
          </w:p>
          <w:p w14:paraId="78FAF753" w14:textId="77777777" w:rsidR="54427379" w:rsidRPr="00542E81" w:rsidRDefault="54427379" w:rsidP="4FC7CBBB">
            <w:pPr>
              <w:spacing w:after="240" w:line="240" w:lineRule="auto"/>
              <w:rPr>
                <w:rFonts w:eastAsia="Times New Roman"/>
                <w:b/>
                <w:bCs/>
                <w:sz w:val="24"/>
                <w:szCs w:val="24"/>
                <w:lang w:val="en-GB"/>
              </w:rPr>
            </w:pPr>
            <w:r w:rsidRPr="00542E81">
              <w:rPr>
                <w:rFonts w:eastAsia="Times New Roman"/>
                <w:b/>
                <w:bCs/>
                <w:sz w:val="24"/>
                <w:szCs w:val="24"/>
                <w:lang w:val="en-GB"/>
              </w:rPr>
              <w:t>Monitori</w:t>
            </w:r>
            <w:r w:rsidR="7D22A07C" w:rsidRPr="00542E81">
              <w:rPr>
                <w:rFonts w:eastAsia="Times New Roman"/>
                <w:b/>
                <w:bCs/>
                <w:sz w:val="24"/>
                <w:szCs w:val="24"/>
                <w:lang w:val="en-GB"/>
              </w:rPr>
              <w:t>ng</w:t>
            </w:r>
          </w:p>
        </w:tc>
      </w:tr>
      <w:tr w:rsidR="4FC7CBBB" w:rsidRPr="00542E81" w14:paraId="26407185" w14:textId="77777777" w:rsidTr="00542E81">
        <w:trPr>
          <w:trHeight w:val="540"/>
        </w:trPr>
        <w:tc>
          <w:tcPr>
            <w:tcW w:w="324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14:paraId="671D672C" w14:textId="77777777" w:rsidR="41F2D377" w:rsidRPr="00542E81" w:rsidRDefault="41F2D377" w:rsidP="4FC7CBBB">
            <w:pPr>
              <w:spacing w:line="240" w:lineRule="auto"/>
              <w:rPr>
                <w:rFonts w:eastAsia="Times New Roman"/>
                <w:b/>
                <w:bCs/>
                <w:sz w:val="24"/>
                <w:szCs w:val="24"/>
                <w:lang w:val="en-GB"/>
              </w:rPr>
            </w:pPr>
            <w:r w:rsidRPr="00542E81">
              <w:rPr>
                <w:rFonts w:eastAsia="Times New Roman"/>
                <w:b/>
                <w:bCs/>
                <w:sz w:val="24"/>
                <w:szCs w:val="24"/>
                <w:lang w:val="en-GB"/>
              </w:rPr>
              <w:lastRenderedPageBreak/>
              <w:t>Appendices 1</w:t>
            </w:r>
          </w:p>
        </w:tc>
        <w:tc>
          <w:tcPr>
            <w:tcW w:w="612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14:paraId="772B1832" w14:textId="77777777" w:rsidR="41F2D377" w:rsidRPr="00542E81" w:rsidRDefault="41F2D377" w:rsidP="4FC7CBBB">
            <w:pPr>
              <w:spacing w:line="240" w:lineRule="auto"/>
              <w:rPr>
                <w:rFonts w:eastAsia="Times New Roman"/>
                <w:b/>
                <w:bCs/>
                <w:sz w:val="24"/>
                <w:szCs w:val="24"/>
                <w:lang w:val="en-GB"/>
              </w:rPr>
            </w:pPr>
            <w:r w:rsidRPr="00542E81">
              <w:rPr>
                <w:rFonts w:eastAsia="Times New Roman"/>
                <w:b/>
                <w:bCs/>
                <w:sz w:val="24"/>
                <w:szCs w:val="24"/>
                <w:lang w:val="en-GB"/>
              </w:rPr>
              <w:t>Links with other policies</w:t>
            </w:r>
          </w:p>
        </w:tc>
      </w:tr>
      <w:tr w:rsidR="4FC7CBBB" w:rsidRPr="00542E81" w14:paraId="225E4761" w14:textId="77777777" w:rsidTr="00542E81">
        <w:trPr>
          <w:trHeight w:val="540"/>
        </w:trPr>
        <w:tc>
          <w:tcPr>
            <w:tcW w:w="324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14:paraId="29A90C6D" w14:textId="77777777" w:rsidR="41F2D377" w:rsidRPr="00542E81" w:rsidRDefault="41F2D377" w:rsidP="4FC7CBBB">
            <w:pPr>
              <w:spacing w:line="240" w:lineRule="auto"/>
              <w:rPr>
                <w:rFonts w:eastAsia="Times New Roman"/>
                <w:b/>
                <w:bCs/>
                <w:sz w:val="24"/>
                <w:szCs w:val="24"/>
                <w:lang w:val="en-GB"/>
              </w:rPr>
            </w:pPr>
            <w:r w:rsidRPr="00542E81">
              <w:rPr>
                <w:rFonts w:eastAsia="Times New Roman"/>
                <w:b/>
                <w:bCs/>
                <w:sz w:val="24"/>
                <w:szCs w:val="24"/>
                <w:lang w:val="en-GB"/>
              </w:rPr>
              <w:t>Appendices 2</w:t>
            </w:r>
          </w:p>
        </w:tc>
        <w:tc>
          <w:tcPr>
            <w:tcW w:w="612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14:paraId="02DC14D9" w14:textId="77777777" w:rsidR="41F2D377" w:rsidRPr="00542E81" w:rsidRDefault="41F2D377" w:rsidP="4FC7CBBB">
            <w:pPr>
              <w:spacing w:line="240" w:lineRule="auto"/>
              <w:rPr>
                <w:rFonts w:eastAsia="Times New Roman"/>
                <w:b/>
                <w:bCs/>
                <w:sz w:val="24"/>
                <w:szCs w:val="24"/>
                <w:lang w:val="en-GB"/>
              </w:rPr>
            </w:pPr>
            <w:r w:rsidRPr="00542E81">
              <w:rPr>
                <w:rFonts w:eastAsia="Times New Roman"/>
                <w:b/>
                <w:bCs/>
                <w:sz w:val="24"/>
                <w:szCs w:val="24"/>
                <w:lang w:val="en-GB"/>
              </w:rPr>
              <w:t>Appropriate use agreements</w:t>
            </w:r>
          </w:p>
        </w:tc>
      </w:tr>
      <w:tr w:rsidR="4FC7CBBB" w:rsidRPr="00542E81" w14:paraId="21A01767" w14:textId="77777777" w:rsidTr="00542E81">
        <w:trPr>
          <w:trHeight w:val="540"/>
        </w:trPr>
        <w:tc>
          <w:tcPr>
            <w:tcW w:w="324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14:paraId="36183F4C" w14:textId="77777777" w:rsidR="41F2D377" w:rsidRPr="00542E81" w:rsidRDefault="41F2D377" w:rsidP="4FC7CBBB">
            <w:pPr>
              <w:spacing w:line="240" w:lineRule="auto"/>
              <w:rPr>
                <w:rFonts w:eastAsia="Times New Roman"/>
                <w:b/>
                <w:bCs/>
                <w:sz w:val="24"/>
                <w:szCs w:val="24"/>
                <w:lang w:val="en-GB"/>
              </w:rPr>
            </w:pPr>
            <w:r w:rsidRPr="00542E81">
              <w:rPr>
                <w:rFonts w:eastAsia="Times New Roman"/>
                <w:b/>
                <w:bCs/>
                <w:sz w:val="24"/>
                <w:szCs w:val="24"/>
                <w:lang w:val="en-GB"/>
              </w:rPr>
              <w:t>Appendices 3</w:t>
            </w:r>
          </w:p>
        </w:tc>
        <w:tc>
          <w:tcPr>
            <w:tcW w:w="612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14:paraId="035286F3" w14:textId="77777777" w:rsidR="41F2D377" w:rsidRPr="00542E81" w:rsidRDefault="41F2D377" w:rsidP="4FC7CBBB">
            <w:pPr>
              <w:spacing w:line="240" w:lineRule="auto"/>
              <w:rPr>
                <w:rFonts w:eastAsia="Times New Roman"/>
                <w:b/>
                <w:bCs/>
                <w:sz w:val="24"/>
                <w:szCs w:val="24"/>
                <w:lang w:val="en-GB"/>
              </w:rPr>
            </w:pPr>
            <w:r w:rsidRPr="00542E81">
              <w:rPr>
                <w:rFonts w:eastAsia="Times New Roman"/>
                <w:b/>
                <w:bCs/>
                <w:sz w:val="24"/>
                <w:szCs w:val="24"/>
                <w:lang w:val="en-GB"/>
              </w:rPr>
              <w:t>Audit and Testing Tools</w:t>
            </w:r>
          </w:p>
        </w:tc>
      </w:tr>
    </w:tbl>
    <w:p w14:paraId="23DE523C" w14:textId="77777777" w:rsidR="4BD7F1C4" w:rsidRPr="00542E81" w:rsidRDefault="4BD7F1C4" w:rsidP="002F2B33">
      <w:pPr>
        <w:spacing w:after="0" w:line="288" w:lineRule="auto"/>
        <w:jc w:val="both"/>
        <w:rPr>
          <w:rFonts w:eastAsia="Times New Roman"/>
          <w:b/>
          <w:bCs/>
          <w:color w:val="000000"/>
          <w:sz w:val="24"/>
          <w:szCs w:val="24"/>
          <w:highlight w:val="yellow"/>
        </w:rPr>
      </w:pPr>
    </w:p>
    <w:p w14:paraId="52E56223" w14:textId="77777777" w:rsidR="4BD7F1C4" w:rsidRPr="00542E81" w:rsidRDefault="4BD7F1C4" w:rsidP="002F2B33">
      <w:pPr>
        <w:spacing w:after="0" w:line="288" w:lineRule="auto"/>
        <w:jc w:val="both"/>
        <w:rPr>
          <w:rFonts w:eastAsia="Times New Roman"/>
          <w:b/>
          <w:bCs/>
          <w:color w:val="000000"/>
          <w:sz w:val="24"/>
          <w:szCs w:val="24"/>
          <w:highlight w:val="yellow"/>
        </w:rPr>
      </w:pPr>
    </w:p>
    <w:p w14:paraId="07547A01" w14:textId="77777777" w:rsidR="4BD7F1C4" w:rsidRPr="00542E81" w:rsidRDefault="4BD7F1C4" w:rsidP="002F2B33">
      <w:pPr>
        <w:spacing w:after="0" w:line="288" w:lineRule="auto"/>
        <w:jc w:val="both"/>
        <w:rPr>
          <w:rFonts w:eastAsia="Times New Roman"/>
          <w:b/>
          <w:bCs/>
          <w:color w:val="000000"/>
          <w:sz w:val="24"/>
          <w:szCs w:val="24"/>
          <w:highlight w:val="yellow"/>
        </w:rPr>
      </w:pPr>
    </w:p>
    <w:p w14:paraId="159FAADA" w14:textId="77777777" w:rsidR="4BD7F1C4" w:rsidRPr="00542E81" w:rsidRDefault="23810862" w:rsidP="002F2B33">
      <w:pPr>
        <w:spacing w:after="0" w:line="288" w:lineRule="auto"/>
        <w:jc w:val="both"/>
        <w:rPr>
          <w:rFonts w:eastAsia="Times New Roman"/>
          <w:b/>
          <w:bCs/>
          <w:color w:val="000000"/>
          <w:sz w:val="24"/>
          <w:szCs w:val="24"/>
          <w:u w:val="single"/>
        </w:rPr>
      </w:pPr>
      <w:r w:rsidRPr="00542E81">
        <w:rPr>
          <w:rFonts w:eastAsia="Times New Roman"/>
          <w:b/>
          <w:bCs/>
          <w:color w:val="000000"/>
          <w:sz w:val="24"/>
          <w:szCs w:val="24"/>
        </w:rPr>
        <w:t>2</w:t>
      </w:r>
      <w:proofErr w:type="gramStart"/>
      <w:r w:rsidRPr="00542E81">
        <w:rPr>
          <w:rFonts w:eastAsia="Times New Roman"/>
          <w:b/>
          <w:bCs/>
          <w:color w:val="000000"/>
          <w:sz w:val="24"/>
          <w:szCs w:val="24"/>
        </w:rPr>
        <w:t>.</w:t>
      </w:r>
      <w:r w:rsidR="7A3AE11B" w:rsidRPr="00542E81">
        <w:rPr>
          <w:rFonts w:eastAsia="Times New Roman"/>
          <w:b/>
          <w:bCs/>
          <w:color w:val="000000"/>
          <w:sz w:val="24"/>
          <w:szCs w:val="24"/>
        </w:rPr>
        <w:t xml:space="preserve">  </w:t>
      </w:r>
      <w:r w:rsidR="6CF1CF20" w:rsidRPr="00542E81">
        <w:rPr>
          <w:rFonts w:eastAsia="Times New Roman"/>
          <w:b/>
          <w:bCs/>
          <w:color w:val="000000"/>
          <w:sz w:val="24"/>
          <w:szCs w:val="24"/>
        </w:rPr>
        <w:t>On</w:t>
      </w:r>
      <w:r w:rsidR="03195B8D" w:rsidRPr="00542E81">
        <w:rPr>
          <w:rFonts w:eastAsia="Times New Roman"/>
          <w:b/>
          <w:bCs/>
          <w:color w:val="000000"/>
          <w:sz w:val="24"/>
          <w:szCs w:val="24"/>
        </w:rPr>
        <w:t>-</w:t>
      </w:r>
      <w:r w:rsidR="6CF1CF20" w:rsidRPr="00542E81">
        <w:rPr>
          <w:rFonts w:eastAsia="Times New Roman"/>
          <w:b/>
          <w:bCs/>
          <w:color w:val="000000"/>
          <w:sz w:val="24"/>
          <w:szCs w:val="24"/>
        </w:rPr>
        <w:t>line</w:t>
      </w:r>
      <w:proofErr w:type="gramEnd"/>
      <w:r w:rsidR="6CF1CF20" w:rsidRPr="00542E81">
        <w:rPr>
          <w:rFonts w:eastAsia="Times New Roman"/>
          <w:b/>
          <w:bCs/>
          <w:color w:val="000000"/>
          <w:sz w:val="24"/>
          <w:szCs w:val="24"/>
        </w:rPr>
        <w:t xml:space="preserve"> Safety Policy Statement</w:t>
      </w:r>
    </w:p>
    <w:p w14:paraId="494E48D9" w14:textId="15B41B09" w:rsidR="4BD7F1C4" w:rsidRPr="00542E81" w:rsidRDefault="03018E57" w:rsidP="002F2B33">
      <w:pPr>
        <w:spacing w:after="0" w:line="288" w:lineRule="auto"/>
        <w:jc w:val="both"/>
        <w:rPr>
          <w:rFonts w:eastAsia="Times New Roman"/>
          <w:sz w:val="24"/>
          <w:szCs w:val="24"/>
        </w:rPr>
      </w:pPr>
      <w:r w:rsidRPr="574121AA">
        <w:rPr>
          <w:rFonts w:eastAsia="Times New Roman"/>
          <w:sz w:val="24"/>
          <w:szCs w:val="24"/>
        </w:rPr>
        <w:t xml:space="preserve">This Online Safety Policy outlines the commitment of </w:t>
      </w:r>
      <w:r w:rsidR="347311F3" w:rsidRPr="574121AA">
        <w:rPr>
          <w:rFonts w:eastAsia="Times New Roman"/>
          <w:sz w:val="24"/>
          <w:szCs w:val="24"/>
        </w:rPr>
        <w:t>SEEAT (</w:t>
      </w:r>
      <w:bookmarkStart w:id="2" w:name="_Int_n2PnH4vo"/>
      <w:proofErr w:type="gramStart"/>
      <w:r w:rsidR="2A8A4B42" w:rsidRPr="574121AA">
        <w:rPr>
          <w:rFonts w:eastAsia="Times New Roman"/>
          <w:sz w:val="24"/>
          <w:szCs w:val="24"/>
        </w:rPr>
        <w:t>South East</w:t>
      </w:r>
      <w:bookmarkEnd w:id="2"/>
      <w:proofErr w:type="gramEnd"/>
      <w:r w:rsidR="347311F3" w:rsidRPr="574121AA">
        <w:rPr>
          <w:rFonts w:eastAsia="Times New Roman"/>
          <w:sz w:val="24"/>
          <w:szCs w:val="24"/>
        </w:rPr>
        <w:t xml:space="preserve"> Essex Academy Trust)</w:t>
      </w:r>
      <w:r w:rsidRPr="574121AA">
        <w:rPr>
          <w:rFonts w:eastAsia="Times New Roman"/>
          <w:sz w:val="24"/>
          <w:szCs w:val="24"/>
        </w:rPr>
        <w:t xml:space="preserve"> to safeguard members of our school community online in accordance with statutory guidance and best practice.</w:t>
      </w:r>
    </w:p>
    <w:p w14:paraId="15BE9EBE" w14:textId="77777777" w:rsidR="4BD7F1C4" w:rsidRPr="00542E81" w:rsidRDefault="03018E57" w:rsidP="002F2B33">
      <w:pPr>
        <w:spacing w:after="240" w:line="288" w:lineRule="auto"/>
        <w:jc w:val="both"/>
        <w:rPr>
          <w:rFonts w:eastAsia="Times New Roman"/>
          <w:sz w:val="24"/>
          <w:szCs w:val="24"/>
        </w:rPr>
      </w:pPr>
      <w:r w:rsidRPr="00542E81">
        <w:rPr>
          <w:rFonts w:eastAsia="Times New Roman"/>
          <w:sz w:val="24"/>
          <w:szCs w:val="24"/>
        </w:rPr>
        <w:t>This Online Safety Policy applies to all members of the school</w:t>
      </w:r>
      <w:r w:rsidRPr="00542E81">
        <w:rPr>
          <w:rFonts w:eastAsia="Times New Roman"/>
          <w:i/>
          <w:iCs/>
          <w:sz w:val="24"/>
          <w:szCs w:val="24"/>
        </w:rPr>
        <w:t xml:space="preserve"> </w:t>
      </w:r>
      <w:r w:rsidRPr="00542E81">
        <w:rPr>
          <w:rFonts w:eastAsia="Times New Roman"/>
          <w:sz w:val="24"/>
          <w:szCs w:val="24"/>
        </w:rPr>
        <w:t xml:space="preserve">community </w:t>
      </w:r>
      <w:r w:rsidR="2BD6E132" w:rsidRPr="00542E81">
        <w:rPr>
          <w:rFonts w:eastAsia="Times New Roman"/>
          <w:sz w:val="24"/>
          <w:szCs w:val="24"/>
        </w:rPr>
        <w:t xml:space="preserve">including </w:t>
      </w:r>
      <w:r w:rsidRPr="00542E81">
        <w:rPr>
          <w:rFonts w:eastAsia="Times New Roman"/>
          <w:sz w:val="24"/>
          <w:szCs w:val="24"/>
        </w:rPr>
        <w:t xml:space="preserve">staff, learners, governors, volunteers, parents and carers, </w:t>
      </w:r>
      <w:r w:rsidR="0A26F9A7" w:rsidRPr="00542E81">
        <w:rPr>
          <w:rFonts w:eastAsia="Times New Roman"/>
          <w:sz w:val="24"/>
          <w:szCs w:val="24"/>
        </w:rPr>
        <w:t>visitors,</w:t>
      </w:r>
      <w:r w:rsidR="2C01A190" w:rsidRPr="00542E81">
        <w:rPr>
          <w:rFonts w:eastAsia="Times New Roman"/>
          <w:sz w:val="24"/>
          <w:szCs w:val="24"/>
        </w:rPr>
        <w:t xml:space="preserve"> and </w:t>
      </w:r>
      <w:r w:rsidRPr="00542E81">
        <w:rPr>
          <w:rFonts w:eastAsia="Times New Roman"/>
          <w:sz w:val="24"/>
          <w:szCs w:val="24"/>
        </w:rPr>
        <w:t>community users</w:t>
      </w:r>
      <w:r w:rsidR="12629871" w:rsidRPr="00542E81">
        <w:rPr>
          <w:rFonts w:eastAsia="Times New Roman"/>
          <w:sz w:val="24"/>
          <w:szCs w:val="24"/>
        </w:rPr>
        <w:t>,</w:t>
      </w:r>
      <w:r w:rsidRPr="00542E81">
        <w:rPr>
          <w:rFonts w:eastAsia="Times New Roman"/>
          <w:sz w:val="24"/>
          <w:szCs w:val="24"/>
        </w:rPr>
        <w:t xml:space="preserve"> who have access to and are users of school digital systems, both in and out of the school. It also applies to the use of personal digital technology on the school site (where allowed).</w:t>
      </w:r>
    </w:p>
    <w:p w14:paraId="438C6569" w14:textId="77777777" w:rsidR="4BD7F1C4" w:rsidRPr="00542E81" w:rsidRDefault="03018E57" w:rsidP="002F2B33">
      <w:pPr>
        <w:spacing w:after="240" w:line="288" w:lineRule="auto"/>
        <w:jc w:val="both"/>
        <w:rPr>
          <w:rFonts w:eastAsia="Times New Roman"/>
          <w:sz w:val="24"/>
          <w:szCs w:val="24"/>
        </w:rPr>
      </w:pPr>
      <w:r w:rsidRPr="00542E81">
        <w:rPr>
          <w:rFonts w:eastAsia="Times New Roman"/>
          <w:sz w:val="24"/>
          <w:szCs w:val="24"/>
        </w:rPr>
        <w:t xml:space="preserve">Our schools will deal with such incidents within this policy and associated </w:t>
      </w:r>
      <w:proofErr w:type="spellStart"/>
      <w:r w:rsidRPr="00542E81">
        <w:rPr>
          <w:rFonts w:eastAsia="Times New Roman"/>
          <w:sz w:val="24"/>
          <w:szCs w:val="24"/>
        </w:rPr>
        <w:t>behaviour</w:t>
      </w:r>
      <w:proofErr w:type="spellEnd"/>
      <w:r w:rsidRPr="00542E81">
        <w:rPr>
          <w:rFonts w:eastAsia="Times New Roman"/>
          <w:sz w:val="24"/>
          <w:szCs w:val="24"/>
        </w:rPr>
        <w:t xml:space="preserve"> and anti-bullying policies and will, where known, inform parents/carers of incidents of inappropriate online safety </w:t>
      </w:r>
      <w:proofErr w:type="spellStart"/>
      <w:r w:rsidRPr="00542E81">
        <w:rPr>
          <w:rFonts w:eastAsia="Times New Roman"/>
          <w:sz w:val="24"/>
          <w:szCs w:val="24"/>
        </w:rPr>
        <w:t>behaviour</w:t>
      </w:r>
      <w:proofErr w:type="spellEnd"/>
      <w:r w:rsidRPr="00542E81">
        <w:rPr>
          <w:rFonts w:eastAsia="Times New Roman"/>
          <w:sz w:val="24"/>
          <w:szCs w:val="24"/>
        </w:rPr>
        <w:t xml:space="preserve"> that take place </w:t>
      </w:r>
      <w:r w:rsidR="29B344A4" w:rsidRPr="00542E81">
        <w:rPr>
          <w:rFonts w:eastAsia="Times New Roman"/>
          <w:sz w:val="24"/>
          <w:szCs w:val="24"/>
        </w:rPr>
        <w:t>outside</w:t>
      </w:r>
      <w:r w:rsidRPr="00542E81">
        <w:rPr>
          <w:rFonts w:eastAsia="Times New Roman"/>
          <w:sz w:val="24"/>
          <w:szCs w:val="24"/>
        </w:rPr>
        <w:t xml:space="preserve"> of school.</w:t>
      </w:r>
    </w:p>
    <w:p w14:paraId="4C2F3ACC" w14:textId="77777777" w:rsidR="60A349EC" w:rsidRPr="00542E81" w:rsidRDefault="6CF1CF20" w:rsidP="002F2B33">
      <w:pPr>
        <w:spacing w:after="0"/>
        <w:jc w:val="both"/>
        <w:rPr>
          <w:rFonts w:eastAsia="Times New Roman"/>
          <w:color w:val="000000"/>
          <w:sz w:val="24"/>
          <w:szCs w:val="24"/>
        </w:rPr>
      </w:pPr>
      <w:r w:rsidRPr="00542E81">
        <w:rPr>
          <w:rFonts w:eastAsia="Times New Roman"/>
          <w:color w:val="000000"/>
          <w:sz w:val="24"/>
          <w:szCs w:val="24"/>
        </w:rPr>
        <w:t>The purpose of this policy statement is to:</w:t>
      </w:r>
    </w:p>
    <w:p w14:paraId="45F71B4D" w14:textId="071DDF18" w:rsidR="60A349EC" w:rsidRPr="00542E81" w:rsidRDefault="44AED847" w:rsidP="002F2B33">
      <w:pPr>
        <w:pStyle w:val="ListParagraph"/>
        <w:numPr>
          <w:ilvl w:val="0"/>
          <w:numId w:val="71"/>
        </w:numPr>
        <w:spacing w:after="0"/>
        <w:jc w:val="both"/>
        <w:rPr>
          <w:rFonts w:eastAsia="Times New Roman"/>
          <w:color w:val="000000"/>
          <w:sz w:val="24"/>
          <w:szCs w:val="24"/>
        </w:rPr>
      </w:pPr>
      <w:proofErr w:type="gramStart"/>
      <w:r w:rsidRPr="574121AA">
        <w:rPr>
          <w:rFonts w:eastAsia="Times New Roman"/>
          <w:color w:val="000000" w:themeColor="text1"/>
          <w:sz w:val="24"/>
          <w:szCs w:val="24"/>
        </w:rPr>
        <w:t>E</w:t>
      </w:r>
      <w:r w:rsidR="6CF1CF20" w:rsidRPr="574121AA">
        <w:rPr>
          <w:rFonts w:eastAsia="Times New Roman"/>
          <w:color w:val="000000" w:themeColor="text1"/>
          <w:sz w:val="24"/>
          <w:szCs w:val="24"/>
        </w:rPr>
        <w:t>nsure</w:t>
      </w:r>
      <w:proofErr w:type="gramEnd"/>
      <w:r w:rsidR="6CF1CF20" w:rsidRPr="574121AA">
        <w:rPr>
          <w:rFonts w:eastAsia="Times New Roman"/>
          <w:color w:val="000000" w:themeColor="text1"/>
          <w:sz w:val="24"/>
          <w:szCs w:val="24"/>
        </w:rPr>
        <w:t xml:space="preserve"> the safety and wellbeing of children and young people is paramount when adults, young people or children are using the internet, social </w:t>
      </w:r>
      <w:bookmarkStart w:id="3" w:name="_Int_U8e3COjq"/>
      <w:r w:rsidR="6CF1CF20" w:rsidRPr="574121AA">
        <w:rPr>
          <w:rFonts w:eastAsia="Times New Roman"/>
          <w:color w:val="000000" w:themeColor="text1"/>
          <w:sz w:val="24"/>
          <w:szCs w:val="24"/>
        </w:rPr>
        <w:t>media</w:t>
      </w:r>
      <w:bookmarkEnd w:id="3"/>
      <w:r w:rsidR="6CF1CF20" w:rsidRPr="574121AA">
        <w:rPr>
          <w:rFonts w:eastAsia="Times New Roman"/>
          <w:color w:val="000000" w:themeColor="text1"/>
          <w:sz w:val="24"/>
          <w:szCs w:val="24"/>
        </w:rPr>
        <w:t xml:space="preserve"> or mobile devices</w:t>
      </w:r>
    </w:p>
    <w:p w14:paraId="3CE17070" w14:textId="7A7552FB" w:rsidR="60A349EC" w:rsidRPr="00542E81" w:rsidRDefault="7A87C12A" w:rsidP="002F2B33">
      <w:pPr>
        <w:pStyle w:val="ListParagraph"/>
        <w:numPr>
          <w:ilvl w:val="0"/>
          <w:numId w:val="71"/>
        </w:numPr>
        <w:spacing w:after="0"/>
        <w:jc w:val="both"/>
        <w:rPr>
          <w:rFonts w:eastAsia="Times New Roman"/>
          <w:color w:val="000000"/>
          <w:sz w:val="24"/>
          <w:szCs w:val="24"/>
        </w:rPr>
      </w:pPr>
      <w:r w:rsidRPr="574121AA">
        <w:rPr>
          <w:rFonts w:eastAsia="Times New Roman"/>
          <w:color w:val="000000" w:themeColor="text1"/>
          <w:sz w:val="24"/>
          <w:szCs w:val="24"/>
        </w:rPr>
        <w:t>P</w:t>
      </w:r>
      <w:r w:rsidR="6CF1CF20" w:rsidRPr="574121AA">
        <w:rPr>
          <w:rFonts w:eastAsia="Times New Roman"/>
          <w:color w:val="000000" w:themeColor="text1"/>
          <w:sz w:val="24"/>
          <w:szCs w:val="24"/>
        </w:rPr>
        <w:t>rovide staff and volunteers with the overarching principles that guide our approach to online safety</w:t>
      </w:r>
    </w:p>
    <w:p w14:paraId="7891F1F7" w14:textId="20DF37A4" w:rsidR="60A349EC" w:rsidRPr="00542E81" w:rsidRDefault="4E237A25" w:rsidP="002F2B33">
      <w:pPr>
        <w:pStyle w:val="ListParagraph"/>
        <w:numPr>
          <w:ilvl w:val="0"/>
          <w:numId w:val="71"/>
        </w:numPr>
        <w:spacing w:after="0"/>
        <w:jc w:val="both"/>
        <w:rPr>
          <w:rFonts w:eastAsia="Times New Roman"/>
          <w:color w:val="000000"/>
          <w:sz w:val="24"/>
          <w:szCs w:val="24"/>
        </w:rPr>
      </w:pPr>
      <w:r w:rsidRPr="574121AA">
        <w:rPr>
          <w:rFonts w:eastAsia="Times New Roman"/>
          <w:color w:val="000000" w:themeColor="text1"/>
          <w:sz w:val="24"/>
          <w:szCs w:val="24"/>
        </w:rPr>
        <w:t>E</w:t>
      </w:r>
      <w:r w:rsidR="6CF1CF20" w:rsidRPr="574121AA">
        <w:rPr>
          <w:rFonts w:eastAsia="Times New Roman"/>
          <w:color w:val="000000" w:themeColor="text1"/>
          <w:sz w:val="24"/>
          <w:szCs w:val="24"/>
        </w:rPr>
        <w:t xml:space="preserve">nsure that, as an </w:t>
      </w:r>
      <w:proofErr w:type="spellStart"/>
      <w:r w:rsidR="6CF1CF20" w:rsidRPr="574121AA">
        <w:rPr>
          <w:rFonts w:eastAsia="Times New Roman"/>
          <w:color w:val="000000" w:themeColor="text1"/>
          <w:sz w:val="24"/>
          <w:szCs w:val="24"/>
        </w:rPr>
        <w:t>organisation</w:t>
      </w:r>
      <w:proofErr w:type="spellEnd"/>
      <w:r w:rsidR="6CF1CF20" w:rsidRPr="574121AA">
        <w:rPr>
          <w:rFonts w:eastAsia="Times New Roman"/>
          <w:color w:val="000000" w:themeColor="text1"/>
          <w:sz w:val="24"/>
          <w:szCs w:val="24"/>
        </w:rPr>
        <w:t>, we operate in line with our values and within the law in terms of how we use online devices.</w:t>
      </w:r>
    </w:p>
    <w:p w14:paraId="5043CB0F" w14:textId="77777777" w:rsidR="60A349EC" w:rsidRPr="00542E81" w:rsidRDefault="60A349EC" w:rsidP="002F2B33">
      <w:pPr>
        <w:spacing w:after="0"/>
        <w:jc w:val="both"/>
        <w:rPr>
          <w:rFonts w:eastAsia="Times New Roman"/>
          <w:b/>
          <w:bCs/>
          <w:color w:val="000000"/>
          <w:sz w:val="24"/>
          <w:szCs w:val="24"/>
          <w:highlight w:val="yellow"/>
          <w:u w:val="single"/>
        </w:rPr>
      </w:pPr>
    </w:p>
    <w:p w14:paraId="4E9DB59A" w14:textId="77777777" w:rsidR="60A349EC" w:rsidRPr="00542E81" w:rsidRDefault="1D1A99A0" w:rsidP="002F2B33">
      <w:pPr>
        <w:spacing w:after="0"/>
        <w:jc w:val="both"/>
        <w:rPr>
          <w:rFonts w:eastAsia="Times New Roman"/>
          <w:b/>
          <w:bCs/>
          <w:color w:val="000000"/>
          <w:sz w:val="24"/>
          <w:szCs w:val="24"/>
        </w:rPr>
      </w:pPr>
      <w:r w:rsidRPr="00542E81">
        <w:rPr>
          <w:rFonts w:eastAsia="Times New Roman"/>
          <w:b/>
          <w:bCs/>
          <w:color w:val="000000"/>
          <w:sz w:val="24"/>
          <w:szCs w:val="24"/>
        </w:rPr>
        <w:t>2.1 Policy</w:t>
      </w:r>
      <w:r w:rsidR="0E297AD5" w:rsidRPr="00542E81">
        <w:rPr>
          <w:rFonts w:eastAsia="Times New Roman"/>
          <w:b/>
          <w:bCs/>
          <w:color w:val="000000"/>
          <w:sz w:val="24"/>
          <w:szCs w:val="24"/>
        </w:rPr>
        <w:t xml:space="preserve"> </w:t>
      </w:r>
      <w:r w:rsidR="6CF1CF20" w:rsidRPr="00542E81">
        <w:rPr>
          <w:rFonts w:eastAsia="Times New Roman"/>
          <w:b/>
          <w:bCs/>
          <w:color w:val="000000"/>
          <w:sz w:val="24"/>
          <w:szCs w:val="24"/>
        </w:rPr>
        <w:t>Aims</w:t>
      </w:r>
    </w:p>
    <w:p w14:paraId="297C416F" w14:textId="77777777" w:rsidR="149E59D8" w:rsidRDefault="149E59D8" w:rsidP="002F2B33">
      <w:pPr>
        <w:spacing w:after="200" w:line="276" w:lineRule="auto"/>
        <w:ind w:left="-20" w:right="-20"/>
        <w:jc w:val="both"/>
        <w:rPr>
          <w:rFonts w:cs="Calibri"/>
          <w:sz w:val="24"/>
          <w:szCs w:val="24"/>
        </w:rPr>
      </w:pPr>
      <w:r w:rsidRPr="4FC7CBBB">
        <w:rPr>
          <w:rFonts w:cs="Calibri"/>
          <w:sz w:val="24"/>
          <w:szCs w:val="24"/>
        </w:rPr>
        <w:t>SEEAT aims to</w:t>
      </w:r>
      <w:r w:rsidR="02351BC2" w:rsidRPr="4FC7CBBB">
        <w:rPr>
          <w:rFonts w:cs="Calibri"/>
          <w:sz w:val="24"/>
          <w:szCs w:val="24"/>
        </w:rPr>
        <w:t>:</w:t>
      </w:r>
    </w:p>
    <w:p w14:paraId="0EB40C93" w14:textId="77777777" w:rsidR="24C1C47A" w:rsidRPr="00542E81" w:rsidRDefault="24C1C47A" w:rsidP="002F2B33">
      <w:pPr>
        <w:pStyle w:val="ListParagraph"/>
        <w:numPr>
          <w:ilvl w:val="0"/>
          <w:numId w:val="48"/>
        </w:numPr>
        <w:spacing w:after="0" w:line="276" w:lineRule="auto"/>
        <w:ind w:left="340" w:right="-20"/>
        <w:jc w:val="both"/>
        <w:rPr>
          <w:rFonts w:eastAsia="Times New Roman"/>
          <w:color w:val="000000"/>
          <w:sz w:val="24"/>
          <w:szCs w:val="24"/>
        </w:rPr>
      </w:pPr>
      <w:r w:rsidRPr="00542E81">
        <w:rPr>
          <w:rFonts w:eastAsia="Times New Roman"/>
          <w:color w:val="000000"/>
          <w:sz w:val="24"/>
          <w:szCs w:val="24"/>
        </w:rPr>
        <w:t xml:space="preserve">Have robust processes in place to ensure the online safety of pupils, staff, </w:t>
      </w:r>
      <w:bookmarkStart w:id="4" w:name="_Int_18yUQx25"/>
      <w:r w:rsidRPr="00542E81">
        <w:rPr>
          <w:rFonts w:eastAsia="Times New Roman"/>
          <w:color w:val="000000"/>
          <w:sz w:val="24"/>
          <w:szCs w:val="24"/>
        </w:rPr>
        <w:t>volunteers</w:t>
      </w:r>
      <w:bookmarkEnd w:id="4"/>
      <w:r w:rsidRPr="00542E81">
        <w:rPr>
          <w:rFonts w:eastAsia="Times New Roman"/>
          <w:color w:val="000000"/>
          <w:sz w:val="24"/>
          <w:szCs w:val="24"/>
        </w:rPr>
        <w:t xml:space="preserve"> and governors</w:t>
      </w:r>
    </w:p>
    <w:p w14:paraId="1B7BA3B9" w14:textId="77777777" w:rsidR="01501635" w:rsidRPr="00542E81" w:rsidRDefault="01501635" w:rsidP="574121AA">
      <w:pPr>
        <w:pStyle w:val="ListParagraph"/>
        <w:numPr>
          <w:ilvl w:val="0"/>
          <w:numId w:val="48"/>
        </w:numPr>
        <w:spacing w:after="0" w:line="276" w:lineRule="auto"/>
        <w:ind w:left="340" w:right="-20"/>
        <w:jc w:val="both"/>
        <w:rPr>
          <w:rFonts w:cs="Calibri"/>
          <w:color w:val="000000"/>
          <w:sz w:val="24"/>
          <w:szCs w:val="24"/>
          <w:lang w:val="en-GB"/>
        </w:rPr>
      </w:pPr>
      <w:r w:rsidRPr="574121AA">
        <w:rPr>
          <w:rFonts w:cs="Calibri"/>
          <w:color w:val="000000" w:themeColor="text1"/>
          <w:sz w:val="24"/>
          <w:szCs w:val="24"/>
          <w:lang w:val="en-GB"/>
        </w:rPr>
        <w:lastRenderedPageBreak/>
        <w:t>Ensure schools recognise that abuse may occur concurrently online and offline</w:t>
      </w:r>
      <w:r w:rsidR="799D836E" w:rsidRPr="574121AA">
        <w:rPr>
          <w:rFonts w:cs="Calibri"/>
          <w:color w:val="000000" w:themeColor="text1"/>
          <w:sz w:val="24"/>
          <w:szCs w:val="24"/>
          <w:lang w:val="en-GB"/>
        </w:rPr>
        <w:t>, highlighting how online abuse may not be an isolated risk</w:t>
      </w:r>
    </w:p>
    <w:p w14:paraId="6096DC1F" w14:textId="77777777" w:rsidR="6231A41D" w:rsidRPr="00542E81" w:rsidRDefault="6231A41D" w:rsidP="574121AA">
      <w:pPr>
        <w:pStyle w:val="ListParagraph"/>
        <w:numPr>
          <w:ilvl w:val="0"/>
          <w:numId w:val="48"/>
        </w:numPr>
        <w:spacing w:after="0" w:line="276" w:lineRule="auto"/>
        <w:ind w:left="340" w:right="-20"/>
        <w:jc w:val="both"/>
        <w:rPr>
          <w:rFonts w:eastAsia="Times New Roman"/>
          <w:color w:val="000000"/>
          <w:sz w:val="24"/>
          <w:szCs w:val="24"/>
        </w:rPr>
      </w:pPr>
      <w:r w:rsidRPr="574121AA">
        <w:rPr>
          <w:rFonts w:eastAsia="Times New Roman"/>
          <w:color w:val="000000" w:themeColor="text1"/>
          <w:sz w:val="24"/>
          <w:szCs w:val="24"/>
        </w:rPr>
        <w:t>Identify and support groups of pupils that are potentially at greater risk of harm online than others</w:t>
      </w:r>
    </w:p>
    <w:p w14:paraId="4F567C39" w14:textId="77777777" w:rsidR="24C1C47A" w:rsidRPr="00542E81" w:rsidRDefault="24C1C47A" w:rsidP="002F2B33">
      <w:pPr>
        <w:pStyle w:val="ListParagraph"/>
        <w:numPr>
          <w:ilvl w:val="0"/>
          <w:numId w:val="48"/>
        </w:numPr>
        <w:spacing w:after="0" w:line="276" w:lineRule="auto"/>
        <w:ind w:left="340" w:right="-20"/>
        <w:jc w:val="both"/>
        <w:rPr>
          <w:rFonts w:eastAsia="Times New Roman"/>
          <w:color w:val="000000"/>
          <w:sz w:val="24"/>
          <w:szCs w:val="24"/>
        </w:rPr>
      </w:pPr>
      <w:proofErr w:type="gramStart"/>
      <w:r w:rsidRPr="00542E81">
        <w:rPr>
          <w:rFonts w:eastAsia="Times New Roman"/>
          <w:color w:val="000000"/>
          <w:sz w:val="24"/>
          <w:szCs w:val="24"/>
        </w:rPr>
        <w:t>Deliver</w:t>
      </w:r>
      <w:proofErr w:type="gramEnd"/>
      <w:r w:rsidRPr="00542E81">
        <w:rPr>
          <w:rFonts w:eastAsia="Times New Roman"/>
          <w:color w:val="000000"/>
          <w:sz w:val="24"/>
          <w:szCs w:val="24"/>
        </w:rPr>
        <w:t xml:space="preserve"> an effective approach to online safety, which empowers us to protect and educate the whole school community in its use of technology, including mobile and smart technology (which includes any mobile device, including phones)</w:t>
      </w:r>
    </w:p>
    <w:p w14:paraId="511AA18B" w14:textId="77777777" w:rsidR="02351BC2" w:rsidRDefault="02351BC2" w:rsidP="002F2B33">
      <w:pPr>
        <w:pStyle w:val="ListParagraph"/>
        <w:numPr>
          <w:ilvl w:val="0"/>
          <w:numId w:val="48"/>
        </w:numPr>
        <w:spacing w:after="0" w:line="276" w:lineRule="auto"/>
        <w:ind w:left="340" w:right="-20"/>
        <w:jc w:val="both"/>
        <w:rPr>
          <w:rFonts w:cs="Calibri"/>
          <w:sz w:val="24"/>
          <w:szCs w:val="24"/>
        </w:rPr>
      </w:pPr>
      <w:r w:rsidRPr="4FC7CBBB">
        <w:rPr>
          <w:rFonts w:cs="Calibri"/>
          <w:sz w:val="24"/>
          <w:szCs w:val="24"/>
        </w:rPr>
        <w:t>Set out expectations for al</w:t>
      </w:r>
      <w:r w:rsidR="00D9CF54" w:rsidRPr="4FC7CBBB">
        <w:rPr>
          <w:rFonts w:cs="Calibri"/>
          <w:sz w:val="24"/>
          <w:szCs w:val="24"/>
        </w:rPr>
        <w:t xml:space="preserve">l school </w:t>
      </w:r>
      <w:r w:rsidRPr="4FC7CBBB">
        <w:rPr>
          <w:rFonts w:cs="Calibri"/>
          <w:sz w:val="24"/>
          <w:szCs w:val="24"/>
        </w:rPr>
        <w:t xml:space="preserve">community members’ online </w:t>
      </w:r>
      <w:proofErr w:type="spellStart"/>
      <w:r w:rsidRPr="4FC7CBBB">
        <w:rPr>
          <w:rFonts w:cs="Calibri"/>
          <w:sz w:val="24"/>
          <w:szCs w:val="24"/>
        </w:rPr>
        <w:t>behaviour</w:t>
      </w:r>
      <w:proofErr w:type="spellEnd"/>
      <w:r w:rsidRPr="4FC7CBBB">
        <w:rPr>
          <w:rFonts w:cs="Calibri"/>
          <w:sz w:val="24"/>
          <w:szCs w:val="24"/>
        </w:rPr>
        <w:t xml:space="preserve">, attitudes and activities and use of digital technology (including when devices are offline) </w:t>
      </w:r>
    </w:p>
    <w:p w14:paraId="68C215D8" w14:textId="77777777" w:rsidR="02351BC2" w:rsidRDefault="02351BC2" w:rsidP="002F2B33">
      <w:pPr>
        <w:pStyle w:val="ListParagraph"/>
        <w:numPr>
          <w:ilvl w:val="0"/>
          <w:numId w:val="48"/>
        </w:numPr>
        <w:spacing w:after="0" w:line="276" w:lineRule="auto"/>
        <w:ind w:left="340" w:right="-20"/>
        <w:jc w:val="both"/>
        <w:rPr>
          <w:rFonts w:cs="Calibri"/>
          <w:sz w:val="24"/>
          <w:szCs w:val="24"/>
        </w:rPr>
      </w:pPr>
      <w:r w:rsidRPr="4FC7CBBB">
        <w:rPr>
          <w:rFonts w:cs="Calibri"/>
          <w:sz w:val="24"/>
          <w:szCs w:val="24"/>
        </w:rPr>
        <w:t xml:space="preserve">Help all stakeholders to </w:t>
      </w:r>
      <w:proofErr w:type="spellStart"/>
      <w:r w:rsidRPr="4FC7CBBB">
        <w:rPr>
          <w:rFonts w:cs="Calibri"/>
          <w:sz w:val="24"/>
          <w:szCs w:val="24"/>
        </w:rPr>
        <w:t>recognise</w:t>
      </w:r>
      <w:proofErr w:type="spellEnd"/>
      <w:r w:rsidRPr="4FC7CBBB">
        <w:rPr>
          <w:rFonts w:cs="Calibri"/>
          <w:sz w:val="24"/>
          <w:szCs w:val="24"/>
        </w:rPr>
        <w:t xml:space="preserve"> that online/digital </w:t>
      </w:r>
      <w:proofErr w:type="spellStart"/>
      <w:r w:rsidRPr="4FC7CBBB">
        <w:rPr>
          <w:rFonts w:cs="Calibri"/>
          <w:sz w:val="24"/>
          <w:szCs w:val="24"/>
        </w:rPr>
        <w:t>behaviour</w:t>
      </w:r>
      <w:proofErr w:type="spellEnd"/>
      <w:r w:rsidRPr="4FC7CBBB">
        <w:rPr>
          <w:rFonts w:cs="Calibri"/>
          <w:sz w:val="24"/>
          <w:szCs w:val="24"/>
        </w:rPr>
        <w:t xml:space="preserve"> standards (including social media activity) must be upheld beyond the confines of the school gates and school day, and regardless of device or platform</w:t>
      </w:r>
    </w:p>
    <w:p w14:paraId="7AA2DFED" w14:textId="77777777" w:rsidR="02351BC2" w:rsidRDefault="02351BC2" w:rsidP="002F2B33">
      <w:pPr>
        <w:pStyle w:val="ListParagraph"/>
        <w:numPr>
          <w:ilvl w:val="0"/>
          <w:numId w:val="48"/>
        </w:numPr>
        <w:spacing w:after="0" w:line="276" w:lineRule="auto"/>
        <w:ind w:left="340" w:right="-20"/>
        <w:jc w:val="both"/>
        <w:rPr>
          <w:rFonts w:cs="Calibri"/>
          <w:sz w:val="24"/>
          <w:szCs w:val="24"/>
        </w:rPr>
      </w:pPr>
      <w:r w:rsidRPr="4FC7CBBB">
        <w:rPr>
          <w:rFonts w:cs="Calibri"/>
          <w:sz w:val="24"/>
          <w:szCs w:val="24"/>
        </w:rPr>
        <w:t xml:space="preserve">Facilitate the safe, </w:t>
      </w:r>
      <w:r w:rsidR="6BD36C17" w:rsidRPr="4FC7CBBB">
        <w:rPr>
          <w:rFonts w:cs="Calibri"/>
          <w:sz w:val="24"/>
          <w:szCs w:val="24"/>
        </w:rPr>
        <w:t>responsible,</w:t>
      </w:r>
      <w:r w:rsidRPr="4FC7CBBB">
        <w:rPr>
          <w:rFonts w:cs="Calibri"/>
          <w:sz w:val="24"/>
          <w:szCs w:val="24"/>
        </w:rPr>
        <w:t xml:space="preserve"> and respectful use of technology to support teaching &amp; learning, increase attainment and prepare children and young people for the risks and opportunities of </w:t>
      </w:r>
      <w:proofErr w:type="gramStart"/>
      <w:r w:rsidR="325F510E" w:rsidRPr="4FC7CBBB">
        <w:rPr>
          <w:rFonts w:cs="Calibri"/>
          <w:sz w:val="24"/>
          <w:szCs w:val="24"/>
        </w:rPr>
        <w:t>todays</w:t>
      </w:r>
      <w:proofErr w:type="gramEnd"/>
      <w:r w:rsidRPr="4FC7CBBB">
        <w:rPr>
          <w:rFonts w:cs="Calibri"/>
          <w:sz w:val="24"/>
          <w:szCs w:val="24"/>
        </w:rPr>
        <w:t xml:space="preserve"> and tomorrow’s digital world, to survive and thrive online</w:t>
      </w:r>
    </w:p>
    <w:p w14:paraId="11AD9E2A" w14:textId="77777777" w:rsidR="02351BC2" w:rsidRDefault="02351BC2" w:rsidP="002F2B33">
      <w:pPr>
        <w:pStyle w:val="ListParagraph"/>
        <w:numPr>
          <w:ilvl w:val="0"/>
          <w:numId w:val="48"/>
        </w:numPr>
        <w:spacing w:after="0" w:line="276" w:lineRule="auto"/>
        <w:ind w:left="340" w:right="-20"/>
        <w:jc w:val="both"/>
        <w:rPr>
          <w:rFonts w:cs="Calibri"/>
          <w:sz w:val="24"/>
          <w:szCs w:val="24"/>
        </w:rPr>
      </w:pPr>
      <w:r w:rsidRPr="4FC7CBBB">
        <w:rPr>
          <w:rFonts w:cs="Calibri"/>
          <w:sz w:val="24"/>
          <w:szCs w:val="24"/>
        </w:rPr>
        <w:t>Help school staff working with children to understand their roles and responsibilities to work safely and responsibly with technology and the online world:</w:t>
      </w:r>
    </w:p>
    <w:p w14:paraId="2E536C22" w14:textId="77777777" w:rsidR="02351BC2" w:rsidRDefault="02351BC2" w:rsidP="002F2B33">
      <w:pPr>
        <w:pStyle w:val="ListParagraph"/>
        <w:numPr>
          <w:ilvl w:val="2"/>
          <w:numId w:val="24"/>
        </w:numPr>
        <w:spacing w:after="0" w:line="276" w:lineRule="auto"/>
        <w:ind w:right="-20"/>
        <w:jc w:val="both"/>
        <w:rPr>
          <w:rFonts w:cs="Calibri"/>
          <w:sz w:val="24"/>
          <w:szCs w:val="24"/>
        </w:rPr>
      </w:pPr>
      <w:r w:rsidRPr="4FC7CBBB">
        <w:rPr>
          <w:rFonts w:cs="Calibri"/>
          <w:sz w:val="24"/>
          <w:szCs w:val="24"/>
        </w:rPr>
        <w:t>for the protection and benefit of the children and young people in their care, and</w:t>
      </w:r>
    </w:p>
    <w:p w14:paraId="59788183" w14:textId="77777777" w:rsidR="02351BC2" w:rsidRDefault="02351BC2" w:rsidP="00551642">
      <w:pPr>
        <w:pStyle w:val="ListParagraph"/>
        <w:numPr>
          <w:ilvl w:val="2"/>
          <w:numId w:val="24"/>
        </w:numPr>
        <w:spacing w:after="0" w:line="276" w:lineRule="auto"/>
        <w:ind w:right="-20"/>
        <w:jc w:val="both"/>
        <w:rPr>
          <w:rFonts w:cs="Calibri"/>
          <w:sz w:val="24"/>
          <w:szCs w:val="24"/>
        </w:rPr>
      </w:pPr>
      <w:r w:rsidRPr="4FC7CBBB">
        <w:rPr>
          <w:rFonts w:cs="Calibri"/>
          <w:sz w:val="24"/>
          <w:szCs w:val="24"/>
        </w:rPr>
        <w:t xml:space="preserve">for their own protection, </w:t>
      </w:r>
      <w:proofErr w:type="spellStart"/>
      <w:r w:rsidRPr="4FC7CBBB">
        <w:rPr>
          <w:rFonts w:cs="Calibri"/>
          <w:sz w:val="24"/>
          <w:szCs w:val="24"/>
        </w:rPr>
        <w:t>minimising</w:t>
      </w:r>
      <w:proofErr w:type="spellEnd"/>
      <w:r w:rsidRPr="4FC7CBBB">
        <w:rPr>
          <w:rFonts w:cs="Calibri"/>
          <w:sz w:val="24"/>
          <w:szCs w:val="24"/>
        </w:rPr>
        <w:t xml:space="preserve"> misplaced or malicious allegations and to better understand their own standards and practice</w:t>
      </w:r>
    </w:p>
    <w:p w14:paraId="292E9C65" w14:textId="77777777" w:rsidR="005D11A4" w:rsidRDefault="02351BC2" w:rsidP="005D11A4">
      <w:pPr>
        <w:pStyle w:val="ListParagraph"/>
        <w:numPr>
          <w:ilvl w:val="2"/>
          <w:numId w:val="24"/>
        </w:numPr>
        <w:spacing w:after="0" w:line="276" w:lineRule="auto"/>
        <w:ind w:right="-20"/>
        <w:jc w:val="both"/>
        <w:rPr>
          <w:rFonts w:cs="Calibri"/>
          <w:sz w:val="24"/>
          <w:szCs w:val="24"/>
        </w:rPr>
      </w:pPr>
      <w:r w:rsidRPr="4FC7CBBB">
        <w:rPr>
          <w:rFonts w:cs="Calibri"/>
          <w:sz w:val="24"/>
          <w:szCs w:val="24"/>
        </w:rPr>
        <w:t>for the benefit of the school, supporting the school ethos, aims and objectives, and protecting the reputation of the school and profession</w:t>
      </w:r>
    </w:p>
    <w:p w14:paraId="5D733046" w14:textId="1718A5EF" w:rsidR="02351BC2" w:rsidRPr="005A09CF" w:rsidRDefault="02351BC2" w:rsidP="00487D49">
      <w:pPr>
        <w:pStyle w:val="ListParagraph"/>
        <w:numPr>
          <w:ilvl w:val="0"/>
          <w:numId w:val="24"/>
        </w:numPr>
        <w:spacing w:after="0" w:line="276" w:lineRule="auto"/>
        <w:ind w:right="-113"/>
        <w:jc w:val="both"/>
        <w:rPr>
          <w:rFonts w:cs="Calibri"/>
          <w:sz w:val="24"/>
          <w:szCs w:val="24"/>
        </w:rPr>
      </w:pPr>
      <w:r w:rsidRPr="005A09CF">
        <w:rPr>
          <w:rFonts w:cs="Calibri"/>
          <w:sz w:val="24"/>
          <w:szCs w:val="24"/>
        </w:rPr>
        <w:t xml:space="preserve">Establish clear structures by which online </w:t>
      </w:r>
      <w:r w:rsidR="5D589F78" w:rsidRPr="005A09CF">
        <w:rPr>
          <w:rFonts w:cs="Calibri"/>
          <w:sz w:val="24"/>
          <w:szCs w:val="24"/>
        </w:rPr>
        <w:t>misdemeanors</w:t>
      </w:r>
      <w:r w:rsidRPr="005A09CF">
        <w:rPr>
          <w:rFonts w:cs="Calibri"/>
          <w:sz w:val="24"/>
          <w:szCs w:val="24"/>
        </w:rPr>
        <w:t xml:space="preserve"> will be treated, and procedures to follow where there are doubts or concerns (with reference to other school policies such as </w:t>
      </w:r>
      <w:proofErr w:type="spellStart"/>
      <w:r w:rsidRPr="005A09CF">
        <w:rPr>
          <w:rFonts w:cs="Calibri"/>
          <w:sz w:val="24"/>
          <w:szCs w:val="24"/>
        </w:rPr>
        <w:t>Behaviour</w:t>
      </w:r>
      <w:proofErr w:type="spellEnd"/>
      <w:r w:rsidRPr="005A09CF">
        <w:rPr>
          <w:rFonts w:cs="Calibri"/>
          <w:sz w:val="24"/>
          <w:szCs w:val="24"/>
        </w:rPr>
        <w:t xml:space="preserve"> Policy or Anti-Bullying Policy)</w:t>
      </w:r>
    </w:p>
    <w:p w14:paraId="13B3AB35" w14:textId="77777777" w:rsidR="005A09CF" w:rsidRDefault="005A09CF" w:rsidP="002F2B33">
      <w:pPr>
        <w:spacing w:after="0"/>
        <w:jc w:val="both"/>
        <w:rPr>
          <w:rFonts w:eastAsia="Times New Roman"/>
          <w:b/>
          <w:bCs/>
          <w:color w:val="000000"/>
          <w:sz w:val="24"/>
          <w:szCs w:val="24"/>
        </w:rPr>
      </w:pPr>
    </w:p>
    <w:p w14:paraId="2D112C7C" w14:textId="69FFC19E" w:rsidR="60A349EC" w:rsidRPr="00542E81" w:rsidRDefault="6CF1CF20" w:rsidP="002F2B33">
      <w:pPr>
        <w:spacing w:after="0"/>
        <w:jc w:val="both"/>
        <w:rPr>
          <w:rFonts w:eastAsia="Times New Roman"/>
          <w:b/>
          <w:bCs/>
          <w:color w:val="000000"/>
          <w:sz w:val="24"/>
          <w:szCs w:val="24"/>
        </w:rPr>
      </w:pPr>
      <w:r w:rsidRPr="00542E81">
        <w:rPr>
          <w:rFonts w:eastAsia="Times New Roman"/>
          <w:b/>
          <w:bCs/>
          <w:color w:val="000000"/>
          <w:sz w:val="24"/>
          <w:szCs w:val="24"/>
        </w:rPr>
        <w:t>The 4 key categories of risk</w:t>
      </w:r>
    </w:p>
    <w:p w14:paraId="4831C491" w14:textId="77777777" w:rsidR="60A349EC" w:rsidRPr="00542E81" w:rsidRDefault="105E329A" w:rsidP="002F2B33">
      <w:pPr>
        <w:spacing w:after="240" w:line="288" w:lineRule="auto"/>
        <w:jc w:val="both"/>
        <w:rPr>
          <w:rFonts w:eastAsia="Times New Roman"/>
          <w:b/>
          <w:bCs/>
          <w:sz w:val="24"/>
          <w:szCs w:val="24"/>
        </w:rPr>
      </w:pPr>
      <w:r w:rsidRPr="00542E81">
        <w:rPr>
          <w:rFonts w:eastAsia="Times New Roman"/>
          <w:b/>
          <w:bCs/>
          <w:sz w:val="24"/>
          <w:szCs w:val="24"/>
        </w:rPr>
        <w:t xml:space="preserve">The </w:t>
      </w:r>
      <w:r w:rsidR="5A6C95AE" w:rsidRPr="00542E81">
        <w:rPr>
          <w:rFonts w:eastAsia="Times New Roman"/>
          <w:b/>
          <w:bCs/>
          <w:sz w:val="24"/>
          <w:szCs w:val="24"/>
        </w:rPr>
        <w:t>DfE (Department for Education)</w:t>
      </w:r>
      <w:r w:rsidRPr="00542E81">
        <w:rPr>
          <w:rFonts w:eastAsia="Times New Roman"/>
          <w:b/>
          <w:bCs/>
          <w:sz w:val="24"/>
          <w:szCs w:val="24"/>
        </w:rPr>
        <w:t xml:space="preserve"> Keeping Children Safe in Education </w:t>
      </w:r>
      <w:proofErr w:type="gramStart"/>
      <w:r w:rsidRPr="00542E81">
        <w:rPr>
          <w:rFonts w:eastAsia="Times New Roman"/>
          <w:b/>
          <w:bCs/>
          <w:sz w:val="24"/>
          <w:szCs w:val="24"/>
        </w:rPr>
        <w:t>guidance</w:t>
      </w:r>
      <w:proofErr w:type="gramEnd"/>
      <w:r w:rsidRPr="00542E81">
        <w:rPr>
          <w:rFonts w:eastAsia="Times New Roman"/>
          <w:b/>
          <w:bCs/>
          <w:sz w:val="24"/>
          <w:szCs w:val="24"/>
        </w:rPr>
        <w:t xml:space="preserve"> suggests that:</w:t>
      </w:r>
    </w:p>
    <w:p w14:paraId="5401DEA8" w14:textId="77777777" w:rsidR="60A349EC" w:rsidRPr="00542E81" w:rsidRDefault="105E329A" w:rsidP="002F2B33">
      <w:pPr>
        <w:spacing w:after="240" w:line="288" w:lineRule="auto"/>
        <w:jc w:val="both"/>
        <w:rPr>
          <w:rFonts w:eastAsia="Times New Roman"/>
          <w:i/>
          <w:iCs/>
          <w:sz w:val="24"/>
          <w:szCs w:val="24"/>
        </w:rPr>
      </w:pPr>
      <w:r w:rsidRPr="00542E81">
        <w:rPr>
          <w:rFonts w:eastAsia="Times New Roman"/>
          <w:i/>
          <w:iCs/>
          <w:sz w:val="24"/>
          <w:szCs w:val="24"/>
        </w:rPr>
        <w:t xml:space="preserve">The breadth of issues classified within online safety is considerable and ever evolving, but can be </w:t>
      </w:r>
      <w:proofErr w:type="spellStart"/>
      <w:r w:rsidRPr="00542E81">
        <w:rPr>
          <w:rFonts w:eastAsia="Times New Roman"/>
          <w:i/>
          <w:iCs/>
          <w:sz w:val="24"/>
          <w:szCs w:val="24"/>
        </w:rPr>
        <w:t>categorised</w:t>
      </w:r>
      <w:proofErr w:type="spellEnd"/>
      <w:r w:rsidRPr="00542E81">
        <w:rPr>
          <w:rFonts w:eastAsia="Times New Roman"/>
          <w:i/>
          <w:iCs/>
          <w:sz w:val="24"/>
          <w:szCs w:val="24"/>
        </w:rPr>
        <w:t xml:space="preserve"> into four areas of risk: </w:t>
      </w:r>
    </w:p>
    <w:p w14:paraId="6AF4D116" w14:textId="77777777" w:rsidR="60A349EC" w:rsidRPr="00542E81" w:rsidRDefault="6CF1CF20" w:rsidP="574121AA">
      <w:pPr>
        <w:pStyle w:val="ListParagraph"/>
        <w:numPr>
          <w:ilvl w:val="0"/>
          <w:numId w:val="68"/>
        </w:numPr>
        <w:spacing w:after="0"/>
        <w:jc w:val="both"/>
        <w:rPr>
          <w:rFonts w:eastAsia="Times New Roman"/>
          <w:color w:val="000000"/>
          <w:sz w:val="24"/>
          <w:szCs w:val="24"/>
        </w:rPr>
      </w:pPr>
      <w:r w:rsidRPr="574121AA">
        <w:rPr>
          <w:rFonts w:eastAsia="Times New Roman"/>
          <w:b/>
          <w:bCs/>
          <w:color w:val="000000" w:themeColor="text1"/>
          <w:sz w:val="24"/>
          <w:szCs w:val="24"/>
        </w:rPr>
        <w:t>Content</w:t>
      </w:r>
      <w:r w:rsidRPr="574121AA">
        <w:rPr>
          <w:rFonts w:eastAsia="Times New Roman"/>
          <w:color w:val="000000" w:themeColor="text1"/>
          <w:sz w:val="24"/>
          <w:szCs w:val="24"/>
        </w:rPr>
        <w:t xml:space="preserve"> – being exposed to illegal, </w:t>
      </w:r>
      <w:bookmarkStart w:id="5" w:name="_Int_YkYd2ITO"/>
      <w:r w:rsidRPr="574121AA">
        <w:rPr>
          <w:rFonts w:eastAsia="Times New Roman"/>
          <w:color w:val="000000" w:themeColor="text1"/>
          <w:sz w:val="24"/>
          <w:szCs w:val="24"/>
        </w:rPr>
        <w:t>inappropriate</w:t>
      </w:r>
      <w:bookmarkEnd w:id="5"/>
      <w:r w:rsidRPr="574121AA">
        <w:rPr>
          <w:rFonts w:eastAsia="Times New Roman"/>
          <w:color w:val="000000" w:themeColor="text1"/>
          <w:sz w:val="24"/>
          <w:szCs w:val="24"/>
        </w:rPr>
        <w:t xml:space="preserve"> or harmful content, such as pornography, fake news, racism, misogyny, self-harm, suicide, anti-Semitism, </w:t>
      </w:r>
      <w:proofErr w:type="spellStart"/>
      <w:r w:rsidRPr="574121AA">
        <w:rPr>
          <w:rFonts w:eastAsia="Times New Roman"/>
          <w:color w:val="000000" w:themeColor="text1"/>
          <w:sz w:val="24"/>
          <w:szCs w:val="24"/>
        </w:rPr>
        <w:t>radicalisation</w:t>
      </w:r>
      <w:proofErr w:type="spellEnd"/>
      <w:r w:rsidR="197F412A" w:rsidRPr="574121AA">
        <w:rPr>
          <w:rFonts w:eastAsia="Times New Roman"/>
          <w:color w:val="000000" w:themeColor="text1"/>
          <w:sz w:val="24"/>
          <w:szCs w:val="24"/>
        </w:rPr>
        <w:t xml:space="preserve">, </w:t>
      </w:r>
      <w:r w:rsidRPr="574121AA">
        <w:rPr>
          <w:rFonts w:eastAsia="Times New Roman"/>
          <w:color w:val="000000" w:themeColor="text1"/>
          <w:sz w:val="24"/>
          <w:szCs w:val="24"/>
        </w:rPr>
        <w:t>extremism</w:t>
      </w:r>
      <w:r w:rsidR="5D12765C" w:rsidRPr="574121AA">
        <w:rPr>
          <w:rFonts w:eastAsia="Times New Roman"/>
          <w:color w:val="000000" w:themeColor="text1"/>
          <w:sz w:val="24"/>
          <w:szCs w:val="24"/>
        </w:rPr>
        <w:t>, misinformation, disinformation (including fake news) and conspiracy theories</w:t>
      </w:r>
    </w:p>
    <w:p w14:paraId="21EE0252" w14:textId="77777777" w:rsidR="60A349EC" w:rsidRPr="00542E81" w:rsidRDefault="6CF1CF20" w:rsidP="002F2B33">
      <w:pPr>
        <w:pStyle w:val="ListParagraph"/>
        <w:numPr>
          <w:ilvl w:val="0"/>
          <w:numId w:val="71"/>
        </w:numPr>
        <w:spacing w:after="0"/>
        <w:jc w:val="both"/>
        <w:rPr>
          <w:rFonts w:eastAsia="Times New Roman"/>
          <w:color w:val="000000"/>
          <w:sz w:val="24"/>
          <w:szCs w:val="24"/>
        </w:rPr>
      </w:pPr>
      <w:r w:rsidRPr="00542E81">
        <w:rPr>
          <w:rFonts w:eastAsia="Times New Roman"/>
          <w:b/>
          <w:bCs/>
          <w:color w:val="000000"/>
          <w:sz w:val="24"/>
          <w:szCs w:val="24"/>
        </w:rPr>
        <w:t>Contact</w:t>
      </w:r>
      <w:r w:rsidRPr="00542E81">
        <w:rPr>
          <w:rFonts w:eastAsia="Times New Roman"/>
          <w:color w:val="000000"/>
          <w:sz w:val="24"/>
          <w:szCs w:val="24"/>
        </w:rPr>
        <w:t xml:space="preserve"> – being subjected to harmful online interaction with other users, such as peer-to-peer pressure, commercial advertising and adults posing as children or young adults with the intention to groom or exploit them for sexual, criminal, financial or other purposes</w:t>
      </w:r>
    </w:p>
    <w:p w14:paraId="342F69C9" w14:textId="77777777" w:rsidR="60A349EC" w:rsidRPr="00542E81" w:rsidRDefault="6CF1CF20" w:rsidP="002F2B33">
      <w:pPr>
        <w:pStyle w:val="ListParagraph"/>
        <w:numPr>
          <w:ilvl w:val="0"/>
          <w:numId w:val="71"/>
        </w:numPr>
        <w:spacing w:after="0"/>
        <w:jc w:val="both"/>
        <w:rPr>
          <w:rFonts w:eastAsia="Times New Roman"/>
          <w:color w:val="000000"/>
          <w:sz w:val="24"/>
          <w:szCs w:val="24"/>
        </w:rPr>
      </w:pPr>
      <w:r w:rsidRPr="00542E81">
        <w:rPr>
          <w:rFonts w:eastAsia="Times New Roman"/>
          <w:b/>
          <w:bCs/>
          <w:color w:val="000000"/>
          <w:sz w:val="24"/>
          <w:szCs w:val="24"/>
        </w:rPr>
        <w:lastRenderedPageBreak/>
        <w:t>Conduct</w:t>
      </w:r>
      <w:r w:rsidRPr="00542E81">
        <w:rPr>
          <w:rFonts w:eastAsia="Times New Roman"/>
          <w:color w:val="000000"/>
          <w:sz w:val="24"/>
          <w:szCs w:val="24"/>
        </w:rPr>
        <w:t xml:space="preserve"> – personal online </w:t>
      </w:r>
      <w:proofErr w:type="spellStart"/>
      <w:r w:rsidRPr="00542E81">
        <w:rPr>
          <w:rFonts w:eastAsia="Times New Roman"/>
          <w:color w:val="000000"/>
          <w:sz w:val="24"/>
          <w:szCs w:val="24"/>
        </w:rPr>
        <w:t>behaviour</w:t>
      </w:r>
      <w:proofErr w:type="spellEnd"/>
      <w:r w:rsidRPr="00542E81">
        <w:rPr>
          <w:rFonts w:eastAsia="Times New Roman"/>
          <w:color w:val="000000"/>
          <w:sz w:val="24"/>
          <w:szCs w:val="24"/>
        </w:rPr>
        <w:t xml:space="preserve"> that increases the likelihood of, or causes, harm, such as making, </w:t>
      </w:r>
      <w:bookmarkStart w:id="6" w:name="_Int_JjFpRk95"/>
      <w:r w:rsidRPr="00542E81">
        <w:rPr>
          <w:rFonts w:eastAsia="Times New Roman"/>
          <w:color w:val="000000"/>
          <w:sz w:val="24"/>
          <w:szCs w:val="24"/>
        </w:rPr>
        <w:t>sending</w:t>
      </w:r>
      <w:bookmarkEnd w:id="6"/>
      <w:r w:rsidRPr="00542E81">
        <w:rPr>
          <w:rFonts w:eastAsia="Times New Roman"/>
          <w:color w:val="000000"/>
          <w:sz w:val="24"/>
          <w:szCs w:val="24"/>
        </w:rPr>
        <w:t xml:space="preserve"> and receiving explicit images (</w:t>
      </w:r>
      <w:bookmarkStart w:id="7" w:name="_Int_YLPMdqjZ"/>
      <w:r w:rsidRPr="00542E81">
        <w:rPr>
          <w:rFonts w:eastAsia="Times New Roman"/>
          <w:color w:val="000000"/>
          <w:sz w:val="24"/>
          <w:szCs w:val="24"/>
        </w:rPr>
        <w:t>e.g.</w:t>
      </w:r>
      <w:bookmarkEnd w:id="7"/>
      <w:r w:rsidRPr="00542E81">
        <w:rPr>
          <w:rFonts w:eastAsia="Times New Roman"/>
          <w:color w:val="000000"/>
          <w:sz w:val="24"/>
          <w:szCs w:val="24"/>
        </w:rPr>
        <w:t xml:space="preserve"> consensual and non-consensual sharing of nudes and semi-nudes and/or pornography), sharing other explicit images and online bullying; and</w:t>
      </w:r>
    </w:p>
    <w:p w14:paraId="7D35675C" w14:textId="77777777" w:rsidR="1DCF9CAC" w:rsidRPr="00542E81" w:rsidRDefault="6CF1CF20" w:rsidP="002F2B33">
      <w:pPr>
        <w:pStyle w:val="ListParagraph"/>
        <w:numPr>
          <w:ilvl w:val="0"/>
          <w:numId w:val="71"/>
        </w:numPr>
        <w:spacing w:after="0"/>
        <w:jc w:val="both"/>
        <w:rPr>
          <w:rFonts w:eastAsia="Times New Roman"/>
          <w:color w:val="000000"/>
          <w:sz w:val="24"/>
          <w:szCs w:val="24"/>
        </w:rPr>
      </w:pPr>
      <w:r w:rsidRPr="00542E81">
        <w:rPr>
          <w:rFonts w:eastAsia="Times New Roman"/>
          <w:b/>
          <w:bCs/>
          <w:color w:val="000000"/>
          <w:sz w:val="24"/>
          <w:szCs w:val="24"/>
        </w:rPr>
        <w:t>Commerce</w:t>
      </w:r>
      <w:r w:rsidRPr="00542E81">
        <w:rPr>
          <w:rFonts w:eastAsia="Times New Roman"/>
          <w:color w:val="000000"/>
          <w:sz w:val="24"/>
          <w:szCs w:val="24"/>
        </w:rPr>
        <w:t xml:space="preserve"> – risks such as online gambling, inappropriate advertising, </w:t>
      </w:r>
      <w:r w:rsidR="708E81E2" w:rsidRPr="00542E81">
        <w:rPr>
          <w:rFonts w:eastAsia="Times New Roman"/>
          <w:color w:val="000000"/>
          <w:sz w:val="24"/>
          <w:szCs w:val="24"/>
        </w:rPr>
        <w:t>phishing,</w:t>
      </w:r>
      <w:r w:rsidRPr="00542E81">
        <w:rPr>
          <w:rFonts w:eastAsia="Times New Roman"/>
          <w:color w:val="000000"/>
          <w:sz w:val="24"/>
          <w:szCs w:val="24"/>
        </w:rPr>
        <w:t xml:space="preserve"> and/or financial </w:t>
      </w:r>
      <w:bookmarkStart w:id="8" w:name="_Int_l16dPa4D"/>
      <w:r w:rsidRPr="00542E81">
        <w:rPr>
          <w:rFonts w:eastAsia="Times New Roman"/>
          <w:color w:val="000000"/>
          <w:sz w:val="24"/>
          <w:szCs w:val="24"/>
        </w:rPr>
        <w:t>scam</w:t>
      </w:r>
      <w:bookmarkEnd w:id="8"/>
    </w:p>
    <w:p w14:paraId="07459315" w14:textId="77777777" w:rsidR="1DCF9CAC" w:rsidRPr="00542E81" w:rsidRDefault="1DCF9CAC" w:rsidP="002F2B33">
      <w:pPr>
        <w:spacing w:after="0"/>
        <w:jc w:val="both"/>
        <w:rPr>
          <w:rFonts w:eastAsia="Times New Roman"/>
          <w:b/>
          <w:bCs/>
          <w:color w:val="000000"/>
          <w:sz w:val="24"/>
          <w:szCs w:val="24"/>
        </w:rPr>
      </w:pPr>
    </w:p>
    <w:p w14:paraId="6C754832" w14:textId="77777777" w:rsidR="1DCF9CAC" w:rsidRPr="00542E81" w:rsidRDefault="4CC026EC" w:rsidP="002F2B33">
      <w:pPr>
        <w:spacing w:after="0"/>
        <w:jc w:val="both"/>
        <w:rPr>
          <w:rFonts w:eastAsia="Times New Roman"/>
          <w:b/>
          <w:bCs/>
          <w:color w:val="000000"/>
          <w:sz w:val="24"/>
          <w:szCs w:val="24"/>
        </w:rPr>
      </w:pPr>
      <w:bookmarkStart w:id="9" w:name="_Int_vCxayoYd"/>
      <w:proofErr w:type="gramStart"/>
      <w:r w:rsidRPr="00542E81">
        <w:rPr>
          <w:rFonts w:eastAsia="Times New Roman"/>
          <w:b/>
          <w:bCs/>
          <w:color w:val="000000"/>
          <w:sz w:val="24"/>
          <w:szCs w:val="24"/>
        </w:rPr>
        <w:t>2.2</w:t>
      </w:r>
      <w:r w:rsidR="469F52AE" w:rsidRPr="00542E81">
        <w:rPr>
          <w:rFonts w:eastAsia="Times New Roman"/>
          <w:b/>
          <w:bCs/>
          <w:color w:val="000000"/>
          <w:sz w:val="24"/>
          <w:szCs w:val="24"/>
        </w:rPr>
        <w:t xml:space="preserve">  </w:t>
      </w:r>
      <w:r w:rsidR="56111D22" w:rsidRPr="00542E81">
        <w:rPr>
          <w:rFonts w:eastAsia="Times New Roman"/>
          <w:b/>
          <w:bCs/>
          <w:color w:val="000000"/>
          <w:sz w:val="24"/>
          <w:szCs w:val="24"/>
        </w:rPr>
        <w:t>Legislation</w:t>
      </w:r>
      <w:bookmarkEnd w:id="9"/>
      <w:proofErr w:type="gramEnd"/>
      <w:r w:rsidR="56111D22" w:rsidRPr="00542E81">
        <w:rPr>
          <w:rFonts w:eastAsia="Times New Roman"/>
          <w:b/>
          <w:bCs/>
          <w:color w:val="000000"/>
          <w:sz w:val="24"/>
          <w:szCs w:val="24"/>
        </w:rPr>
        <w:t xml:space="preserve"> and guidance</w:t>
      </w:r>
    </w:p>
    <w:p w14:paraId="12C6FBD2" w14:textId="77777777" w:rsidR="1DCF9CAC" w:rsidRDefault="359E3893" w:rsidP="002F2B33">
      <w:pPr>
        <w:spacing w:after="0"/>
        <w:jc w:val="both"/>
        <w:rPr>
          <w:rFonts w:cs="Calibri"/>
          <w:sz w:val="24"/>
          <w:szCs w:val="24"/>
        </w:rPr>
      </w:pPr>
      <w:r w:rsidRPr="574121AA">
        <w:rPr>
          <w:rFonts w:eastAsia="Times New Roman"/>
          <w:color w:val="000000" w:themeColor="text1"/>
          <w:sz w:val="24"/>
          <w:szCs w:val="24"/>
        </w:rPr>
        <w:t xml:space="preserve">This policy is based on the Department for Education’s (DfE) </w:t>
      </w:r>
      <w:hyperlink r:id="rId9">
        <w:r w:rsidRPr="574121AA">
          <w:rPr>
            <w:rStyle w:val="Hyperlink"/>
            <w:rFonts w:eastAsia="Times New Roman"/>
            <w:sz w:val="24"/>
            <w:szCs w:val="24"/>
          </w:rPr>
          <w:t>Filtering and Monitoring Standards for Schools</w:t>
        </w:r>
        <w:r w:rsidR="6AE3D75F" w:rsidRPr="574121AA">
          <w:rPr>
            <w:rStyle w:val="Hyperlink"/>
            <w:rFonts w:eastAsia="Times New Roman"/>
            <w:sz w:val="24"/>
            <w:szCs w:val="24"/>
          </w:rPr>
          <w:t>,</w:t>
        </w:r>
      </w:hyperlink>
      <w:r w:rsidRPr="574121AA">
        <w:rPr>
          <w:rFonts w:eastAsia="Times New Roman"/>
          <w:sz w:val="24"/>
          <w:szCs w:val="24"/>
        </w:rPr>
        <w:t xml:space="preserve"> </w:t>
      </w:r>
      <w:hyperlink r:id="rId10">
        <w:r w:rsidRPr="574121AA">
          <w:rPr>
            <w:rStyle w:val="Hyperlink"/>
            <w:rFonts w:eastAsia="Times New Roman"/>
            <w:sz w:val="24"/>
            <w:szCs w:val="24"/>
          </w:rPr>
          <w:t>Keeping Children Safe in Education 202</w:t>
        </w:r>
        <w:r w:rsidR="5E22DF47" w:rsidRPr="574121AA">
          <w:rPr>
            <w:rStyle w:val="Hyperlink"/>
            <w:rFonts w:eastAsia="Times New Roman"/>
            <w:sz w:val="24"/>
            <w:szCs w:val="24"/>
          </w:rPr>
          <w:t>5</w:t>
        </w:r>
      </w:hyperlink>
      <w:r w:rsidRPr="574121AA">
        <w:rPr>
          <w:rFonts w:eastAsia="Times New Roman"/>
          <w:color w:val="0072CC"/>
          <w:sz w:val="24"/>
          <w:szCs w:val="24"/>
        </w:rPr>
        <w:t xml:space="preserve"> </w:t>
      </w:r>
      <w:r w:rsidR="2D0F923D" w:rsidRPr="574121AA">
        <w:rPr>
          <w:rFonts w:eastAsia="Times New Roman"/>
          <w:sz w:val="24"/>
          <w:szCs w:val="24"/>
        </w:rPr>
        <w:t xml:space="preserve">and </w:t>
      </w:r>
      <w:hyperlink r:id="rId11">
        <w:r w:rsidR="2D0F923D" w:rsidRPr="574121AA">
          <w:rPr>
            <w:rStyle w:val="Hyperlink"/>
            <w:rFonts w:ascii="Arial" w:eastAsia="Arial" w:hAnsi="Arial" w:cs="Arial"/>
          </w:rPr>
          <w:t>generative artificial intelligence in schools 2025</w:t>
        </w:r>
      </w:hyperlink>
    </w:p>
    <w:p w14:paraId="6537F28F" w14:textId="77777777" w:rsidR="1DCF9CAC" w:rsidRPr="00542E81" w:rsidRDefault="1DCF9CAC" w:rsidP="002F2B33">
      <w:pPr>
        <w:spacing w:after="0"/>
        <w:jc w:val="both"/>
        <w:rPr>
          <w:rFonts w:eastAsia="Times New Roman"/>
          <w:color w:val="000000"/>
          <w:sz w:val="24"/>
          <w:szCs w:val="24"/>
        </w:rPr>
      </w:pPr>
    </w:p>
    <w:p w14:paraId="6DFB9E20" w14:textId="77777777" w:rsidR="1DCF9CAC" w:rsidRPr="00542E81" w:rsidRDefault="1DCF9CAC" w:rsidP="002F2B33">
      <w:pPr>
        <w:spacing w:after="0"/>
        <w:jc w:val="both"/>
        <w:rPr>
          <w:rFonts w:eastAsia="Times New Roman"/>
          <w:color w:val="0072CC"/>
          <w:sz w:val="24"/>
          <w:szCs w:val="24"/>
        </w:rPr>
      </w:pPr>
    </w:p>
    <w:p w14:paraId="0B32FD64" w14:textId="77777777" w:rsidR="1DCF9CAC" w:rsidRPr="00542E81" w:rsidRDefault="359E3893" w:rsidP="002F2B33">
      <w:pPr>
        <w:spacing w:after="0"/>
        <w:jc w:val="both"/>
        <w:rPr>
          <w:rFonts w:eastAsia="Times New Roman"/>
          <w:color w:val="000000"/>
          <w:sz w:val="24"/>
          <w:szCs w:val="24"/>
        </w:rPr>
      </w:pPr>
      <w:r w:rsidRPr="00542E81">
        <w:rPr>
          <w:rFonts w:eastAsia="Times New Roman"/>
          <w:color w:val="000000"/>
          <w:sz w:val="24"/>
          <w:szCs w:val="24"/>
        </w:rPr>
        <w:t>It also details advice for schools on:</w:t>
      </w:r>
      <w:r w:rsidRPr="00542E81">
        <w:rPr>
          <w:rFonts w:eastAsia="Times New Roman"/>
          <w:sz w:val="24"/>
          <w:szCs w:val="24"/>
        </w:rPr>
        <w:t xml:space="preserve"> </w:t>
      </w:r>
    </w:p>
    <w:p w14:paraId="5DFC3EEB" w14:textId="77777777" w:rsidR="1DCF9CAC" w:rsidRPr="00542E81" w:rsidRDefault="5CCEC16A" w:rsidP="002F2B33">
      <w:pPr>
        <w:spacing w:after="0"/>
        <w:ind w:left="720"/>
        <w:jc w:val="both"/>
        <w:rPr>
          <w:rFonts w:eastAsia="Times New Roman"/>
          <w:sz w:val="24"/>
          <w:szCs w:val="24"/>
        </w:rPr>
      </w:pPr>
      <w:r w:rsidRPr="00542E81">
        <w:rPr>
          <w:rFonts w:eastAsia="Times New Roman"/>
          <w:sz w:val="24"/>
          <w:szCs w:val="24"/>
        </w:rPr>
        <w:t xml:space="preserve">● </w:t>
      </w:r>
      <w:hyperlink r:id="rId12">
        <w:r w:rsidR="7092BCFD" w:rsidRPr="00542E81">
          <w:rPr>
            <w:rStyle w:val="Hyperlink"/>
            <w:rFonts w:eastAsia="Times New Roman"/>
            <w:color w:val="0072CC"/>
            <w:sz w:val="24"/>
            <w:szCs w:val="24"/>
            <w:u w:val="none"/>
          </w:rPr>
          <w:t>Teaching online safety in schools</w:t>
        </w:r>
      </w:hyperlink>
    </w:p>
    <w:p w14:paraId="013E12B4" w14:textId="77777777" w:rsidR="1DCF9CAC" w:rsidRPr="00542E81" w:rsidRDefault="5CCEC16A" w:rsidP="002F2B33">
      <w:pPr>
        <w:spacing w:after="0"/>
        <w:ind w:left="720"/>
        <w:jc w:val="both"/>
        <w:rPr>
          <w:rFonts w:eastAsia="Times New Roman"/>
          <w:sz w:val="24"/>
          <w:szCs w:val="24"/>
        </w:rPr>
      </w:pPr>
      <w:r w:rsidRPr="00542E81">
        <w:rPr>
          <w:rFonts w:eastAsia="Times New Roman"/>
          <w:sz w:val="24"/>
          <w:szCs w:val="24"/>
        </w:rPr>
        <w:t xml:space="preserve">● </w:t>
      </w:r>
      <w:hyperlink r:id="rId13">
        <w:r w:rsidR="4A7334F4" w:rsidRPr="00542E81">
          <w:rPr>
            <w:rStyle w:val="Hyperlink"/>
            <w:rFonts w:eastAsia="Times New Roman"/>
            <w:color w:val="0072CC"/>
            <w:sz w:val="24"/>
            <w:szCs w:val="24"/>
            <w:u w:val="none"/>
          </w:rPr>
          <w:t>Preventing and tackling bullying</w:t>
        </w:r>
      </w:hyperlink>
      <w:r w:rsidR="4A7334F4" w:rsidRPr="00542E81">
        <w:rPr>
          <w:rFonts w:eastAsia="Times New Roman"/>
          <w:color w:val="000000"/>
          <w:sz w:val="24"/>
          <w:szCs w:val="24"/>
        </w:rPr>
        <w:t xml:space="preserve"> and </w:t>
      </w:r>
      <w:hyperlink r:id="rId14">
        <w:r w:rsidR="4A7334F4" w:rsidRPr="00542E81">
          <w:rPr>
            <w:rStyle w:val="Hyperlink"/>
            <w:rFonts w:eastAsia="Times New Roman"/>
            <w:color w:val="0072CC"/>
            <w:sz w:val="24"/>
            <w:szCs w:val="24"/>
            <w:u w:val="none"/>
          </w:rPr>
          <w:t>cyber-bullying: advice for headteachers and school staff</w:t>
        </w:r>
      </w:hyperlink>
    </w:p>
    <w:p w14:paraId="3996FAF2" w14:textId="77777777" w:rsidR="1DCF9CAC" w:rsidRPr="00542E81" w:rsidRDefault="5CCEC16A" w:rsidP="002F2B33">
      <w:pPr>
        <w:spacing w:after="0"/>
        <w:ind w:left="720"/>
        <w:jc w:val="both"/>
        <w:rPr>
          <w:rFonts w:eastAsia="Times New Roman"/>
          <w:sz w:val="24"/>
          <w:szCs w:val="24"/>
        </w:rPr>
      </w:pPr>
      <w:r w:rsidRPr="00542E81">
        <w:rPr>
          <w:rFonts w:eastAsia="Times New Roman"/>
          <w:sz w:val="24"/>
          <w:szCs w:val="24"/>
        </w:rPr>
        <w:t>●</w:t>
      </w:r>
      <w:hyperlink r:id="rId15">
        <w:r w:rsidR="646CF572" w:rsidRPr="00542E81">
          <w:rPr>
            <w:rStyle w:val="Hyperlink"/>
            <w:rFonts w:eastAsia="Times New Roman"/>
            <w:sz w:val="24"/>
            <w:szCs w:val="24"/>
          </w:rPr>
          <w:t>Relationships and sex education</w:t>
        </w:r>
      </w:hyperlink>
    </w:p>
    <w:p w14:paraId="4E4C010C" w14:textId="77777777" w:rsidR="1DCF9CAC" w:rsidRPr="00542E81" w:rsidRDefault="5CCEC16A" w:rsidP="002F2B33">
      <w:pPr>
        <w:spacing w:after="0"/>
        <w:ind w:left="720"/>
        <w:jc w:val="both"/>
        <w:rPr>
          <w:rFonts w:eastAsia="Times New Roman"/>
          <w:sz w:val="24"/>
          <w:szCs w:val="24"/>
        </w:rPr>
      </w:pPr>
      <w:r w:rsidRPr="00542E81">
        <w:rPr>
          <w:rFonts w:eastAsia="Times New Roman"/>
          <w:sz w:val="24"/>
          <w:szCs w:val="24"/>
        </w:rPr>
        <w:t xml:space="preserve">● </w:t>
      </w:r>
      <w:hyperlink r:id="rId16">
        <w:r w:rsidR="5E675E15" w:rsidRPr="00542E81">
          <w:rPr>
            <w:rStyle w:val="Hyperlink"/>
            <w:rFonts w:eastAsia="Times New Roman"/>
            <w:color w:val="0072CC"/>
            <w:sz w:val="24"/>
            <w:szCs w:val="24"/>
            <w:u w:val="none"/>
          </w:rPr>
          <w:t>Searching, screening and confiscation</w:t>
        </w:r>
      </w:hyperlink>
      <w:r w:rsidR="5E675E15" w:rsidRPr="00542E81">
        <w:rPr>
          <w:rFonts w:eastAsia="Times New Roman"/>
          <w:color w:val="0072CC"/>
          <w:sz w:val="24"/>
          <w:szCs w:val="24"/>
        </w:rPr>
        <w:t xml:space="preserve"> </w:t>
      </w:r>
    </w:p>
    <w:p w14:paraId="70DF9E56" w14:textId="77777777" w:rsidR="1DCF9CAC" w:rsidRPr="00542E81" w:rsidRDefault="1DCF9CAC" w:rsidP="002F2B33">
      <w:pPr>
        <w:spacing w:after="0"/>
        <w:jc w:val="both"/>
        <w:rPr>
          <w:rFonts w:eastAsia="Times New Roman"/>
          <w:sz w:val="24"/>
          <w:szCs w:val="24"/>
        </w:rPr>
      </w:pPr>
    </w:p>
    <w:p w14:paraId="7DB76FAD" w14:textId="77777777" w:rsidR="1DCF9CAC" w:rsidRPr="00542E81" w:rsidRDefault="5CCEC16A" w:rsidP="002F2B33">
      <w:pPr>
        <w:spacing w:after="0"/>
        <w:jc w:val="both"/>
        <w:rPr>
          <w:rFonts w:eastAsia="Times New Roman"/>
          <w:color w:val="000000"/>
          <w:sz w:val="24"/>
          <w:szCs w:val="24"/>
        </w:rPr>
      </w:pPr>
      <w:r w:rsidRPr="00542E81">
        <w:rPr>
          <w:rFonts w:eastAsia="Times New Roman"/>
          <w:sz w:val="24"/>
          <w:szCs w:val="24"/>
        </w:rPr>
        <w:t xml:space="preserve">It also refers to the DfE’s guidance on </w:t>
      </w:r>
      <w:hyperlink r:id="rId17">
        <w:r w:rsidR="146C790A" w:rsidRPr="00542E81">
          <w:rPr>
            <w:rStyle w:val="Hyperlink"/>
            <w:rFonts w:eastAsia="Times New Roman"/>
            <w:color w:val="0072CC"/>
            <w:sz w:val="24"/>
            <w:szCs w:val="24"/>
            <w:u w:val="none"/>
          </w:rPr>
          <w:t xml:space="preserve">protecting children from </w:t>
        </w:r>
        <w:proofErr w:type="spellStart"/>
        <w:r w:rsidR="146C790A" w:rsidRPr="00542E81">
          <w:rPr>
            <w:rStyle w:val="Hyperlink"/>
            <w:rFonts w:eastAsia="Times New Roman"/>
            <w:color w:val="0072CC"/>
            <w:sz w:val="24"/>
            <w:szCs w:val="24"/>
            <w:u w:val="none"/>
          </w:rPr>
          <w:t>radicalisation</w:t>
        </w:r>
        <w:proofErr w:type="spellEnd"/>
      </w:hyperlink>
      <w:r w:rsidR="146C790A" w:rsidRPr="00542E81">
        <w:rPr>
          <w:rFonts w:eastAsia="Times New Roman"/>
          <w:color w:val="000000"/>
          <w:sz w:val="24"/>
          <w:szCs w:val="24"/>
        </w:rPr>
        <w:t>.</w:t>
      </w:r>
    </w:p>
    <w:p w14:paraId="44E871BC" w14:textId="77777777" w:rsidR="1DCF9CAC" w:rsidRPr="00542E81" w:rsidRDefault="1DCF9CAC" w:rsidP="002F2B33">
      <w:pPr>
        <w:spacing w:after="0"/>
        <w:jc w:val="both"/>
        <w:rPr>
          <w:rFonts w:eastAsia="Times New Roman"/>
          <w:sz w:val="24"/>
          <w:szCs w:val="24"/>
        </w:rPr>
      </w:pPr>
    </w:p>
    <w:p w14:paraId="7C1A4369" w14:textId="77777777" w:rsidR="1DCF9CAC" w:rsidRPr="00542E81" w:rsidRDefault="13EB4D8D" w:rsidP="002F2B33">
      <w:pPr>
        <w:spacing w:after="0"/>
        <w:jc w:val="both"/>
        <w:rPr>
          <w:rFonts w:eastAsia="Times New Roman"/>
          <w:color w:val="000000"/>
          <w:sz w:val="24"/>
          <w:szCs w:val="24"/>
        </w:rPr>
      </w:pPr>
      <w:r w:rsidRPr="00542E81">
        <w:rPr>
          <w:rFonts w:eastAsia="Times New Roman"/>
          <w:color w:val="000000"/>
          <w:sz w:val="24"/>
          <w:szCs w:val="24"/>
        </w:rPr>
        <w:t xml:space="preserve">It reflects existing legislation, including but not limited to the </w:t>
      </w:r>
      <w:hyperlink r:id="rId18">
        <w:r w:rsidRPr="00542E81">
          <w:rPr>
            <w:rStyle w:val="Hyperlink"/>
            <w:rFonts w:eastAsia="Times New Roman"/>
            <w:color w:val="0072CC"/>
            <w:sz w:val="24"/>
            <w:szCs w:val="24"/>
            <w:u w:val="none"/>
          </w:rPr>
          <w:t>Education Act 1996</w:t>
        </w:r>
      </w:hyperlink>
      <w:r w:rsidRPr="00542E81">
        <w:rPr>
          <w:rFonts w:eastAsia="Times New Roman"/>
          <w:color w:val="000000"/>
          <w:sz w:val="24"/>
          <w:szCs w:val="24"/>
        </w:rPr>
        <w:t xml:space="preserve"> (as amended), the </w:t>
      </w:r>
      <w:r w:rsidRPr="00542E81">
        <w:rPr>
          <w:rFonts w:eastAsia="Times New Roman"/>
          <w:color w:val="0072CC"/>
          <w:sz w:val="24"/>
          <w:szCs w:val="24"/>
        </w:rPr>
        <w:t>Education and Inspections Act 2006,</w:t>
      </w:r>
      <w:r w:rsidRPr="00542E81">
        <w:rPr>
          <w:rFonts w:eastAsia="Times New Roman"/>
          <w:color w:val="000000"/>
          <w:sz w:val="24"/>
          <w:szCs w:val="24"/>
        </w:rPr>
        <w:t xml:space="preserve"> </w:t>
      </w:r>
      <w:hyperlink r:id="rId19">
        <w:r w:rsidRPr="00542E81">
          <w:rPr>
            <w:rStyle w:val="Hyperlink"/>
            <w:rFonts w:eastAsia="Times New Roman"/>
            <w:color w:val="0072CC"/>
            <w:sz w:val="24"/>
            <w:szCs w:val="24"/>
            <w:u w:val="none"/>
          </w:rPr>
          <w:t>Equality Act 2010</w:t>
        </w:r>
      </w:hyperlink>
      <w:r w:rsidRPr="00542E81">
        <w:rPr>
          <w:rFonts w:eastAsia="Times New Roman"/>
          <w:color w:val="000000"/>
          <w:sz w:val="24"/>
          <w:szCs w:val="24"/>
        </w:rPr>
        <w:t xml:space="preserve">. </w:t>
      </w:r>
    </w:p>
    <w:p w14:paraId="091A7DC5" w14:textId="77777777" w:rsidR="1DCF9CAC" w:rsidRPr="00542E81" w:rsidRDefault="13EB4D8D" w:rsidP="002F2B33">
      <w:pPr>
        <w:spacing w:after="0"/>
        <w:jc w:val="both"/>
        <w:rPr>
          <w:rFonts w:eastAsia="Times New Roman"/>
          <w:color w:val="000000"/>
          <w:sz w:val="24"/>
          <w:szCs w:val="24"/>
        </w:rPr>
      </w:pPr>
      <w:r w:rsidRPr="00542E81">
        <w:rPr>
          <w:rFonts w:eastAsia="Times New Roman"/>
          <w:color w:val="000000"/>
          <w:sz w:val="24"/>
          <w:szCs w:val="24"/>
        </w:rPr>
        <w:t xml:space="preserve">In addition, it </w:t>
      </w:r>
      <w:r w:rsidR="032F5981" w:rsidRPr="00542E81">
        <w:rPr>
          <w:rFonts w:eastAsia="Times New Roman"/>
          <w:color w:val="000000"/>
          <w:sz w:val="24"/>
          <w:szCs w:val="24"/>
        </w:rPr>
        <w:t>outlines</w:t>
      </w:r>
      <w:r w:rsidRPr="00542E81">
        <w:rPr>
          <w:rFonts w:eastAsia="Times New Roman"/>
          <w:color w:val="000000"/>
          <w:sz w:val="24"/>
          <w:szCs w:val="24"/>
        </w:rPr>
        <w:t xml:space="preserve"> the </w:t>
      </w:r>
      <w:hyperlink r:id="rId20">
        <w:r w:rsidRPr="00542E81">
          <w:rPr>
            <w:rStyle w:val="Hyperlink"/>
            <w:rFonts w:eastAsia="Times New Roman"/>
            <w:color w:val="0072CC"/>
            <w:sz w:val="24"/>
            <w:szCs w:val="24"/>
            <w:u w:val="none"/>
          </w:rPr>
          <w:t>Education Act 2011</w:t>
        </w:r>
      </w:hyperlink>
      <w:r w:rsidRPr="00542E81">
        <w:rPr>
          <w:rFonts w:eastAsia="Times New Roman"/>
          <w:color w:val="000000"/>
          <w:sz w:val="24"/>
          <w:szCs w:val="24"/>
        </w:rPr>
        <w:t>, which has given teachers stronger powers to tackle cyber-bullying by, if necessary, searching for and deleting inappropriate images or files on pupils’ electronic devices where they believe there is a ‘good reason’ to do so.</w:t>
      </w:r>
    </w:p>
    <w:p w14:paraId="144A5D23" w14:textId="77777777" w:rsidR="1DCF9CAC" w:rsidRPr="00542E81" w:rsidRDefault="1DCF9CAC" w:rsidP="002F2B33">
      <w:pPr>
        <w:spacing w:after="0"/>
        <w:jc w:val="both"/>
        <w:rPr>
          <w:rFonts w:eastAsia="Times New Roman"/>
          <w:sz w:val="24"/>
          <w:szCs w:val="24"/>
        </w:rPr>
      </w:pPr>
    </w:p>
    <w:p w14:paraId="5C09D129" w14:textId="77777777" w:rsidR="1DCF9CAC" w:rsidRPr="00542E81" w:rsidRDefault="5CCEC16A" w:rsidP="002F2B33">
      <w:pPr>
        <w:spacing w:after="0"/>
        <w:jc w:val="both"/>
        <w:rPr>
          <w:rFonts w:eastAsia="Times New Roman"/>
          <w:sz w:val="24"/>
          <w:szCs w:val="24"/>
        </w:rPr>
      </w:pPr>
      <w:r w:rsidRPr="00542E81">
        <w:rPr>
          <w:rFonts w:eastAsia="Times New Roman"/>
          <w:sz w:val="24"/>
          <w:szCs w:val="24"/>
        </w:rPr>
        <w:t>This policy complies with our funding agreement and articles of association</w:t>
      </w:r>
    </w:p>
    <w:p w14:paraId="35C32AFC" w14:textId="77777777" w:rsidR="1DCF9CAC" w:rsidRPr="00542E81" w:rsidRDefault="56111D22" w:rsidP="002F2B33">
      <w:pPr>
        <w:spacing w:after="0"/>
        <w:jc w:val="both"/>
        <w:rPr>
          <w:rFonts w:eastAsia="Times New Roman"/>
          <w:color w:val="000000"/>
          <w:sz w:val="24"/>
          <w:szCs w:val="24"/>
        </w:rPr>
      </w:pPr>
      <w:r w:rsidRPr="00542E81">
        <w:rPr>
          <w:rFonts w:eastAsia="Times New Roman"/>
          <w:color w:val="000000"/>
          <w:sz w:val="24"/>
          <w:szCs w:val="24"/>
        </w:rPr>
        <w:t xml:space="preserve">The policy also takes into account the National Curriculum computing </w:t>
      </w:r>
      <w:proofErr w:type="spellStart"/>
      <w:r w:rsidRPr="00542E81">
        <w:rPr>
          <w:rFonts w:eastAsia="Times New Roman"/>
          <w:color w:val="000000"/>
          <w:sz w:val="24"/>
          <w:szCs w:val="24"/>
        </w:rPr>
        <w:t>programmes</w:t>
      </w:r>
      <w:proofErr w:type="spellEnd"/>
      <w:r w:rsidRPr="00542E81">
        <w:rPr>
          <w:rFonts w:eastAsia="Times New Roman"/>
          <w:color w:val="000000"/>
          <w:sz w:val="24"/>
          <w:szCs w:val="24"/>
        </w:rPr>
        <w:t xml:space="preserve"> of study</w:t>
      </w:r>
      <w:r w:rsidR="106B4EF3" w:rsidRPr="00542E81">
        <w:rPr>
          <w:rFonts w:eastAsia="Times New Roman"/>
          <w:color w:val="000000"/>
          <w:sz w:val="24"/>
          <w:szCs w:val="24"/>
        </w:rPr>
        <w:t>.</w:t>
      </w:r>
    </w:p>
    <w:p w14:paraId="738610EB" w14:textId="77777777" w:rsidR="7E83F84F" w:rsidRDefault="7E83F84F" w:rsidP="002F2B33">
      <w:pPr>
        <w:jc w:val="both"/>
        <w:rPr>
          <w:b/>
          <w:bCs/>
          <w:sz w:val="24"/>
          <w:szCs w:val="24"/>
        </w:rPr>
      </w:pPr>
    </w:p>
    <w:p w14:paraId="1A982B32" w14:textId="77777777" w:rsidR="56111D22" w:rsidRDefault="56111D22" w:rsidP="002F2B33">
      <w:pPr>
        <w:pStyle w:val="Heading1"/>
        <w:spacing w:before="120" w:after="120"/>
        <w:jc w:val="both"/>
        <w:rPr>
          <w:rFonts w:ascii="Calibri" w:eastAsia="Calibri" w:hAnsi="Calibri" w:cs="Calibri"/>
          <w:color w:val="auto"/>
          <w:sz w:val="24"/>
          <w:szCs w:val="24"/>
        </w:rPr>
      </w:pPr>
      <w:r w:rsidRPr="4FC7CBBB">
        <w:rPr>
          <w:rFonts w:ascii="Arial" w:eastAsia="Arial" w:hAnsi="Arial" w:cs="Arial"/>
          <w:b/>
          <w:bCs/>
          <w:color w:val="auto"/>
          <w:sz w:val="24"/>
          <w:szCs w:val="24"/>
        </w:rPr>
        <w:t>3.</w:t>
      </w:r>
      <w:r w:rsidRPr="00542E81">
        <w:rPr>
          <w:rFonts w:ascii="Calibri" w:hAnsi="Calibri"/>
          <w:b/>
          <w:bCs/>
          <w:color w:val="auto"/>
          <w:sz w:val="24"/>
          <w:szCs w:val="24"/>
        </w:rPr>
        <w:t xml:space="preserve"> Roles and </w:t>
      </w:r>
      <w:r w:rsidR="1B502E71" w:rsidRPr="00542E81">
        <w:rPr>
          <w:rFonts w:ascii="Calibri" w:hAnsi="Calibri"/>
          <w:b/>
          <w:bCs/>
          <w:color w:val="auto"/>
          <w:sz w:val="24"/>
          <w:szCs w:val="24"/>
        </w:rPr>
        <w:t>R</w:t>
      </w:r>
      <w:r w:rsidRPr="00542E81">
        <w:rPr>
          <w:rFonts w:ascii="Calibri" w:hAnsi="Calibri"/>
          <w:b/>
          <w:bCs/>
          <w:color w:val="auto"/>
          <w:sz w:val="24"/>
          <w:szCs w:val="24"/>
        </w:rPr>
        <w:t>esponsibilities</w:t>
      </w:r>
      <w:r w:rsidRPr="00542E81">
        <w:rPr>
          <w:rFonts w:ascii="Calibri" w:hAnsi="Calibri"/>
          <w:b/>
          <w:bCs/>
          <w:color w:val="auto"/>
          <w:sz w:val="28"/>
          <w:szCs w:val="28"/>
        </w:rPr>
        <w:t xml:space="preserve"> </w:t>
      </w:r>
    </w:p>
    <w:p w14:paraId="7BF0076A" w14:textId="62C4B0BC" w:rsidR="2BAF5808" w:rsidRDefault="2BAF5808" w:rsidP="002F2B33">
      <w:pPr>
        <w:pStyle w:val="Heading1"/>
        <w:spacing w:before="120" w:after="120"/>
        <w:jc w:val="both"/>
        <w:rPr>
          <w:rFonts w:ascii="Calibri" w:eastAsia="Calibri" w:hAnsi="Calibri" w:cs="Calibri"/>
          <w:color w:val="auto"/>
          <w:sz w:val="24"/>
          <w:szCs w:val="24"/>
        </w:rPr>
      </w:pPr>
      <w:r w:rsidRPr="574121AA">
        <w:rPr>
          <w:rFonts w:ascii="Calibri" w:eastAsia="Calibri" w:hAnsi="Calibri" w:cs="Calibri"/>
          <w:color w:val="auto"/>
          <w:sz w:val="24"/>
          <w:szCs w:val="24"/>
        </w:rPr>
        <w:t>SEEAT</w:t>
      </w:r>
      <w:r w:rsidR="6171A729" w:rsidRPr="574121AA">
        <w:rPr>
          <w:rFonts w:ascii="Calibri" w:eastAsia="Calibri" w:hAnsi="Calibri" w:cs="Calibri"/>
          <w:color w:val="auto"/>
          <w:sz w:val="24"/>
          <w:szCs w:val="24"/>
        </w:rPr>
        <w:t xml:space="preserve"> is a</w:t>
      </w:r>
      <w:r w:rsidR="7D4F6E67" w:rsidRPr="574121AA">
        <w:rPr>
          <w:rFonts w:ascii="Calibri" w:eastAsia="Calibri" w:hAnsi="Calibri" w:cs="Calibri"/>
          <w:color w:val="auto"/>
          <w:sz w:val="24"/>
          <w:szCs w:val="24"/>
        </w:rPr>
        <w:t xml:space="preserve"> family of </w:t>
      </w:r>
      <w:r w:rsidR="655D10AD" w:rsidRPr="574121AA">
        <w:rPr>
          <w:rFonts w:ascii="Calibri" w:eastAsia="Calibri" w:hAnsi="Calibri" w:cs="Calibri"/>
          <w:color w:val="auto"/>
          <w:sz w:val="24"/>
          <w:szCs w:val="24"/>
        </w:rPr>
        <w:t>schools,</w:t>
      </w:r>
      <w:r w:rsidR="7D4F6E67" w:rsidRPr="574121AA">
        <w:rPr>
          <w:rFonts w:ascii="Calibri" w:eastAsia="Calibri" w:hAnsi="Calibri" w:cs="Calibri"/>
          <w:color w:val="auto"/>
          <w:sz w:val="24"/>
          <w:szCs w:val="24"/>
        </w:rPr>
        <w:t xml:space="preserve"> </w:t>
      </w:r>
      <w:r w:rsidR="6171A729" w:rsidRPr="574121AA">
        <w:rPr>
          <w:rFonts w:ascii="Calibri" w:eastAsia="Calibri" w:hAnsi="Calibri" w:cs="Calibri"/>
          <w:color w:val="auto"/>
          <w:sz w:val="24"/>
          <w:szCs w:val="24"/>
        </w:rPr>
        <w:t xml:space="preserve">and all members </w:t>
      </w:r>
      <w:r w:rsidR="5253916B" w:rsidRPr="574121AA">
        <w:rPr>
          <w:rFonts w:ascii="Calibri" w:eastAsia="Calibri" w:hAnsi="Calibri" w:cs="Calibri"/>
          <w:color w:val="auto"/>
          <w:sz w:val="24"/>
          <w:szCs w:val="24"/>
        </w:rPr>
        <w:t xml:space="preserve">of our community </w:t>
      </w:r>
      <w:r w:rsidR="6171A729" w:rsidRPr="574121AA">
        <w:rPr>
          <w:rFonts w:ascii="Calibri" w:eastAsia="Calibri" w:hAnsi="Calibri" w:cs="Calibri"/>
          <w:color w:val="auto"/>
          <w:sz w:val="24"/>
          <w:szCs w:val="24"/>
        </w:rPr>
        <w:t>have a duty to</w:t>
      </w:r>
      <w:r w:rsidR="3907DA28" w:rsidRPr="574121AA">
        <w:rPr>
          <w:rFonts w:ascii="Calibri" w:hAnsi="Calibri"/>
          <w:color w:val="auto"/>
          <w:sz w:val="24"/>
          <w:szCs w:val="24"/>
        </w:rPr>
        <w:t xml:space="preserve"> develop safe and responsible online </w:t>
      </w:r>
      <w:proofErr w:type="spellStart"/>
      <w:r w:rsidR="3907DA28" w:rsidRPr="574121AA">
        <w:rPr>
          <w:rFonts w:ascii="Calibri" w:hAnsi="Calibri"/>
          <w:color w:val="auto"/>
          <w:sz w:val="24"/>
          <w:szCs w:val="24"/>
        </w:rPr>
        <w:t>behaviours</w:t>
      </w:r>
      <w:proofErr w:type="spellEnd"/>
      <w:r w:rsidR="3907DA28" w:rsidRPr="574121AA">
        <w:rPr>
          <w:rFonts w:ascii="Calibri" w:hAnsi="Calibri"/>
          <w:color w:val="auto"/>
          <w:sz w:val="24"/>
          <w:szCs w:val="24"/>
        </w:rPr>
        <w:t>, learning from each other and from good practice elsewhere.</w:t>
      </w:r>
      <w:r w:rsidR="3907DA28" w:rsidRPr="574121AA">
        <w:rPr>
          <w:rFonts w:ascii="Calibri" w:eastAsia="Calibri" w:hAnsi="Calibri" w:cs="Calibri"/>
          <w:color w:val="auto"/>
          <w:sz w:val="24"/>
          <w:szCs w:val="24"/>
        </w:rPr>
        <w:t xml:space="preserve"> We </w:t>
      </w:r>
      <w:r w:rsidR="6171A729" w:rsidRPr="574121AA">
        <w:rPr>
          <w:rFonts w:ascii="Calibri" w:eastAsia="Calibri" w:hAnsi="Calibri" w:cs="Calibri"/>
          <w:color w:val="auto"/>
          <w:sz w:val="24"/>
          <w:szCs w:val="24"/>
        </w:rPr>
        <w:t xml:space="preserve">use technology for teaching and learning and </w:t>
      </w:r>
      <w:r w:rsidR="30CF4F57" w:rsidRPr="574121AA">
        <w:rPr>
          <w:rFonts w:ascii="Calibri" w:eastAsia="Calibri" w:hAnsi="Calibri" w:cs="Calibri"/>
          <w:color w:val="auto"/>
          <w:sz w:val="24"/>
          <w:szCs w:val="24"/>
        </w:rPr>
        <w:t>preparing</w:t>
      </w:r>
      <w:r w:rsidR="7A62F4F6" w:rsidRPr="574121AA">
        <w:rPr>
          <w:rFonts w:ascii="Calibri" w:eastAsia="Calibri" w:hAnsi="Calibri" w:cs="Calibri"/>
          <w:color w:val="auto"/>
          <w:sz w:val="24"/>
          <w:szCs w:val="24"/>
        </w:rPr>
        <w:t xml:space="preserve"> pupils</w:t>
      </w:r>
      <w:r w:rsidR="6171A729" w:rsidRPr="574121AA">
        <w:rPr>
          <w:rFonts w:ascii="Calibri" w:eastAsia="Calibri" w:hAnsi="Calibri" w:cs="Calibri"/>
          <w:color w:val="auto"/>
          <w:sz w:val="24"/>
          <w:szCs w:val="24"/>
        </w:rPr>
        <w:t xml:space="preserve"> for life after school</w:t>
      </w:r>
      <w:r w:rsidR="2EF78D07" w:rsidRPr="574121AA">
        <w:rPr>
          <w:rFonts w:ascii="Calibri" w:eastAsia="Calibri" w:hAnsi="Calibri" w:cs="Calibri"/>
          <w:color w:val="auto"/>
          <w:sz w:val="24"/>
          <w:szCs w:val="24"/>
        </w:rPr>
        <w:t xml:space="preserve">. </w:t>
      </w:r>
      <w:r w:rsidR="3BBE0FC5" w:rsidRPr="574121AA">
        <w:rPr>
          <w:rFonts w:ascii="Calibri" w:eastAsia="Calibri" w:hAnsi="Calibri" w:cs="Calibri"/>
          <w:color w:val="auto"/>
          <w:sz w:val="24"/>
          <w:szCs w:val="24"/>
        </w:rPr>
        <w:t>A</w:t>
      </w:r>
      <w:r w:rsidR="6171A729" w:rsidRPr="574121AA">
        <w:rPr>
          <w:rFonts w:ascii="Calibri" w:eastAsia="Calibri" w:hAnsi="Calibri" w:cs="Calibri"/>
          <w:color w:val="auto"/>
          <w:sz w:val="24"/>
          <w:szCs w:val="24"/>
        </w:rPr>
        <w:t xml:space="preserve">ny concerns or inappropriate </w:t>
      </w:r>
      <w:proofErr w:type="spellStart"/>
      <w:r w:rsidR="6171A729" w:rsidRPr="574121AA">
        <w:rPr>
          <w:rFonts w:ascii="Calibri" w:eastAsia="Calibri" w:hAnsi="Calibri" w:cs="Calibri"/>
          <w:color w:val="auto"/>
          <w:sz w:val="24"/>
          <w:szCs w:val="24"/>
        </w:rPr>
        <w:t>behaviour</w:t>
      </w:r>
      <w:proofErr w:type="spellEnd"/>
      <w:r w:rsidR="51D24375" w:rsidRPr="574121AA">
        <w:rPr>
          <w:rFonts w:ascii="Calibri" w:eastAsia="Calibri" w:hAnsi="Calibri" w:cs="Calibri"/>
          <w:color w:val="auto"/>
          <w:sz w:val="24"/>
          <w:szCs w:val="24"/>
        </w:rPr>
        <w:t xml:space="preserve"> are reported</w:t>
      </w:r>
      <w:r w:rsidR="6171A729" w:rsidRPr="574121AA">
        <w:rPr>
          <w:rFonts w:ascii="Calibri" w:eastAsia="Calibri" w:hAnsi="Calibri" w:cs="Calibri"/>
          <w:color w:val="auto"/>
          <w:sz w:val="24"/>
          <w:szCs w:val="24"/>
        </w:rPr>
        <w:t xml:space="preserve">, to protect pupils, </w:t>
      </w:r>
      <w:r w:rsidR="10757D2E" w:rsidRPr="574121AA">
        <w:rPr>
          <w:rFonts w:ascii="Calibri" w:eastAsia="Calibri" w:hAnsi="Calibri" w:cs="Calibri"/>
          <w:color w:val="auto"/>
          <w:sz w:val="24"/>
          <w:szCs w:val="24"/>
        </w:rPr>
        <w:t xml:space="preserve">staff, </w:t>
      </w:r>
      <w:r w:rsidR="39261F42" w:rsidRPr="574121AA">
        <w:rPr>
          <w:rFonts w:ascii="Calibri" w:eastAsia="Calibri" w:hAnsi="Calibri" w:cs="Calibri"/>
          <w:color w:val="auto"/>
          <w:sz w:val="24"/>
          <w:szCs w:val="24"/>
        </w:rPr>
        <w:t>families,</w:t>
      </w:r>
      <w:r w:rsidR="6171A729" w:rsidRPr="574121AA">
        <w:rPr>
          <w:rFonts w:ascii="Calibri" w:eastAsia="Calibri" w:hAnsi="Calibri" w:cs="Calibri"/>
          <w:color w:val="auto"/>
          <w:sz w:val="24"/>
          <w:szCs w:val="24"/>
        </w:rPr>
        <w:t xml:space="preserve"> and the reputation of the school. </w:t>
      </w:r>
    </w:p>
    <w:p w14:paraId="43F73AFC" w14:textId="77777777" w:rsidR="5374EF6A" w:rsidRPr="00542E81" w:rsidRDefault="5C6B9D2C" w:rsidP="002F2B33">
      <w:pPr>
        <w:spacing w:after="240" w:line="288" w:lineRule="auto"/>
        <w:jc w:val="both"/>
        <w:rPr>
          <w:rFonts w:eastAsia="Times New Roman"/>
          <w:sz w:val="24"/>
          <w:szCs w:val="24"/>
        </w:rPr>
      </w:pPr>
      <w:r w:rsidRPr="00542E81">
        <w:rPr>
          <w:rFonts w:eastAsia="Times New Roman"/>
          <w:sz w:val="24"/>
          <w:szCs w:val="24"/>
        </w:rPr>
        <w:t>While this will be a team effort, the following sections outline the online safety roles and responsibilities of individuals</w:t>
      </w:r>
      <w:r w:rsidRPr="00542E81">
        <w:rPr>
          <w:rFonts w:eastAsia="Times New Roman"/>
          <w:i/>
          <w:iCs/>
          <w:sz w:val="24"/>
          <w:szCs w:val="24"/>
        </w:rPr>
        <w:t xml:space="preserve"> </w:t>
      </w:r>
      <w:r w:rsidRPr="00542E81">
        <w:rPr>
          <w:rFonts w:eastAsia="Times New Roman"/>
          <w:sz w:val="24"/>
          <w:szCs w:val="24"/>
        </w:rPr>
        <w:t>and groups within the school.</w:t>
      </w:r>
      <w:r w:rsidR="676EEA20" w:rsidRPr="00542E81">
        <w:rPr>
          <w:rFonts w:eastAsia="Times New Roman"/>
          <w:sz w:val="24"/>
          <w:szCs w:val="24"/>
        </w:rPr>
        <w:t xml:space="preserve"> Everyone is expected to:</w:t>
      </w:r>
    </w:p>
    <w:p w14:paraId="0F3739B7" w14:textId="77777777" w:rsidR="73331FE1" w:rsidRDefault="40249AEF" w:rsidP="002F2B33">
      <w:pPr>
        <w:pStyle w:val="ListParagraph"/>
        <w:numPr>
          <w:ilvl w:val="0"/>
          <w:numId w:val="56"/>
        </w:numPr>
        <w:spacing w:after="0"/>
        <w:jc w:val="both"/>
        <w:rPr>
          <w:rFonts w:cs="Calibri"/>
          <w:sz w:val="24"/>
          <w:szCs w:val="24"/>
        </w:rPr>
      </w:pPr>
      <w:r w:rsidRPr="4FC7CBBB">
        <w:rPr>
          <w:rFonts w:cs="Calibri"/>
          <w:sz w:val="24"/>
          <w:szCs w:val="24"/>
        </w:rPr>
        <w:t>Understand and implement this policy consistently</w:t>
      </w:r>
    </w:p>
    <w:p w14:paraId="235DC973" w14:textId="77777777" w:rsidR="73331FE1" w:rsidRDefault="40249AEF" w:rsidP="002F2B33">
      <w:pPr>
        <w:pStyle w:val="ListParagraph"/>
        <w:numPr>
          <w:ilvl w:val="0"/>
          <w:numId w:val="56"/>
        </w:numPr>
        <w:spacing w:after="0"/>
        <w:jc w:val="both"/>
        <w:rPr>
          <w:rFonts w:cs="Calibri"/>
          <w:sz w:val="24"/>
          <w:szCs w:val="24"/>
        </w:rPr>
      </w:pPr>
      <w:r w:rsidRPr="4FC7CBBB">
        <w:rPr>
          <w:rFonts w:cs="Calibri"/>
          <w:sz w:val="24"/>
          <w:szCs w:val="24"/>
        </w:rPr>
        <w:lastRenderedPageBreak/>
        <w:t>Agree and adher</w:t>
      </w:r>
      <w:r w:rsidR="6BAFF4B5" w:rsidRPr="4FC7CBBB">
        <w:rPr>
          <w:rFonts w:cs="Calibri"/>
          <w:sz w:val="24"/>
          <w:szCs w:val="24"/>
        </w:rPr>
        <w:t>e</w:t>
      </w:r>
      <w:r w:rsidRPr="4FC7CBBB">
        <w:rPr>
          <w:rFonts w:cs="Calibri"/>
          <w:sz w:val="24"/>
          <w:szCs w:val="24"/>
        </w:rPr>
        <w:t xml:space="preserve"> to the terms of </w:t>
      </w:r>
      <w:r w:rsidR="5E4680AF" w:rsidRPr="4FC7CBBB">
        <w:rPr>
          <w:rFonts w:cs="Calibri"/>
          <w:sz w:val="24"/>
          <w:szCs w:val="24"/>
        </w:rPr>
        <w:t>th</w:t>
      </w:r>
      <w:r w:rsidR="22981FBF" w:rsidRPr="4FC7CBBB">
        <w:rPr>
          <w:rFonts w:cs="Calibri"/>
          <w:sz w:val="24"/>
          <w:szCs w:val="24"/>
        </w:rPr>
        <w:t xml:space="preserve">e </w:t>
      </w:r>
      <w:r w:rsidRPr="4FC7CBBB">
        <w:rPr>
          <w:rFonts w:cs="Calibri"/>
          <w:sz w:val="24"/>
          <w:szCs w:val="24"/>
        </w:rPr>
        <w:t xml:space="preserve">acceptable use </w:t>
      </w:r>
      <w:r w:rsidR="3E7F1554" w:rsidRPr="4FC7CBBB">
        <w:rPr>
          <w:rFonts w:cs="Calibri"/>
          <w:sz w:val="24"/>
          <w:szCs w:val="24"/>
        </w:rPr>
        <w:t>agreement</w:t>
      </w:r>
      <w:r w:rsidR="47A75522" w:rsidRPr="4FC7CBBB">
        <w:rPr>
          <w:rFonts w:cs="Calibri"/>
          <w:sz w:val="24"/>
          <w:szCs w:val="24"/>
        </w:rPr>
        <w:t xml:space="preserve"> relevant to their role</w:t>
      </w:r>
    </w:p>
    <w:p w14:paraId="06D33D3B" w14:textId="77777777" w:rsidR="2104A574" w:rsidRDefault="47A75522" w:rsidP="002F2B33">
      <w:pPr>
        <w:pStyle w:val="ListParagraph"/>
        <w:numPr>
          <w:ilvl w:val="0"/>
          <w:numId w:val="56"/>
        </w:numPr>
        <w:spacing w:after="0"/>
        <w:jc w:val="both"/>
        <w:rPr>
          <w:rFonts w:cs="Calibri"/>
          <w:sz w:val="24"/>
          <w:szCs w:val="24"/>
        </w:rPr>
      </w:pPr>
      <w:r w:rsidRPr="4FC7CBBB">
        <w:rPr>
          <w:rFonts w:cs="Calibri"/>
          <w:sz w:val="24"/>
          <w:szCs w:val="24"/>
        </w:rPr>
        <w:t>Ensure</w:t>
      </w:r>
      <w:r w:rsidR="3E7F1554" w:rsidRPr="4FC7CBBB">
        <w:rPr>
          <w:rFonts w:cs="Calibri"/>
          <w:sz w:val="24"/>
          <w:szCs w:val="24"/>
        </w:rPr>
        <w:t xml:space="preserve"> pupils</w:t>
      </w:r>
      <w:r w:rsidR="0D65052E" w:rsidRPr="4FC7CBBB">
        <w:rPr>
          <w:rFonts w:cs="Calibri"/>
          <w:sz w:val="24"/>
          <w:szCs w:val="24"/>
        </w:rPr>
        <w:t xml:space="preserve"> adhere to the</w:t>
      </w:r>
      <w:r w:rsidR="40249AEF" w:rsidRPr="4FC7CBBB">
        <w:rPr>
          <w:rFonts w:cs="Calibri"/>
          <w:sz w:val="24"/>
          <w:szCs w:val="24"/>
        </w:rPr>
        <w:t xml:space="preserve"> </w:t>
      </w:r>
      <w:r w:rsidR="33D9EB00" w:rsidRPr="4FC7CBBB">
        <w:rPr>
          <w:rFonts w:cs="Calibri"/>
          <w:sz w:val="24"/>
          <w:szCs w:val="24"/>
        </w:rPr>
        <w:t>acceptable use agreem</w:t>
      </w:r>
      <w:r w:rsidR="46BCF30F" w:rsidRPr="4FC7CBBB">
        <w:rPr>
          <w:rFonts w:cs="Calibri"/>
          <w:sz w:val="24"/>
          <w:szCs w:val="24"/>
        </w:rPr>
        <w:t>e</w:t>
      </w:r>
      <w:r w:rsidR="33D9EB00" w:rsidRPr="4FC7CBBB">
        <w:rPr>
          <w:rFonts w:cs="Calibri"/>
          <w:sz w:val="24"/>
          <w:szCs w:val="24"/>
        </w:rPr>
        <w:t>nt</w:t>
      </w:r>
      <w:r w:rsidR="2FE045FE" w:rsidRPr="4FC7CBBB">
        <w:rPr>
          <w:rFonts w:cs="Calibri"/>
          <w:sz w:val="24"/>
          <w:szCs w:val="24"/>
        </w:rPr>
        <w:t xml:space="preserve"> relevant to them</w:t>
      </w:r>
    </w:p>
    <w:p w14:paraId="7A1CF386" w14:textId="77777777" w:rsidR="73331FE1" w:rsidRDefault="40249AEF" w:rsidP="002F2B33">
      <w:pPr>
        <w:pStyle w:val="ListParagraph"/>
        <w:numPr>
          <w:ilvl w:val="0"/>
          <w:numId w:val="56"/>
        </w:numPr>
        <w:spacing w:after="0"/>
        <w:jc w:val="both"/>
        <w:rPr>
          <w:rFonts w:cs="Calibri"/>
          <w:sz w:val="24"/>
          <w:szCs w:val="24"/>
        </w:rPr>
      </w:pPr>
      <w:r w:rsidRPr="4FC7CBBB">
        <w:rPr>
          <w:rFonts w:cs="Calibri"/>
          <w:sz w:val="24"/>
          <w:szCs w:val="24"/>
        </w:rPr>
        <w:t xml:space="preserve">Know </w:t>
      </w:r>
      <w:r w:rsidR="4EE52B64" w:rsidRPr="4FC7CBBB">
        <w:rPr>
          <w:rFonts w:cs="Calibri"/>
          <w:sz w:val="24"/>
          <w:szCs w:val="24"/>
        </w:rPr>
        <w:t>who</w:t>
      </w:r>
      <w:r w:rsidRPr="4FC7CBBB">
        <w:rPr>
          <w:rFonts w:cs="Calibri"/>
          <w:sz w:val="24"/>
          <w:szCs w:val="24"/>
        </w:rPr>
        <w:t xml:space="preserve"> the DSL is </w:t>
      </w:r>
      <w:r w:rsidR="1DEDC1DC" w:rsidRPr="4FC7CBBB">
        <w:rPr>
          <w:rFonts w:cs="Calibri"/>
          <w:sz w:val="24"/>
          <w:szCs w:val="24"/>
        </w:rPr>
        <w:t xml:space="preserve">and </w:t>
      </w:r>
      <w:r w:rsidRPr="4FC7CBBB">
        <w:rPr>
          <w:rFonts w:cs="Calibri"/>
          <w:sz w:val="24"/>
          <w:szCs w:val="24"/>
        </w:rPr>
        <w:t>how to report any incidents o</w:t>
      </w:r>
      <w:r w:rsidR="7047A151" w:rsidRPr="4FC7CBBB">
        <w:rPr>
          <w:rFonts w:cs="Calibri"/>
          <w:sz w:val="24"/>
          <w:szCs w:val="24"/>
        </w:rPr>
        <w:t>r system failures</w:t>
      </w:r>
    </w:p>
    <w:p w14:paraId="637805D2" w14:textId="77777777" w:rsidR="4FC7CBBB" w:rsidRDefault="4FC7CBBB" w:rsidP="002F2B33">
      <w:pPr>
        <w:spacing w:after="0"/>
        <w:jc w:val="both"/>
        <w:rPr>
          <w:rFonts w:cs="Calibri"/>
          <w:b/>
          <w:bCs/>
          <w:sz w:val="28"/>
          <w:szCs w:val="28"/>
        </w:rPr>
      </w:pPr>
    </w:p>
    <w:p w14:paraId="108301EF" w14:textId="77777777" w:rsidR="114EA0BE" w:rsidRDefault="114EA0BE" w:rsidP="002F2B33">
      <w:pPr>
        <w:spacing w:after="0"/>
        <w:jc w:val="both"/>
        <w:rPr>
          <w:rFonts w:cs="Calibri"/>
          <w:b/>
          <w:bCs/>
          <w:sz w:val="24"/>
          <w:szCs w:val="24"/>
        </w:rPr>
      </w:pPr>
      <w:r w:rsidRPr="4FC7CBBB">
        <w:rPr>
          <w:rFonts w:cs="Calibri"/>
          <w:b/>
          <w:bCs/>
          <w:sz w:val="24"/>
          <w:szCs w:val="24"/>
        </w:rPr>
        <w:t xml:space="preserve">3.1 </w:t>
      </w:r>
      <w:r w:rsidR="6D70909B" w:rsidRPr="4FC7CBBB">
        <w:rPr>
          <w:rFonts w:cs="Calibri"/>
          <w:b/>
          <w:bCs/>
          <w:sz w:val="24"/>
          <w:szCs w:val="24"/>
        </w:rPr>
        <w:t>The Trust Board</w:t>
      </w:r>
    </w:p>
    <w:p w14:paraId="22B64C08" w14:textId="1843B490" w:rsidR="6D70909B" w:rsidRDefault="6D70909B" w:rsidP="002F2B33">
      <w:pPr>
        <w:spacing w:after="0"/>
        <w:jc w:val="both"/>
        <w:rPr>
          <w:rFonts w:cs="Calibri"/>
          <w:sz w:val="24"/>
          <w:szCs w:val="24"/>
        </w:rPr>
      </w:pPr>
      <w:r w:rsidRPr="574121AA">
        <w:rPr>
          <w:rFonts w:cs="Calibri"/>
          <w:sz w:val="24"/>
          <w:szCs w:val="24"/>
        </w:rPr>
        <w:t>The SEEAT Trust Board ensure</w:t>
      </w:r>
      <w:r w:rsidR="765A6F72" w:rsidRPr="574121AA">
        <w:rPr>
          <w:rFonts w:cs="Calibri"/>
          <w:sz w:val="24"/>
          <w:szCs w:val="24"/>
        </w:rPr>
        <w:t>s</w:t>
      </w:r>
      <w:r w:rsidRPr="574121AA">
        <w:rPr>
          <w:rFonts w:cs="Calibri"/>
          <w:sz w:val="24"/>
          <w:szCs w:val="24"/>
        </w:rPr>
        <w:t xml:space="preserve"> that this policy is reviewed annually and meets statutory requirements</w:t>
      </w:r>
      <w:r w:rsidR="6BA5E02A" w:rsidRPr="574121AA">
        <w:rPr>
          <w:rFonts w:cs="Calibri"/>
          <w:sz w:val="24"/>
          <w:szCs w:val="24"/>
        </w:rPr>
        <w:t xml:space="preserve"> and </w:t>
      </w:r>
      <w:r w:rsidRPr="574121AA">
        <w:rPr>
          <w:rFonts w:cs="Calibri"/>
          <w:sz w:val="24"/>
          <w:szCs w:val="24"/>
        </w:rPr>
        <w:t xml:space="preserve">best </w:t>
      </w:r>
      <w:r w:rsidR="3961C443" w:rsidRPr="574121AA">
        <w:rPr>
          <w:rFonts w:cs="Calibri"/>
          <w:sz w:val="24"/>
          <w:szCs w:val="24"/>
        </w:rPr>
        <w:t>practices</w:t>
      </w:r>
      <w:r w:rsidRPr="574121AA">
        <w:rPr>
          <w:rFonts w:cs="Calibri"/>
          <w:sz w:val="24"/>
          <w:szCs w:val="24"/>
        </w:rPr>
        <w:t>. It will ensure that</w:t>
      </w:r>
      <w:r w:rsidR="59EE1C26" w:rsidRPr="574121AA">
        <w:rPr>
          <w:rFonts w:cs="Calibri"/>
          <w:sz w:val="24"/>
          <w:szCs w:val="24"/>
        </w:rPr>
        <w:t>:</w:t>
      </w:r>
    </w:p>
    <w:p w14:paraId="11E2F4B1" w14:textId="77777777" w:rsidR="66BB48EE" w:rsidRDefault="66BB48EE" w:rsidP="002F2B33">
      <w:pPr>
        <w:pStyle w:val="ListParagraph"/>
        <w:numPr>
          <w:ilvl w:val="0"/>
          <w:numId w:val="40"/>
        </w:numPr>
        <w:spacing w:after="0"/>
        <w:jc w:val="both"/>
        <w:rPr>
          <w:rFonts w:cs="Calibri"/>
          <w:sz w:val="24"/>
          <w:szCs w:val="24"/>
        </w:rPr>
      </w:pPr>
      <w:r w:rsidRPr="4FC7CBBB">
        <w:rPr>
          <w:rFonts w:cs="Calibri"/>
          <w:sz w:val="24"/>
          <w:szCs w:val="24"/>
        </w:rPr>
        <w:t>T</w:t>
      </w:r>
      <w:r w:rsidR="6D70909B" w:rsidRPr="4FC7CBBB">
        <w:rPr>
          <w:rFonts w:cs="Calibri"/>
          <w:sz w:val="24"/>
          <w:szCs w:val="24"/>
        </w:rPr>
        <w:t>raining is in place that meets statutory requirements and best practice</w:t>
      </w:r>
    </w:p>
    <w:p w14:paraId="6281677F" w14:textId="77777777" w:rsidR="245E5CCE" w:rsidRPr="00542E81" w:rsidRDefault="245E5CCE" w:rsidP="002F2B33">
      <w:pPr>
        <w:pStyle w:val="ListParagraph"/>
        <w:numPr>
          <w:ilvl w:val="0"/>
          <w:numId w:val="40"/>
        </w:numPr>
        <w:spacing w:after="0"/>
        <w:jc w:val="both"/>
        <w:rPr>
          <w:rFonts w:eastAsia="Times New Roman"/>
          <w:color w:val="141414"/>
          <w:sz w:val="24"/>
          <w:szCs w:val="24"/>
        </w:rPr>
      </w:pPr>
      <w:r w:rsidRPr="00542E81">
        <w:rPr>
          <w:rFonts w:eastAsia="Times New Roman"/>
          <w:color w:val="141414"/>
          <w:sz w:val="24"/>
          <w:szCs w:val="24"/>
        </w:rPr>
        <w:t>Ensure their school provides an appropriate level of filtering and monitoring which safeguards young people from risky online content and contact</w:t>
      </w:r>
    </w:p>
    <w:p w14:paraId="4ADDE574" w14:textId="77777777" w:rsidR="00D4CC57" w:rsidRPr="00542E81" w:rsidRDefault="00D4CC57" w:rsidP="002F2B33">
      <w:pPr>
        <w:pStyle w:val="ListParagraph"/>
        <w:numPr>
          <w:ilvl w:val="0"/>
          <w:numId w:val="40"/>
        </w:numPr>
        <w:spacing w:after="0"/>
        <w:jc w:val="both"/>
        <w:rPr>
          <w:rFonts w:eastAsia="Times New Roman"/>
          <w:sz w:val="24"/>
          <w:szCs w:val="24"/>
        </w:rPr>
      </w:pPr>
      <w:r w:rsidRPr="00542E81">
        <w:rPr>
          <w:rFonts w:eastAsia="Times New Roman"/>
          <w:sz w:val="24"/>
          <w:szCs w:val="24"/>
        </w:rPr>
        <w:t>E</w:t>
      </w:r>
      <w:r w:rsidR="1917337A" w:rsidRPr="00542E81">
        <w:rPr>
          <w:rFonts w:eastAsia="Times New Roman"/>
          <w:sz w:val="24"/>
          <w:szCs w:val="24"/>
        </w:rPr>
        <w:t>nsure that there is sufficient capability and capacity in those responsible for, and those managing, the filtering system (including any external support provider)</w:t>
      </w:r>
    </w:p>
    <w:p w14:paraId="5C0BAE53" w14:textId="77777777" w:rsidR="245E5CCE" w:rsidRPr="00542E81" w:rsidRDefault="245E5CCE" w:rsidP="002F2B33">
      <w:pPr>
        <w:pStyle w:val="Heading3"/>
        <w:numPr>
          <w:ilvl w:val="0"/>
          <w:numId w:val="40"/>
        </w:numPr>
        <w:spacing w:before="0"/>
        <w:jc w:val="both"/>
        <w:rPr>
          <w:rFonts w:ascii="Calibri" w:hAnsi="Calibri"/>
          <w:color w:val="141414"/>
        </w:rPr>
      </w:pPr>
      <w:r w:rsidRPr="00542E81">
        <w:rPr>
          <w:rFonts w:ascii="Calibri" w:hAnsi="Calibri"/>
          <w:color w:val="141414"/>
        </w:rPr>
        <w:t>Receive and act upon online safety reports from senior leaders</w:t>
      </w:r>
      <w:r w:rsidR="1EF997BC" w:rsidRPr="00542E81">
        <w:rPr>
          <w:rFonts w:ascii="Calibri" w:hAnsi="Calibri"/>
          <w:color w:val="141414"/>
        </w:rPr>
        <w:t xml:space="preserve"> and the LGB</w:t>
      </w:r>
    </w:p>
    <w:p w14:paraId="463F29E8" w14:textId="77777777" w:rsidR="3F146B26" w:rsidRPr="00542E81" w:rsidRDefault="3F146B26" w:rsidP="002F2B33">
      <w:pPr>
        <w:spacing w:after="240" w:line="288" w:lineRule="auto"/>
        <w:ind w:left="720"/>
        <w:jc w:val="both"/>
        <w:rPr>
          <w:rFonts w:eastAsia="Times New Roman"/>
          <w:sz w:val="24"/>
          <w:szCs w:val="24"/>
        </w:rPr>
      </w:pPr>
    </w:p>
    <w:p w14:paraId="4477C37A" w14:textId="77777777" w:rsidR="55D5EA31" w:rsidRDefault="55D5EA31" w:rsidP="002F2B33">
      <w:pPr>
        <w:spacing w:after="0" w:line="288" w:lineRule="auto"/>
        <w:jc w:val="both"/>
        <w:rPr>
          <w:rFonts w:cs="Calibri"/>
          <w:b/>
          <w:bCs/>
          <w:sz w:val="24"/>
          <w:szCs w:val="24"/>
        </w:rPr>
      </w:pPr>
      <w:r w:rsidRPr="4FC7CBBB">
        <w:rPr>
          <w:rFonts w:cs="Calibri"/>
          <w:b/>
          <w:bCs/>
          <w:sz w:val="24"/>
          <w:szCs w:val="24"/>
        </w:rPr>
        <w:t xml:space="preserve">3.2 </w:t>
      </w:r>
      <w:r w:rsidR="4A89CF5B" w:rsidRPr="4FC7CBBB">
        <w:rPr>
          <w:rFonts w:cs="Calibri"/>
          <w:b/>
          <w:bCs/>
          <w:sz w:val="24"/>
          <w:szCs w:val="24"/>
        </w:rPr>
        <w:t xml:space="preserve">The Local Governing Body (LGB) </w:t>
      </w:r>
    </w:p>
    <w:p w14:paraId="117407E7" w14:textId="77777777" w:rsidR="6ABA5AFE" w:rsidRDefault="6ABA5AFE" w:rsidP="002F2B33">
      <w:pPr>
        <w:spacing w:after="0" w:line="288" w:lineRule="auto"/>
        <w:jc w:val="both"/>
        <w:rPr>
          <w:rFonts w:cs="Calibri"/>
          <w:sz w:val="24"/>
          <w:szCs w:val="24"/>
        </w:rPr>
      </w:pPr>
      <w:r w:rsidRPr="38692EA3">
        <w:rPr>
          <w:rFonts w:cs="Calibri"/>
          <w:sz w:val="24"/>
          <w:szCs w:val="24"/>
        </w:rPr>
        <w:t xml:space="preserve">The SEEAT Trust Board has delegated to the LGB (in each SEEAT school) the responsibility for monitoring this policy and holding the Headteacher/Executive Headteacher/Head of School to account for its implementation. As part of their monitoring, the governor responsible for safeguarding will co-ordinate regular meetings with appropriate staff to discuss online </w:t>
      </w:r>
      <w:r w:rsidR="59434F8E" w:rsidRPr="38692EA3">
        <w:rPr>
          <w:rFonts w:cs="Calibri"/>
          <w:sz w:val="24"/>
          <w:szCs w:val="24"/>
        </w:rPr>
        <w:t>safety and</w:t>
      </w:r>
      <w:r w:rsidRPr="38692EA3">
        <w:rPr>
          <w:rFonts w:cs="Calibri"/>
          <w:sz w:val="24"/>
          <w:szCs w:val="24"/>
        </w:rPr>
        <w:t xml:space="preserve"> monitor online safety logs as provided by the designated safeguarding lead (DSL).</w:t>
      </w:r>
    </w:p>
    <w:p w14:paraId="3B7B4B86" w14:textId="77777777" w:rsidR="4FC7CBBB" w:rsidRPr="00542E81" w:rsidRDefault="4FC7CBBB" w:rsidP="002F2B33">
      <w:pPr>
        <w:spacing w:after="0" w:line="288" w:lineRule="auto"/>
        <w:jc w:val="both"/>
        <w:rPr>
          <w:rFonts w:eastAsia="Times New Roman"/>
          <w:sz w:val="24"/>
          <w:szCs w:val="24"/>
          <w:highlight w:val="yellow"/>
        </w:rPr>
      </w:pPr>
    </w:p>
    <w:p w14:paraId="4CB9F540" w14:textId="77777777" w:rsidR="41E8C994" w:rsidRPr="00542E81" w:rsidRDefault="41E8C994" w:rsidP="002F2B33">
      <w:pPr>
        <w:spacing w:after="0" w:line="288" w:lineRule="auto"/>
        <w:jc w:val="both"/>
        <w:rPr>
          <w:rFonts w:eastAsia="Times New Roman"/>
          <w:sz w:val="24"/>
          <w:szCs w:val="24"/>
        </w:rPr>
      </w:pPr>
      <w:r w:rsidRPr="00542E81">
        <w:rPr>
          <w:rFonts w:eastAsia="Times New Roman"/>
          <w:sz w:val="24"/>
          <w:szCs w:val="24"/>
        </w:rPr>
        <w:t>Governors are responsible for approving the Online Safety Policy and reviewing its effectiveness.</w:t>
      </w:r>
      <w:r w:rsidR="75C9F7EA" w:rsidRPr="00542E81">
        <w:rPr>
          <w:rFonts w:eastAsia="Times New Roman"/>
          <w:sz w:val="24"/>
          <w:szCs w:val="24"/>
        </w:rPr>
        <w:t xml:space="preserve"> </w:t>
      </w:r>
      <w:r w:rsidR="046C2107" w:rsidRPr="00542E81">
        <w:rPr>
          <w:rFonts w:eastAsia="Times New Roman"/>
          <w:sz w:val="24"/>
          <w:szCs w:val="24"/>
        </w:rPr>
        <w:t>T</w:t>
      </w:r>
      <w:r w:rsidR="7F798B85" w:rsidRPr="00542E81">
        <w:rPr>
          <w:rFonts w:eastAsia="Times New Roman"/>
          <w:sz w:val="24"/>
          <w:szCs w:val="24"/>
        </w:rPr>
        <w:t xml:space="preserve">his review will be carried out by the </w:t>
      </w:r>
      <w:r w:rsidR="53BC7CB9" w:rsidRPr="00542E81">
        <w:rPr>
          <w:rFonts w:eastAsia="Times New Roman"/>
          <w:sz w:val="24"/>
          <w:szCs w:val="24"/>
        </w:rPr>
        <w:t xml:space="preserve">named </w:t>
      </w:r>
      <w:r w:rsidR="7F798B85" w:rsidRPr="00542E81">
        <w:rPr>
          <w:rFonts w:eastAsia="Times New Roman"/>
          <w:sz w:val="24"/>
          <w:szCs w:val="24"/>
        </w:rPr>
        <w:t>member of the governing body w</w:t>
      </w:r>
      <w:r w:rsidR="0781142A" w:rsidRPr="00542E81">
        <w:rPr>
          <w:rFonts w:eastAsia="Times New Roman"/>
          <w:sz w:val="24"/>
          <w:szCs w:val="24"/>
        </w:rPr>
        <w:t>ith respo</w:t>
      </w:r>
      <w:r w:rsidR="2ADB0178" w:rsidRPr="00542E81">
        <w:rPr>
          <w:rFonts w:eastAsia="Times New Roman"/>
          <w:sz w:val="24"/>
          <w:szCs w:val="24"/>
        </w:rPr>
        <w:t>n</w:t>
      </w:r>
      <w:r w:rsidR="0781142A" w:rsidRPr="00542E81">
        <w:rPr>
          <w:rFonts w:eastAsia="Times New Roman"/>
          <w:sz w:val="24"/>
          <w:szCs w:val="24"/>
        </w:rPr>
        <w:t>sibility for on-line safety</w:t>
      </w:r>
      <w:r w:rsidR="7F798B85" w:rsidRPr="00542E81">
        <w:rPr>
          <w:rFonts w:eastAsia="Times New Roman"/>
          <w:sz w:val="24"/>
          <w:szCs w:val="24"/>
        </w:rPr>
        <w:t xml:space="preserve"> </w:t>
      </w:r>
      <w:r w:rsidR="12A7263C" w:rsidRPr="00542E81">
        <w:rPr>
          <w:rFonts w:eastAsia="Times New Roman"/>
          <w:sz w:val="24"/>
          <w:szCs w:val="24"/>
        </w:rPr>
        <w:t>and will include</w:t>
      </w:r>
      <w:r w:rsidR="7F798B85" w:rsidRPr="00542E81">
        <w:rPr>
          <w:rFonts w:eastAsia="Times New Roman"/>
          <w:sz w:val="24"/>
          <w:szCs w:val="24"/>
        </w:rPr>
        <w:t>:</w:t>
      </w:r>
    </w:p>
    <w:p w14:paraId="0FE03CDB" w14:textId="77777777" w:rsidR="2B831761" w:rsidRPr="00542E81" w:rsidRDefault="211CE3DE" w:rsidP="002F2B33">
      <w:pPr>
        <w:pStyle w:val="ListParagraph"/>
        <w:numPr>
          <w:ilvl w:val="0"/>
          <w:numId w:val="67"/>
        </w:numPr>
        <w:spacing w:after="0"/>
        <w:jc w:val="both"/>
        <w:rPr>
          <w:rFonts w:eastAsia="Times New Roman"/>
          <w:sz w:val="24"/>
          <w:szCs w:val="24"/>
        </w:rPr>
      </w:pPr>
      <w:r w:rsidRPr="00542E81">
        <w:rPr>
          <w:rFonts w:eastAsia="Times New Roman"/>
          <w:sz w:val="24"/>
          <w:szCs w:val="24"/>
        </w:rPr>
        <w:t>R</w:t>
      </w:r>
      <w:r w:rsidR="7F798B85" w:rsidRPr="00542E81">
        <w:rPr>
          <w:rFonts w:eastAsia="Times New Roman"/>
          <w:sz w:val="24"/>
          <w:szCs w:val="24"/>
        </w:rPr>
        <w:t>egular meetings with the Designated Safeguarding Lead / Online Safety Lead</w:t>
      </w:r>
    </w:p>
    <w:p w14:paraId="769F8E49" w14:textId="77777777" w:rsidR="0EA70B92" w:rsidRPr="00542E81" w:rsidRDefault="0EA70B92" w:rsidP="002F2B33">
      <w:pPr>
        <w:pStyle w:val="ListParagraph"/>
        <w:numPr>
          <w:ilvl w:val="0"/>
          <w:numId w:val="67"/>
        </w:numPr>
        <w:spacing w:after="0"/>
        <w:jc w:val="both"/>
        <w:rPr>
          <w:rFonts w:eastAsia="Times New Roman"/>
          <w:sz w:val="24"/>
          <w:szCs w:val="24"/>
        </w:rPr>
      </w:pPr>
      <w:r w:rsidRPr="00542E81">
        <w:rPr>
          <w:rFonts w:eastAsia="Times New Roman"/>
          <w:sz w:val="24"/>
          <w:szCs w:val="24"/>
        </w:rPr>
        <w:t>R</w:t>
      </w:r>
      <w:r w:rsidR="7F798B85" w:rsidRPr="00542E81">
        <w:rPr>
          <w:rFonts w:eastAsia="Times New Roman"/>
          <w:sz w:val="24"/>
          <w:szCs w:val="24"/>
        </w:rPr>
        <w:t xml:space="preserve">egularly receiving </w:t>
      </w:r>
      <w:r w:rsidR="65CAF188" w:rsidRPr="00542E81">
        <w:rPr>
          <w:rFonts w:eastAsia="Times New Roman"/>
          <w:sz w:val="24"/>
          <w:szCs w:val="24"/>
        </w:rPr>
        <w:t xml:space="preserve">an </w:t>
      </w:r>
      <w:proofErr w:type="spellStart"/>
      <w:r w:rsidR="65CAF188" w:rsidRPr="00542E81">
        <w:rPr>
          <w:rFonts w:eastAsia="Times New Roman"/>
          <w:sz w:val="24"/>
          <w:szCs w:val="24"/>
        </w:rPr>
        <w:t>anonymised</w:t>
      </w:r>
      <w:proofErr w:type="spellEnd"/>
      <w:r w:rsidR="65CAF188" w:rsidRPr="00542E81">
        <w:rPr>
          <w:rFonts w:eastAsia="Times New Roman"/>
          <w:sz w:val="24"/>
          <w:szCs w:val="24"/>
        </w:rPr>
        <w:t xml:space="preserve"> overview</w:t>
      </w:r>
      <w:r w:rsidR="7F798B85" w:rsidRPr="00542E81">
        <w:rPr>
          <w:rFonts w:eastAsia="Times New Roman"/>
          <w:sz w:val="24"/>
          <w:szCs w:val="24"/>
        </w:rPr>
        <w:t xml:space="preserve"> of online safety incidents</w:t>
      </w:r>
      <w:r w:rsidR="1E094056" w:rsidRPr="00542E81">
        <w:rPr>
          <w:rFonts w:eastAsia="Times New Roman"/>
          <w:sz w:val="24"/>
          <w:szCs w:val="24"/>
        </w:rPr>
        <w:t xml:space="preserve"> and actions taken to remediate concerns</w:t>
      </w:r>
    </w:p>
    <w:p w14:paraId="3ACCD6CB" w14:textId="77777777" w:rsidR="212B9B37" w:rsidRPr="00542E81" w:rsidRDefault="212B9B37" w:rsidP="002F2B33">
      <w:pPr>
        <w:pStyle w:val="ListParagraph"/>
        <w:numPr>
          <w:ilvl w:val="0"/>
          <w:numId w:val="67"/>
        </w:numPr>
        <w:spacing w:after="0"/>
        <w:jc w:val="both"/>
        <w:rPr>
          <w:rFonts w:eastAsia="Times New Roman"/>
          <w:color w:val="141414"/>
          <w:sz w:val="24"/>
          <w:szCs w:val="24"/>
        </w:rPr>
      </w:pPr>
      <w:r w:rsidRPr="00542E81">
        <w:rPr>
          <w:rFonts w:eastAsia="Times New Roman"/>
          <w:color w:val="141414"/>
          <w:sz w:val="24"/>
          <w:szCs w:val="24"/>
        </w:rPr>
        <w:t>Support and critically challenge the school in implementing effective online safety policy, procedure, and practice</w:t>
      </w:r>
    </w:p>
    <w:p w14:paraId="4407ACC8" w14:textId="77777777" w:rsidR="3DD7FE87" w:rsidRPr="00542E81" w:rsidRDefault="3DD7FE87" w:rsidP="002F2B33">
      <w:pPr>
        <w:pStyle w:val="ListParagraph"/>
        <w:numPr>
          <w:ilvl w:val="0"/>
          <w:numId w:val="67"/>
        </w:numPr>
        <w:spacing w:after="0"/>
        <w:jc w:val="both"/>
        <w:rPr>
          <w:rFonts w:eastAsia="Times New Roman"/>
          <w:sz w:val="24"/>
          <w:szCs w:val="24"/>
        </w:rPr>
      </w:pPr>
      <w:r w:rsidRPr="00542E81">
        <w:rPr>
          <w:rFonts w:eastAsia="Times New Roman"/>
          <w:sz w:val="24"/>
          <w:szCs w:val="24"/>
        </w:rPr>
        <w:t>Ensure all staff undergo online safety training as part of child protection and safeguarding training, and ensure staff understand their expectations, roles and responsibilities around filtering and monitoring</w:t>
      </w:r>
    </w:p>
    <w:p w14:paraId="01E238F5" w14:textId="77777777" w:rsidR="7B79D94E" w:rsidRDefault="7B79D94E" w:rsidP="002F2B33">
      <w:pPr>
        <w:pStyle w:val="ListParagraph"/>
        <w:numPr>
          <w:ilvl w:val="0"/>
          <w:numId w:val="67"/>
        </w:numPr>
        <w:spacing w:after="0"/>
        <w:jc w:val="both"/>
        <w:rPr>
          <w:rFonts w:cs="Calibri"/>
          <w:sz w:val="24"/>
          <w:szCs w:val="24"/>
        </w:rPr>
      </w:pPr>
      <w:r w:rsidRPr="4FC7CBBB">
        <w:rPr>
          <w:rFonts w:cs="Calibri"/>
          <w:sz w:val="24"/>
          <w:szCs w:val="24"/>
        </w:rPr>
        <w:t>Ensuring appropriate filters and appropriate monitoring systems are in place, but being careful that ‘</w:t>
      </w:r>
      <w:proofErr w:type="spellStart"/>
      <w:r w:rsidRPr="4FC7CBBB">
        <w:rPr>
          <w:rFonts w:cs="Calibri"/>
          <w:sz w:val="24"/>
          <w:szCs w:val="24"/>
        </w:rPr>
        <w:t>overblocking</w:t>
      </w:r>
      <w:proofErr w:type="spellEnd"/>
      <w:r w:rsidRPr="4FC7CBBB">
        <w:rPr>
          <w:rFonts w:cs="Calibri"/>
          <w:sz w:val="24"/>
          <w:szCs w:val="24"/>
        </w:rPr>
        <w:t xml:space="preserve">’ does not lead to unreasonable restrictions </w:t>
      </w:r>
      <w:r w:rsidR="74CCC0B6" w:rsidRPr="4FC7CBBB">
        <w:rPr>
          <w:rFonts w:cs="Calibri"/>
          <w:sz w:val="24"/>
          <w:szCs w:val="24"/>
        </w:rPr>
        <w:t xml:space="preserve">on </w:t>
      </w:r>
      <w:proofErr w:type="gramStart"/>
      <w:r w:rsidR="412B277E" w:rsidRPr="4FC7CBBB">
        <w:rPr>
          <w:rFonts w:cs="Calibri"/>
          <w:sz w:val="24"/>
          <w:szCs w:val="24"/>
        </w:rPr>
        <w:t>pupil’s</w:t>
      </w:r>
      <w:proofErr w:type="gramEnd"/>
      <w:r w:rsidR="74CCC0B6" w:rsidRPr="4FC7CBBB">
        <w:rPr>
          <w:rFonts w:cs="Calibri"/>
          <w:sz w:val="24"/>
          <w:szCs w:val="24"/>
        </w:rPr>
        <w:t xml:space="preserve"> learning</w:t>
      </w:r>
    </w:p>
    <w:p w14:paraId="77DA7D93" w14:textId="77777777" w:rsidR="2B831761" w:rsidRPr="00542E81" w:rsidRDefault="7F798B85" w:rsidP="002F2B33">
      <w:pPr>
        <w:pStyle w:val="ListParagraph"/>
        <w:numPr>
          <w:ilvl w:val="0"/>
          <w:numId w:val="67"/>
        </w:numPr>
        <w:spacing w:after="0"/>
        <w:jc w:val="both"/>
        <w:rPr>
          <w:rFonts w:eastAsia="Times New Roman"/>
          <w:color w:val="0070C0"/>
          <w:sz w:val="24"/>
          <w:szCs w:val="24"/>
        </w:rPr>
      </w:pPr>
      <w:r w:rsidRPr="00542E81">
        <w:rPr>
          <w:rFonts w:eastAsia="Times New Roman"/>
          <w:sz w:val="24"/>
          <w:szCs w:val="24"/>
        </w:rPr>
        <w:t xml:space="preserve">Ensuring that the </w:t>
      </w:r>
      <w:r w:rsidRPr="00542E81">
        <w:rPr>
          <w:rFonts w:eastAsia="Times New Roman"/>
          <w:color w:val="0B0C0C"/>
          <w:sz w:val="24"/>
          <w:szCs w:val="24"/>
        </w:rPr>
        <w:t>filtering and monitoring provision is reviewed and recorded, at least annually</w:t>
      </w:r>
      <w:r w:rsidR="39433225" w:rsidRPr="00542E81">
        <w:rPr>
          <w:rFonts w:eastAsia="Times New Roman"/>
          <w:color w:val="0B0C0C"/>
          <w:sz w:val="24"/>
          <w:szCs w:val="24"/>
        </w:rPr>
        <w:t xml:space="preserve"> in line</w:t>
      </w:r>
      <w:r w:rsidRPr="00542E81">
        <w:rPr>
          <w:rFonts w:eastAsia="Times New Roman"/>
          <w:color w:val="0B0C0C"/>
          <w:sz w:val="24"/>
          <w:szCs w:val="24"/>
        </w:rPr>
        <w:t xml:space="preserve"> with the </w:t>
      </w:r>
      <w:hyperlink r:id="rId21">
        <w:r w:rsidRPr="00542E81">
          <w:rPr>
            <w:rStyle w:val="Hyperlink"/>
            <w:rFonts w:eastAsia="Times New Roman"/>
            <w:color w:val="0070C0"/>
            <w:sz w:val="24"/>
            <w:szCs w:val="24"/>
            <w:u w:val="none"/>
          </w:rPr>
          <w:t>DfE Filtering and Monitoring Standards</w:t>
        </w:r>
      </w:hyperlink>
    </w:p>
    <w:p w14:paraId="1B440E89" w14:textId="77777777" w:rsidR="2B831761" w:rsidRPr="00542E81" w:rsidRDefault="70E2A147" w:rsidP="002F2B33">
      <w:pPr>
        <w:pStyle w:val="ListParagraph"/>
        <w:numPr>
          <w:ilvl w:val="0"/>
          <w:numId w:val="67"/>
        </w:numPr>
        <w:spacing w:after="0"/>
        <w:jc w:val="both"/>
        <w:rPr>
          <w:rFonts w:eastAsia="Times New Roman"/>
          <w:b/>
          <w:bCs/>
          <w:sz w:val="24"/>
          <w:szCs w:val="24"/>
        </w:rPr>
      </w:pPr>
      <w:r w:rsidRPr="00542E81">
        <w:rPr>
          <w:rFonts w:eastAsia="Times New Roman"/>
          <w:sz w:val="24"/>
          <w:szCs w:val="24"/>
        </w:rPr>
        <w:t>R</w:t>
      </w:r>
      <w:r w:rsidR="7F798B85" w:rsidRPr="00542E81">
        <w:rPr>
          <w:rFonts w:eastAsia="Times New Roman"/>
          <w:sz w:val="24"/>
          <w:szCs w:val="24"/>
        </w:rPr>
        <w:t xml:space="preserve">eporting to relevant governors group/meeting </w:t>
      </w:r>
      <w:r w:rsidR="7F798B85" w:rsidRPr="00542E81">
        <w:rPr>
          <w:rFonts w:eastAsia="Times New Roman"/>
          <w:b/>
          <w:bCs/>
          <w:sz w:val="24"/>
          <w:szCs w:val="24"/>
        </w:rPr>
        <w:t xml:space="preserve"> </w:t>
      </w:r>
    </w:p>
    <w:p w14:paraId="7855FB6C" w14:textId="77777777" w:rsidR="2B831761" w:rsidRPr="00542E81" w:rsidRDefault="7F798B85" w:rsidP="002F2B33">
      <w:pPr>
        <w:pStyle w:val="ListParagraph"/>
        <w:numPr>
          <w:ilvl w:val="0"/>
          <w:numId w:val="67"/>
        </w:numPr>
        <w:spacing w:after="0"/>
        <w:jc w:val="both"/>
        <w:rPr>
          <w:rFonts w:eastAsia="Times New Roman"/>
          <w:color w:val="0070C0"/>
          <w:sz w:val="24"/>
          <w:szCs w:val="24"/>
        </w:rPr>
      </w:pPr>
      <w:r w:rsidRPr="00542E81">
        <w:rPr>
          <w:rFonts w:eastAsia="Times New Roman"/>
          <w:color w:val="0B0C0C"/>
          <w:sz w:val="24"/>
          <w:szCs w:val="24"/>
        </w:rPr>
        <w:t xml:space="preserve">Receiving (at least) basic cyber-security training to enable the governors to check that the school meets the </w:t>
      </w:r>
      <w:hyperlink r:id="rId22">
        <w:r w:rsidRPr="00542E81">
          <w:rPr>
            <w:rStyle w:val="Hyperlink"/>
            <w:rFonts w:eastAsia="Times New Roman"/>
            <w:color w:val="0070C0"/>
            <w:sz w:val="24"/>
            <w:szCs w:val="24"/>
            <w:u w:val="none"/>
          </w:rPr>
          <w:t>DfE Cyber-Security Standards</w:t>
        </w:r>
      </w:hyperlink>
    </w:p>
    <w:p w14:paraId="3A0FF5F2" w14:textId="77777777" w:rsidR="4FC7CBBB" w:rsidRDefault="4FC7CBBB" w:rsidP="4FC7CBBB">
      <w:pPr>
        <w:tabs>
          <w:tab w:val="left" w:pos="284"/>
        </w:tabs>
        <w:spacing w:after="0"/>
        <w:rPr>
          <w:rFonts w:ascii="Open Sans Light" w:eastAsia="Open Sans Light" w:hAnsi="Open Sans Light" w:cs="Open Sans Light"/>
          <w:b/>
          <w:bCs/>
        </w:rPr>
      </w:pPr>
    </w:p>
    <w:p w14:paraId="293D0461" w14:textId="77777777" w:rsidR="7E83F84F" w:rsidRPr="00542E81" w:rsidRDefault="65CF459E" w:rsidP="002F2B33">
      <w:pPr>
        <w:tabs>
          <w:tab w:val="left" w:pos="284"/>
        </w:tabs>
        <w:spacing w:after="0"/>
        <w:jc w:val="both"/>
        <w:rPr>
          <w:rFonts w:eastAsia="Times New Roman"/>
          <w:b/>
          <w:bCs/>
          <w:sz w:val="24"/>
          <w:szCs w:val="24"/>
        </w:rPr>
      </w:pPr>
      <w:r w:rsidRPr="00542E81">
        <w:rPr>
          <w:rFonts w:eastAsia="Times New Roman"/>
          <w:b/>
          <w:bCs/>
          <w:sz w:val="24"/>
          <w:szCs w:val="24"/>
        </w:rPr>
        <w:lastRenderedPageBreak/>
        <w:t xml:space="preserve">3.3 </w:t>
      </w:r>
      <w:r w:rsidR="5402410A" w:rsidRPr="00542E81">
        <w:rPr>
          <w:rFonts w:eastAsia="Times New Roman"/>
          <w:b/>
          <w:bCs/>
          <w:sz w:val="24"/>
          <w:szCs w:val="24"/>
        </w:rPr>
        <w:t>All governors will:</w:t>
      </w:r>
    </w:p>
    <w:p w14:paraId="42A9BBFD" w14:textId="77777777" w:rsidR="7E83F84F" w:rsidRPr="00542E81" w:rsidRDefault="5402410A" w:rsidP="002F2B33">
      <w:pPr>
        <w:pStyle w:val="ListParagraph"/>
        <w:numPr>
          <w:ilvl w:val="0"/>
          <w:numId w:val="41"/>
        </w:numPr>
        <w:tabs>
          <w:tab w:val="left" w:pos="284"/>
        </w:tabs>
        <w:spacing w:after="0"/>
        <w:jc w:val="both"/>
        <w:rPr>
          <w:rFonts w:eastAsia="Times New Roman"/>
          <w:sz w:val="24"/>
          <w:szCs w:val="24"/>
        </w:rPr>
      </w:pPr>
      <w:r w:rsidRPr="00542E81">
        <w:rPr>
          <w:rFonts w:eastAsia="Times New Roman"/>
          <w:sz w:val="24"/>
          <w:szCs w:val="24"/>
        </w:rPr>
        <w:t>Ensure that they have read and understand this policy</w:t>
      </w:r>
    </w:p>
    <w:p w14:paraId="25F91C42" w14:textId="77777777" w:rsidR="7E83F84F" w:rsidRPr="00542E81" w:rsidRDefault="1566D2B3" w:rsidP="002F2B33">
      <w:pPr>
        <w:pStyle w:val="ListParagraph"/>
        <w:numPr>
          <w:ilvl w:val="0"/>
          <w:numId w:val="41"/>
        </w:numPr>
        <w:tabs>
          <w:tab w:val="left" w:pos="284"/>
        </w:tabs>
        <w:spacing w:after="0"/>
        <w:jc w:val="both"/>
        <w:rPr>
          <w:rFonts w:eastAsia="Times New Roman"/>
          <w:color w:val="141414"/>
          <w:sz w:val="24"/>
          <w:szCs w:val="24"/>
        </w:rPr>
      </w:pPr>
      <w:r w:rsidRPr="00542E81">
        <w:rPr>
          <w:rFonts w:eastAsia="Times New Roman"/>
          <w:color w:val="141414"/>
          <w:sz w:val="24"/>
          <w:szCs w:val="24"/>
        </w:rPr>
        <w:t>Have an awareness of online threats, risks and trends in technology use and internet use</w:t>
      </w:r>
    </w:p>
    <w:p w14:paraId="489A51D9" w14:textId="77777777" w:rsidR="7E83F84F" w:rsidRPr="00542E81" w:rsidRDefault="5402410A" w:rsidP="002F2B33">
      <w:pPr>
        <w:pStyle w:val="ListParagraph"/>
        <w:numPr>
          <w:ilvl w:val="0"/>
          <w:numId w:val="69"/>
        </w:numPr>
        <w:tabs>
          <w:tab w:val="left" w:pos="284"/>
        </w:tabs>
        <w:spacing w:after="0"/>
        <w:jc w:val="both"/>
        <w:rPr>
          <w:rFonts w:eastAsia="Times New Roman"/>
          <w:sz w:val="24"/>
          <w:szCs w:val="24"/>
        </w:rPr>
      </w:pPr>
      <w:r w:rsidRPr="00542E81">
        <w:rPr>
          <w:rFonts w:eastAsia="Times New Roman"/>
          <w:sz w:val="24"/>
          <w:szCs w:val="24"/>
        </w:rPr>
        <w:t>Ensure that online safety is a running and interrelated theme and part of the implementation of the MAT/school safeguarding and related policies and/or procedures</w:t>
      </w:r>
    </w:p>
    <w:p w14:paraId="08F4295B" w14:textId="39970CF6" w:rsidR="7E83F84F" w:rsidRPr="00542E81" w:rsidRDefault="5402410A" w:rsidP="002F2B33">
      <w:pPr>
        <w:pStyle w:val="ListParagraph"/>
        <w:numPr>
          <w:ilvl w:val="0"/>
          <w:numId w:val="69"/>
        </w:numPr>
        <w:tabs>
          <w:tab w:val="left" w:pos="284"/>
        </w:tabs>
        <w:spacing w:after="0"/>
        <w:jc w:val="both"/>
        <w:rPr>
          <w:rFonts w:eastAsia="Times New Roman"/>
          <w:sz w:val="24"/>
          <w:szCs w:val="24"/>
        </w:rPr>
      </w:pPr>
      <w:r w:rsidRPr="574121AA">
        <w:rPr>
          <w:rFonts w:eastAsia="Times New Roman"/>
          <w:sz w:val="24"/>
          <w:szCs w:val="24"/>
        </w:rPr>
        <w:t xml:space="preserve">Ensure that, where necessary, teaching about safeguarding, including online safety, is adapted for vulnerable children, victims of </w:t>
      </w:r>
      <w:r w:rsidR="25CACE69" w:rsidRPr="574121AA">
        <w:rPr>
          <w:rFonts w:eastAsia="Times New Roman"/>
          <w:sz w:val="24"/>
          <w:szCs w:val="24"/>
        </w:rPr>
        <w:t>abuse,</w:t>
      </w:r>
      <w:r w:rsidRPr="574121AA">
        <w:rPr>
          <w:rFonts w:eastAsia="Times New Roman"/>
          <w:sz w:val="24"/>
          <w:szCs w:val="24"/>
        </w:rPr>
        <w:t xml:space="preserve"> and some pupils with special educational needs and/or disabilities (SEND). This is because of the importance of </w:t>
      </w:r>
      <w:proofErr w:type="spellStart"/>
      <w:r w:rsidRPr="574121AA">
        <w:rPr>
          <w:rFonts w:eastAsia="Times New Roman"/>
          <w:sz w:val="24"/>
          <w:szCs w:val="24"/>
        </w:rPr>
        <w:t>recognising</w:t>
      </w:r>
      <w:proofErr w:type="spellEnd"/>
      <w:r w:rsidRPr="574121AA">
        <w:rPr>
          <w:rFonts w:eastAsia="Times New Roman"/>
          <w:sz w:val="24"/>
          <w:szCs w:val="24"/>
        </w:rPr>
        <w:t xml:space="preserve"> that a ‘one size fits all’ approach may not be appropriate for all children in all situations, and a more </w:t>
      </w:r>
      <w:proofErr w:type="spellStart"/>
      <w:r w:rsidRPr="574121AA">
        <w:rPr>
          <w:rFonts w:eastAsia="Times New Roman"/>
          <w:sz w:val="24"/>
          <w:szCs w:val="24"/>
        </w:rPr>
        <w:t>personalised</w:t>
      </w:r>
      <w:proofErr w:type="spellEnd"/>
      <w:r w:rsidRPr="574121AA">
        <w:rPr>
          <w:rFonts w:eastAsia="Times New Roman"/>
          <w:sz w:val="24"/>
          <w:szCs w:val="24"/>
        </w:rPr>
        <w:t xml:space="preserve"> or </w:t>
      </w:r>
      <w:proofErr w:type="spellStart"/>
      <w:r w:rsidRPr="574121AA">
        <w:rPr>
          <w:rFonts w:eastAsia="Times New Roman"/>
          <w:sz w:val="24"/>
          <w:szCs w:val="24"/>
        </w:rPr>
        <w:t>contextualised</w:t>
      </w:r>
      <w:proofErr w:type="spellEnd"/>
      <w:r w:rsidRPr="574121AA">
        <w:rPr>
          <w:rFonts w:eastAsia="Times New Roman"/>
          <w:sz w:val="24"/>
          <w:szCs w:val="24"/>
        </w:rPr>
        <w:t xml:space="preserve"> approach may often be more suitable</w:t>
      </w:r>
    </w:p>
    <w:p w14:paraId="3A582A23" w14:textId="77777777" w:rsidR="7E83F84F" w:rsidRPr="00542E81" w:rsidRDefault="5402410A" w:rsidP="00AA2207">
      <w:pPr>
        <w:pStyle w:val="ListParagraph"/>
        <w:numPr>
          <w:ilvl w:val="0"/>
          <w:numId w:val="69"/>
        </w:numPr>
        <w:tabs>
          <w:tab w:val="left" w:pos="284"/>
        </w:tabs>
        <w:spacing w:after="0"/>
        <w:rPr>
          <w:rFonts w:eastAsia="Times New Roman"/>
          <w:sz w:val="24"/>
          <w:szCs w:val="24"/>
        </w:rPr>
      </w:pPr>
      <w:r w:rsidRPr="00542E81">
        <w:rPr>
          <w:rFonts w:eastAsia="Times New Roman"/>
          <w:sz w:val="24"/>
          <w:szCs w:val="24"/>
        </w:rPr>
        <w:t xml:space="preserve">Agree and adhere to the terms on acceptable use of the school’s ICT systems and the internet (appendix </w:t>
      </w:r>
      <w:r w:rsidR="47CC241E" w:rsidRPr="00542E81">
        <w:rPr>
          <w:rFonts w:eastAsia="Times New Roman"/>
          <w:sz w:val="24"/>
          <w:szCs w:val="24"/>
        </w:rPr>
        <w:t>2</w:t>
      </w:r>
      <w:r w:rsidRPr="00542E81">
        <w:rPr>
          <w:rFonts w:eastAsia="Times New Roman"/>
          <w:sz w:val="24"/>
          <w:szCs w:val="24"/>
        </w:rPr>
        <w:t>)</w:t>
      </w:r>
    </w:p>
    <w:p w14:paraId="5630AD66" w14:textId="77777777" w:rsidR="002F2B33" w:rsidRDefault="002F2B33" w:rsidP="002F2B33">
      <w:pPr>
        <w:pStyle w:val="NoSpacing"/>
        <w:rPr>
          <w:b/>
          <w:bCs/>
        </w:rPr>
      </w:pPr>
    </w:p>
    <w:p w14:paraId="3CDC8C4F" w14:textId="77777777" w:rsidR="1DCF9CAC" w:rsidRPr="002F2B33" w:rsidRDefault="267FFC4E" w:rsidP="002F2B33">
      <w:pPr>
        <w:pStyle w:val="NoSpacing"/>
        <w:rPr>
          <w:b/>
          <w:bCs/>
          <w:sz w:val="24"/>
          <w:szCs w:val="24"/>
        </w:rPr>
      </w:pPr>
      <w:r w:rsidRPr="002F2B33">
        <w:rPr>
          <w:b/>
          <w:bCs/>
          <w:sz w:val="24"/>
          <w:szCs w:val="24"/>
        </w:rPr>
        <w:t xml:space="preserve">3.4 </w:t>
      </w:r>
      <w:r w:rsidR="0F1732ED" w:rsidRPr="002F2B33">
        <w:rPr>
          <w:b/>
          <w:bCs/>
          <w:sz w:val="24"/>
          <w:szCs w:val="24"/>
        </w:rPr>
        <w:t>The Headteacher</w:t>
      </w:r>
    </w:p>
    <w:p w14:paraId="6F68F9B1" w14:textId="77777777" w:rsidR="1DCF9CAC" w:rsidRDefault="56111D22" w:rsidP="002F2B33">
      <w:pPr>
        <w:pStyle w:val="NoSpacing"/>
        <w:rPr>
          <w:sz w:val="24"/>
          <w:szCs w:val="24"/>
        </w:rPr>
      </w:pPr>
      <w:r w:rsidRPr="002F2B33">
        <w:rPr>
          <w:sz w:val="24"/>
          <w:szCs w:val="24"/>
        </w:rPr>
        <w:t xml:space="preserve">The </w:t>
      </w:r>
      <w:r w:rsidR="7AB2A02B" w:rsidRPr="002F2B33">
        <w:rPr>
          <w:sz w:val="24"/>
          <w:szCs w:val="24"/>
        </w:rPr>
        <w:t>h</w:t>
      </w:r>
      <w:r w:rsidR="7AB2A02B" w:rsidRPr="00542E81">
        <w:rPr>
          <w:rFonts w:eastAsia="Times New Roman"/>
          <w:sz w:val="24"/>
          <w:szCs w:val="24"/>
        </w:rPr>
        <w:t>eadteacher</w:t>
      </w:r>
      <w:r w:rsidR="6FF61C69" w:rsidRPr="00542E81">
        <w:rPr>
          <w:rFonts w:eastAsia="Times New Roman"/>
          <w:sz w:val="24"/>
          <w:szCs w:val="24"/>
        </w:rPr>
        <w:t xml:space="preserve"> is</w:t>
      </w:r>
      <w:r w:rsidRPr="002F2B33">
        <w:rPr>
          <w:sz w:val="24"/>
          <w:szCs w:val="24"/>
        </w:rPr>
        <w:t xml:space="preserve"> responsible for ensuring that staff understand this policy, and that it is </w:t>
      </w:r>
      <w:proofErr w:type="gramStart"/>
      <w:r w:rsidRPr="002F2B33">
        <w:rPr>
          <w:sz w:val="24"/>
          <w:szCs w:val="24"/>
        </w:rPr>
        <w:t>being implemented</w:t>
      </w:r>
      <w:proofErr w:type="gramEnd"/>
      <w:r w:rsidRPr="002F2B33">
        <w:rPr>
          <w:sz w:val="24"/>
          <w:szCs w:val="24"/>
        </w:rPr>
        <w:t xml:space="preserve"> consistently throughout the school.</w:t>
      </w:r>
    </w:p>
    <w:p w14:paraId="61829076" w14:textId="77777777" w:rsidR="002F2B33" w:rsidRPr="002F2B33" w:rsidRDefault="002F2B33" w:rsidP="002F2B33">
      <w:pPr>
        <w:pStyle w:val="NoSpacing"/>
        <w:rPr>
          <w:sz w:val="24"/>
          <w:szCs w:val="24"/>
        </w:rPr>
      </w:pPr>
    </w:p>
    <w:p w14:paraId="6394C53A" w14:textId="77777777" w:rsidR="06E8E592" w:rsidRDefault="2763E775" w:rsidP="4FC7CBBB">
      <w:pPr>
        <w:spacing w:after="0"/>
        <w:jc w:val="both"/>
        <w:rPr>
          <w:rFonts w:ascii="Open Sans Light" w:eastAsia="Open Sans Light" w:hAnsi="Open Sans Light" w:cs="Open Sans Light"/>
          <w:b/>
          <w:bCs/>
          <w:color w:val="494949"/>
          <w:sz w:val="24"/>
          <w:szCs w:val="24"/>
          <w:vertAlign w:val="superscript"/>
        </w:rPr>
      </w:pPr>
      <w:r w:rsidRPr="4FC7CBBB">
        <w:rPr>
          <w:rFonts w:cs="Calibri"/>
          <w:sz w:val="24"/>
          <w:szCs w:val="24"/>
        </w:rPr>
        <w:t xml:space="preserve">They </w:t>
      </w:r>
      <w:r w:rsidR="2FDC131A" w:rsidRPr="4FC7CBBB">
        <w:rPr>
          <w:rFonts w:cs="Calibri"/>
          <w:sz w:val="24"/>
          <w:szCs w:val="24"/>
        </w:rPr>
        <w:t>ha</w:t>
      </w:r>
      <w:r w:rsidR="2154174C" w:rsidRPr="4FC7CBBB">
        <w:rPr>
          <w:rFonts w:cs="Calibri"/>
          <w:sz w:val="24"/>
          <w:szCs w:val="24"/>
        </w:rPr>
        <w:t>ve</w:t>
      </w:r>
      <w:r w:rsidR="2FDC131A" w:rsidRPr="4FC7CBBB">
        <w:rPr>
          <w:rFonts w:cs="Calibri"/>
          <w:sz w:val="24"/>
          <w:szCs w:val="24"/>
        </w:rPr>
        <w:t xml:space="preserve"> a duty of care for ensuring the safety (including online safety) of members of the school community and fostering a culture of safeguarding, though the day-to-day responsibility for online safety is held by the Designated Safeguarding Lead, as defined in Keeping Children Safe in Education. </w:t>
      </w:r>
      <w:r w:rsidR="1601FB73" w:rsidRPr="4FC7CBBB">
        <w:rPr>
          <w:rFonts w:cs="Calibri"/>
          <w:sz w:val="24"/>
          <w:szCs w:val="24"/>
        </w:rPr>
        <w:t>They will:</w:t>
      </w:r>
      <w:r w:rsidR="6B0745C1" w:rsidRPr="4FC7CBBB">
        <w:rPr>
          <w:rFonts w:cs="Calibri"/>
          <w:sz w:val="24"/>
          <w:szCs w:val="24"/>
        </w:rPr>
        <w:t xml:space="preserve"> </w:t>
      </w:r>
    </w:p>
    <w:p w14:paraId="46CC9C91" w14:textId="77777777" w:rsidR="06E8E592" w:rsidRDefault="1A28C88E" w:rsidP="4FC7CBBB">
      <w:pPr>
        <w:pStyle w:val="ListParagraph"/>
        <w:numPr>
          <w:ilvl w:val="0"/>
          <w:numId w:val="23"/>
        </w:numPr>
        <w:spacing w:after="0"/>
        <w:jc w:val="both"/>
        <w:rPr>
          <w:rFonts w:ascii="Open Sans Light" w:eastAsia="Open Sans Light" w:hAnsi="Open Sans Light" w:cs="Open Sans Light"/>
          <w:b/>
          <w:bCs/>
          <w:color w:val="494949"/>
          <w:sz w:val="24"/>
          <w:szCs w:val="24"/>
          <w:vertAlign w:val="superscript"/>
        </w:rPr>
      </w:pPr>
      <w:r w:rsidRPr="4FC7CBBB">
        <w:rPr>
          <w:rFonts w:cs="Calibri"/>
          <w:sz w:val="24"/>
          <w:szCs w:val="24"/>
        </w:rPr>
        <w:t>E</w:t>
      </w:r>
      <w:r w:rsidR="5FA23642" w:rsidRPr="4FC7CBBB">
        <w:rPr>
          <w:rFonts w:cs="Calibri"/>
          <w:sz w:val="24"/>
          <w:szCs w:val="24"/>
        </w:rPr>
        <w:t xml:space="preserve">nsure that at least one </w:t>
      </w:r>
      <w:r w:rsidR="2FDC131A" w:rsidRPr="4FC7CBBB">
        <w:rPr>
          <w:rFonts w:cs="Calibri"/>
          <w:sz w:val="24"/>
          <w:szCs w:val="24"/>
        </w:rPr>
        <w:t xml:space="preserve">other member of the senior leadership team </w:t>
      </w:r>
      <w:r w:rsidR="7B5DFC44" w:rsidRPr="4FC7CBBB">
        <w:rPr>
          <w:rFonts w:cs="Calibri"/>
          <w:sz w:val="24"/>
          <w:szCs w:val="24"/>
        </w:rPr>
        <w:t xml:space="preserve">is </w:t>
      </w:r>
      <w:r w:rsidR="2FDC131A" w:rsidRPr="4FC7CBBB">
        <w:rPr>
          <w:rFonts w:cs="Calibri"/>
          <w:sz w:val="24"/>
          <w:szCs w:val="24"/>
        </w:rPr>
        <w:t>aware of the procedures to be followed in the event of a serious online safety allegation being made against a member of staf</w:t>
      </w:r>
      <w:r w:rsidR="4F38A0CD" w:rsidRPr="4FC7CBBB">
        <w:rPr>
          <w:rFonts w:cs="Calibri"/>
          <w:sz w:val="24"/>
          <w:szCs w:val="24"/>
        </w:rPr>
        <w:t>f</w:t>
      </w:r>
    </w:p>
    <w:p w14:paraId="40CE40FF" w14:textId="77777777" w:rsidR="06E8E592" w:rsidRDefault="66B11C32" w:rsidP="00AA2207">
      <w:pPr>
        <w:pStyle w:val="ListParagraph"/>
        <w:numPr>
          <w:ilvl w:val="0"/>
          <w:numId w:val="60"/>
        </w:numPr>
        <w:spacing w:after="0"/>
        <w:jc w:val="both"/>
        <w:rPr>
          <w:rFonts w:cs="Calibri"/>
          <w:sz w:val="24"/>
          <w:szCs w:val="24"/>
        </w:rPr>
      </w:pPr>
      <w:r w:rsidRPr="4FC7CBBB">
        <w:rPr>
          <w:rFonts w:cs="Calibri"/>
          <w:sz w:val="24"/>
          <w:szCs w:val="24"/>
        </w:rPr>
        <w:t>E</w:t>
      </w:r>
      <w:r w:rsidR="2FDC131A" w:rsidRPr="4FC7CBBB">
        <w:rPr>
          <w:rFonts w:cs="Calibri"/>
          <w:sz w:val="24"/>
          <w:szCs w:val="24"/>
        </w:rPr>
        <w:t>nsur</w:t>
      </w:r>
      <w:r w:rsidR="6C6F630A" w:rsidRPr="4FC7CBBB">
        <w:rPr>
          <w:rFonts w:cs="Calibri"/>
          <w:sz w:val="24"/>
          <w:szCs w:val="24"/>
        </w:rPr>
        <w:t>e</w:t>
      </w:r>
      <w:r w:rsidR="2FDC131A" w:rsidRPr="4FC7CBBB">
        <w:rPr>
          <w:rFonts w:cs="Calibri"/>
          <w:sz w:val="24"/>
          <w:szCs w:val="24"/>
        </w:rPr>
        <w:t xml:space="preserve"> that the Designated Safeguarding Lead / Online Safety Lead, IT provider/technical staff, and other relevant staff carry out their responsibilities effectively and receive suitable training to enable them to carry out their roles and train other colleagues</w:t>
      </w:r>
    </w:p>
    <w:p w14:paraId="5DBEEB63" w14:textId="77777777" w:rsidR="06E8E592" w:rsidRDefault="31AF110C" w:rsidP="00AA2207">
      <w:pPr>
        <w:pStyle w:val="ListParagraph"/>
        <w:numPr>
          <w:ilvl w:val="0"/>
          <w:numId w:val="60"/>
        </w:numPr>
        <w:spacing w:after="0"/>
        <w:jc w:val="both"/>
        <w:rPr>
          <w:rFonts w:cs="Calibri"/>
          <w:sz w:val="24"/>
          <w:szCs w:val="24"/>
        </w:rPr>
      </w:pPr>
      <w:r w:rsidRPr="4FC7CBBB">
        <w:rPr>
          <w:rFonts w:cs="Calibri"/>
          <w:sz w:val="24"/>
          <w:szCs w:val="24"/>
        </w:rPr>
        <w:t>R</w:t>
      </w:r>
      <w:r w:rsidR="2FDC131A" w:rsidRPr="4FC7CBBB">
        <w:rPr>
          <w:rFonts w:cs="Calibri"/>
          <w:sz w:val="24"/>
          <w:szCs w:val="24"/>
        </w:rPr>
        <w:t>eceive regular monitoring reports from the Designated Safeguarding Lead / Online Safety Lead</w:t>
      </w:r>
    </w:p>
    <w:p w14:paraId="72AA4F38" w14:textId="77777777" w:rsidR="06E8E592" w:rsidRDefault="56CA1AE2" w:rsidP="00AA2207">
      <w:pPr>
        <w:pStyle w:val="ListParagraph"/>
        <w:numPr>
          <w:ilvl w:val="0"/>
          <w:numId w:val="60"/>
        </w:numPr>
        <w:spacing w:after="0"/>
        <w:jc w:val="both"/>
        <w:rPr>
          <w:rFonts w:cs="Calibri"/>
          <w:sz w:val="24"/>
          <w:szCs w:val="24"/>
        </w:rPr>
      </w:pPr>
      <w:r w:rsidRPr="4FC7CBBB">
        <w:rPr>
          <w:rFonts w:cs="Calibri"/>
          <w:sz w:val="24"/>
          <w:szCs w:val="24"/>
        </w:rPr>
        <w:t>W</w:t>
      </w:r>
      <w:r w:rsidR="2FDC131A" w:rsidRPr="4FC7CBBB">
        <w:rPr>
          <w:rFonts w:cs="Calibri"/>
          <w:sz w:val="24"/>
          <w:szCs w:val="24"/>
        </w:rPr>
        <w:t xml:space="preserve">ork </w:t>
      </w:r>
      <w:r w:rsidR="4E69D226" w:rsidRPr="4FC7CBBB">
        <w:rPr>
          <w:rFonts w:cs="Calibri"/>
          <w:sz w:val="24"/>
          <w:szCs w:val="24"/>
        </w:rPr>
        <w:t xml:space="preserve">in partnership </w:t>
      </w:r>
      <w:r w:rsidR="2FDC131A" w:rsidRPr="4FC7CBBB">
        <w:rPr>
          <w:rFonts w:cs="Calibri"/>
          <w:sz w:val="24"/>
          <w:szCs w:val="24"/>
        </w:rPr>
        <w:t xml:space="preserve">with the </w:t>
      </w:r>
      <w:r w:rsidR="5D8B3C3A" w:rsidRPr="4FC7CBBB">
        <w:rPr>
          <w:rFonts w:cs="Calibri"/>
          <w:sz w:val="24"/>
          <w:szCs w:val="24"/>
        </w:rPr>
        <w:t>named governor</w:t>
      </w:r>
      <w:r w:rsidR="2FDC131A" w:rsidRPr="4FC7CBBB">
        <w:rPr>
          <w:rFonts w:cs="Calibri"/>
          <w:sz w:val="24"/>
          <w:szCs w:val="24"/>
        </w:rPr>
        <w:t>, the designated safeguarding lead (DSL)</w:t>
      </w:r>
    </w:p>
    <w:p w14:paraId="2BA226A1" w14:textId="77777777" w:rsidR="3F146B26" w:rsidRDefault="3F146B26" w:rsidP="4FC7CBBB">
      <w:pPr>
        <w:spacing w:after="0"/>
        <w:jc w:val="both"/>
        <w:rPr>
          <w:rFonts w:cs="Calibri"/>
          <w:sz w:val="24"/>
          <w:szCs w:val="24"/>
        </w:rPr>
      </w:pPr>
    </w:p>
    <w:p w14:paraId="2FE26360" w14:textId="77777777" w:rsidR="3F146B26" w:rsidRDefault="7E1DC02E" w:rsidP="4FC7CBBB">
      <w:pPr>
        <w:spacing w:after="0"/>
        <w:jc w:val="both"/>
        <w:rPr>
          <w:rFonts w:cs="Calibri"/>
          <w:sz w:val="24"/>
          <w:szCs w:val="24"/>
        </w:rPr>
      </w:pPr>
      <w:r w:rsidRPr="00542E81">
        <w:rPr>
          <w:rFonts w:eastAsia="Times New Roman"/>
          <w:sz w:val="24"/>
          <w:szCs w:val="24"/>
        </w:rPr>
        <w:t>The Headteacher</w:t>
      </w:r>
      <w:r w:rsidRPr="378FACB9">
        <w:rPr>
          <w:rFonts w:cs="Calibri"/>
          <w:sz w:val="24"/>
          <w:szCs w:val="24"/>
        </w:rPr>
        <w:t xml:space="preserve"> or members of the </w:t>
      </w:r>
      <w:r w:rsidR="60AC0A08" w:rsidRPr="378FACB9">
        <w:rPr>
          <w:rFonts w:cs="Calibri"/>
          <w:sz w:val="24"/>
          <w:szCs w:val="24"/>
        </w:rPr>
        <w:t>school's</w:t>
      </w:r>
      <w:r w:rsidRPr="378FACB9">
        <w:rPr>
          <w:rFonts w:cs="Calibri"/>
          <w:sz w:val="24"/>
          <w:szCs w:val="24"/>
        </w:rPr>
        <w:t xml:space="preserve"> leadership team are responsible for monitoring and approving requests for specific online sites to be unblocked at the request of school staff. Any request made to the headteacher or leadership team to unblock a site will:</w:t>
      </w:r>
    </w:p>
    <w:p w14:paraId="74CBF090" w14:textId="77777777" w:rsidR="3F146B26" w:rsidRDefault="7E1DC02E" w:rsidP="00AA2207">
      <w:pPr>
        <w:pStyle w:val="ListParagraph"/>
        <w:numPr>
          <w:ilvl w:val="0"/>
          <w:numId w:val="58"/>
        </w:numPr>
        <w:spacing w:after="0"/>
        <w:jc w:val="both"/>
        <w:rPr>
          <w:rFonts w:cs="Calibri"/>
          <w:sz w:val="24"/>
          <w:szCs w:val="24"/>
        </w:rPr>
      </w:pPr>
      <w:r w:rsidRPr="4FC7CBBB">
        <w:rPr>
          <w:rFonts w:cs="Calibri"/>
          <w:sz w:val="24"/>
          <w:szCs w:val="24"/>
        </w:rPr>
        <w:t>Consider the relevance of the request in relation to the curriculum</w:t>
      </w:r>
    </w:p>
    <w:p w14:paraId="18E7EBEB" w14:textId="77777777" w:rsidR="3F146B26" w:rsidRDefault="7E1DC02E" w:rsidP="00AA2207">
      <w:pPr>
        <w:pStyle w:val="ListParagraph"/>
        <w:numPr>
          <w:ilvl w:val="0"/>
          <w:numId w:val="58"/>
        </w:numPr>
        <w:spacing w:after="0"/>
        <w:jc w:val="both"/>
        <w:rPr>
          <w:rFonts w:cs="Calibri"/>
          <w:sz w:val="24"/>
          <w:szCs w:val="24"/>
        </w:rPr>
      </w:pPr>
      <w:r w:rsidRPr="4FC7CBBB">
        <w:rPr>
          <w:rFonts w:cs="Calibri"/>
          <w:sz w:val="24"/>
          <w:szCs w:val="24"/>
        </w:rPr>
        <w:t>Ensure that the site/ materials are appropriate for use in the classroom and for the purposes requested</w:t>
      </w:r>
    </w:p>
    <w:p w14:paraId="4C1E68AE" w14:textId="77777777" w:rsidR="3F146B26" w:rsidRDefault="7E1DC02E" w:rsidP="00AA2207">
      <w:pPr>
        <w:pStyle w:val="ListParagraph"/>
        <w:numPr>
          <w:ilvl w:val="0"/>
          <w:numId w:val="58"/>
        </w:numPr>
        <w:spacing w:after="0"/>
        <w:jc w:val="both"/>
        <w:rPr>
          <w:rFonts w:cs="Calibri"/>
          <w:sz w:val="24"/>
          <w:szCs w:val="24"/>
        </w:rPr>
      </w:pPr>
      <w:r w:rsidRPr="4FC7CBBB">
        <w:rPr>
          <w:rFonts w:cs="Calibri"/>
          <w:sz w:val="24"/>
          <w:szCs w:val="24"/>
        </w:rPr>
        <w:t>Consider whether a restriction should be lifted permanently, or for a time limited period</w:t>
      </w:r>
    </w:p>
    <w:p w14:paraId="1B5FDDFE" w14:textId="77777777" w:rsidR="3F146B26" w:rsidRDefault="7E1DC02E" w:rsidP="00AA2207">
      <w:pPr>
        <w:pStyle w:val="ListParagraph"/>
        <w:numPr>
          <w:ilvl w:val="0"/>
          <w:numId w:val="58"/>
        </w:numPr>
        <w:spacing w:after="0"/>
        <w:jc w:val="both"/>
        <w:rPr>
          <w:rFonts w:cs="Calibri"/>
          <w:sz w:val="24"/>
          <w:szCs w:val="24"/>
        </w:rPr>
      </w:pPr>
      <w:r w:rsidRPr="4FC7CBBB">
        <w:rPr>
          <w:rFonts w:cs="Calibri"/>
          <w:sz w:val="24"/>
          <w:szCs w:val="24"/>
        </w:rPr>
        <w:t>Record the decision and rationale for agreeing a block should be lifted</w:t>
      </w:r>
    </w:p>
    <w:p w14:paraId="17AD93B2" w14:textId="77777777" w:rsidR="3F146B26" w:rsidRDefault="3F146B26" w:rsidP="4FC7CBBB">
      <w:pPr>
        <w:spacing w:after="0"/>
        <w:jc w:val="both"/>
        <w:rPr>
          <w:rFonts w:cs="Calibri"/>
          <w:sz w:val="24"/>
          <w:szCs w:val="24"/>
        </w:rPr>
      </w:pPr>
    </w:p>
    <w:p w14:paraId="2D2090CF" w14:textId="77777777" w:rsidR="3F146B26" w:rsidRDefault="3627DB85" w:rsidP="4FC7CBBB">
      <w:pPr>
        <w:spacing w:after="0"/>
        <w:jc w:val="both"/>
        <w:rPr>
          <w:rFonts w:cs="Calibri"/>
          <w:b/>
          <w:bCs/>
          <w:i/>
          <w:iCs/>
          <w:sz w:val="24"/>
          <w:szCs w:val="24"/>
        </w:rPr>
      </w:pPr>
      <w:r w:rsidRPr="4FC7CBBB">
        <w:rPr>
          <w:rFonts w:cs="Calibri"/>
          <w:b/>
          <w:bCs/>
          <w:i/>
          <w:iCs/>
          <w:sz w:val="24"/>
          <w:szCs w:val="24"/>
        </w:rPr>
        <w:lastRenderedPageBreak/>
        <w:t>Note: Whilst ensuring appropriate filters and monitoring systems are in place, they must be cauti</w:t>
      </w:r>
      <w:r w:rsidR="6557976B" w:rsidRPr="4FC7CBBB">
        <w:rPr>
          <w:rFonts w:cs="Calibri"/>
          <w:b/>
          <w:bCs/>
          <w:i/>
          <w:iCs/>
          <w:sz w:val="24"/>
          <w:szCs w:val="24"/>
        </w:rPr>
        <w:t>ous about</w:t>
      </w:r>
      <w:r w:rsidR="7D655A95" w:rsidRPr="4FC7CBBB">
        <w:rPr>
          <w:rFonts w:cs="Calibri"/>
          <w:b/>
          <w:bCs/>
          <w:i/>
          <w:iCs/>
          <w:sz w:val="24"/>
          <w:szCs w:val="24"/>
        </w:rPr>
        <w:t xml:space="preserve"> </w:t>
      </w:r>
      <w:r w:rsidRPr="4FC7CBBB">
        <w:rPr>
          <w:rFonts w:cs="Calibri"/>
          <w:b/>
          <w:bCs/>
          <w:i/>
          <w:iCs/>
          <w:sz w:val="24"/>
          <w:szCs w:val="24"/>
        </w:rPr>
        <w:t>‘</w:t>
      </w:r>
      <w:proofErr w:type="spellStart"/>
      <w:r w:rsidRPr="4FC7CBBB">
        <w:rPr>
          <w:rFonts w:cs="Calibri"/>
          <w:b/>
          <w:bCs/>
          <w:i/>
          <w:iCs/>
          <w:sz w:val="24"/>
          <w:szCs w:val="24"/>
        </w:rPr>
        <w:t>overblocking</w:t>
      </w:r>
      <w:proofErr w:type="spellEnd"/>
      <w:r w:rsidR="7782F653" w:rsidRPr="4FC7CBBB">
        <w:rPr>
          <w:rFonts w:cs="Calibri"/>
          <w:b/>
          <w:bCs/>
          <w:i/>
          <w:iCs/>
          <w:sz w:val="24"/>
          <w:szCs w:val="24"/>
        </w:rPr>
        <w:t>’ which may lead to</w:t>
      </w:r>
      <w:r w:rsidRPr="4FC7CBBB">
        <w:rPr>
          <w:rFonts w:cs="Calibri"/>
          <w:b/>
          <w:bCs/>
          <w:i/>
          <w:iCs/>
          <w:sz w:val="24"/>
          <w:szCs w:val="24"/>
        </w:rPr>
        <w:t xml:space="preserve"> unreasonable restrictions </w:t>
      </w:r>
      <w:r w:rsidR="3472768F" w:rsidRPr="4FC7CBBB">
        <w:rPr>
          <w:rFonts w:cs="Calibri"/>
          <w:b/>
          <w:bCs/>
          <w:i/>
          <w:iCs/>
          <w:sz w:val="24"/>
          <w:szCs w:val="24"/>
        </w:rPr>
        <w:t>on learning, including being taught about online safety.</w:t>
      </w:r>
      <w:r w:rsidRPr="4FC7CBBB">
        <w:rPr>
          <w:rFonts w:cs="Calibri"/>
          <w:b/>
          <w:bCs/>
          <w:i/>
          <w:iCs/>
          <w:sz w:val="24"/>
          <w:szCs w:val="24"/>
        </w:rPr>
        <w:t xml:space="preserve"> </w:t>
      </w:r>
    </w:p>
    <w:p w14:paraId="0DE4B5B7" w14:textId="77777777" w:rsidR="002F2B33" w:rsidRDefault="002F2B33" w:rsidP="4FC7CBBB">
      <w:pPr>
        <w:spacing w:after="0"/>
        <w:jc w:val="both"/>
        <w:rPr>
          <w:rFonts w:cs="Calibri"/>
          <w:b/>
          <w:bCs/>
          <w:i/>
          <w:iCs/>
          <w:sz w:val="24"/>
          <w:szCs w:val="24"/>
        </w:rPr>
      </w:pPr>
    </w:p>
    <w:p w14:paraId="3CD5456A" w14:textId="77777777" w:rsidR="1DCF9CAC" w:rsidRPr="002F2B33" w:rsidRDefault="7484A152" w:rsidP="002F2B33">
      <w:pPr>
        <w:pStyle w:val="NoSpacing"/>
        <w:rPr>
          <w:b/>
          <w:bCs/>
          <w:sz w:val="24"/>
          <w:szCs w:val="24"/>
        </w:rPr>
      </w:pPr>
      <w:r w:rsidRPr="002F2B33">
        <w:rPr>
          <w:b/>
          <w:bCs/>
          <w:sz w:val="24"/>
          <w:szCs w:val="24"/>
        </w:rPr>
        <w:t xml:space="preserve">3.5 </w:t>
      </w:r>
      <w:r w:rsidR="56111D22" w:rsidRPr="002F2B33">
        <w:rPr>
          <w:b/>
          <w:bCs/>
          <w:sz w:val="24"/>
          <w:szCs w:val="24"/>
        </w:rPr>
        <w:t xml:space="preserve">The </w:t>
      </w:r>
      <w:r w:rsidR="3FC86F96" w:rsidRPr="002F2B33">
        <w:rPr>
          <w:b/>
          <w:bCs/>
          <w:sz w:val="24"/>
          <w:szCs w:val="24"/>
        </w:rPr>
        <w:t>D</w:t>
      </w:r>
      <w:r w:rsidR="56111D22" w:rsidRPr="002F2B33">
        <w:rPr>
          <w:b/>
          <w:bCs/>
          <w:sz w:val="24"/>
          <w:szCs w:val="24"/>
        </w:rPr>
        <w:t xml:space="preserve">esignated </w:t>
      </w:r>
      <w:r w:rsidR="6B3CC2EB" w:rsidRPr="002F2B33">
        <w:rPr>
          <w:b/>
          <w:bCs/>
          <w:sz w:val="24"/>
          <w:szCs w:val="24"/>
        </w:rPr>
        <w:t>S</w:t>
      </w:r>
      <w:r w:rsidR="56111D22" w:rsidRPr="002F2B33">
        <w:rPr>
          <w:b/>
          <w:bCs/>
          <w:sz w:val="24"/>
          <w:szCs w:val="24"/>
        </w:rPr>
        <w:t xml:space="preserve">afeguarding </w:t>
      </w:r>
      <w:r w:rsidR="30F31F82" w:rsidRPr="002F2B33">
        <w:rPr>
          <w:b/>
          <w:bCs/>
          <w:sz w:val="24"/>
          <w:szCs w:val="24"/>
        </w:rPr>
        <w:t>L</w:t>
      </w:r>
      <w:r w:rsidR="56111D22" w:rsidRPr="002F2B33">
        <w:rPr>
          <w:b/>
          <w:bCs/>
          <w:sz w:val="24"/>
          <w:szCs w:val="24"/>
        </w:rPr>
        <w:t>ead</w:t>
      </w:r>
      <w:r w:rsidR="15261EC9" w:rsidRPr="002F2B33">
        <w:rPr>
          <w:b/>
          <w:bCs/>
          <w:sz w:val="24"/>
          <w:szCs w:val="24"/>
        </w:rPr>
        <w:t xml:space="preserve"> (DSL)</w:t>
      </w:r>
    </w:p>
    <w:p w14:paraId="59823196" w14:textId="77777777" w:rsidR="530354E5" w:rsidRDefault="48B77CD0" w:rsidP="002F2B33">
      <w:pPr>
        <w:pStyle w:val="NoSpacing"/>
        <w:jc w:val="both"/>
        <w:rPr>
          <w:sz w:val="24"/>
          <w:szCs w:val="24"/>
        </w:rPr>
      </w:pPr>
      <w:r w:rsidRPr="002F2B33">
        <w:rPr>
          <w:sz w:val="24"/>
          <w:szCs w:val="24"/>
        </w:rPr>
        <w:t>The designated safeguarding lea</w:t>
      </w:r>
      <w:r w:rsidR="28B85EF4" w:rsidRPr="002F2B33">
        <w:rPr>
          <w:sz w:val="24"/>
          <w:szCs w:val="24"/>
        </w:rPr>
        <w:t>d is r</w:t>
      </w:r>
      <w:r w:rsidRPr="002F2B33">
        <w:rPr>
          <w:sz w:val="24"/>
          <w:szCs w:val="24"/>
        </w:rPr>
        <w:t>esponsib</w:t>
      </w:r>
      <w:r w:rsidR="4881C4ED" w:rsidRPr="002F2B33">
        <w:rPr>
          <w:sz w:val="24"/>
          <w:szCs w:val="24"/>
        </w:rPr>
        <w:t>le</w:t>
      </w:r>
      <w:r w:rsidRPr="002F2B33">
        <w:rPr>
          <w:sz w:val="24"/>
          <w:szCs w:val="24"/>
        </w:rPr>
        <w:t xml:space="preserve"> for safeguarding and child protection</w:t>
      </w:r>
      <w:r w:rsidR="3B5D7264" w:rsidRPr="002F2B33">
        <w:rPr>
          <w:sz w:val="24"/>
          <w:szCs w:val="24"/>
        </w:rPr>
        <w:t xml:space="preserve">, </w:t>
      </w:r>
      <w:r w:rsidR="4988ADF0" w:rsidRPr="002F2B33">
        <w:rPr>
          <w:sz w:val="24"/>
          <w:szCs w:val="24"/>
        </w:rPr>
        <w:t>including online safety</w:t>
      </w:r>
      <w:r w:rsidR="6B598BEE" w:rsidRPr="002F2B33">
        <w:rPr>
          <w:sz w:val="24"/>
          <w:szCs w:val="24"/>
        </w:rPr>
        <w:t xml:space="preserve"> and </w:t>
      </w:r>
      <w:r w:rsidR="4988ADF0" w:rsidRPr="002F2B33">
        <w:rPr>
          <w:sz w:val="24"/>
          <w:szCs w:val="24"/>
        </w:rPr>
        <w:t>understanding the filtering,</w:t>
      </w:r>
      <w:r w:rsidRPr="002F2B33">
        <w:rPr>
          <w:sz w:val="24"/>
          <w:szCs w:val="24"/>
        </w:rPr>
        <w:t xml:space="preserve"> and monitoring systems and processe</w:t>
      </w:r>
      <w:r w:rsidR="1189B887" w:rsidRPr="002F2B33">
        <w:rPr>
          <w:sz w:val="24"/>
          <w:szCs w:val="24"/>
        </w:rPr>
        <w:t xml:space="preserve">s. </w:t>
      </w:r>
      <w:r w:rsidRPr="002F2B33">
        <w:rPr>
          <w:sz w:val="24"/>
          <w:szCs w:val="24"/>
        </w:rPr>
        <w:t>This should be explicit in the role holder’s job description.</w:t>
      </w:r>
    </w:p>
    <w:p w14:paraId="66204FF1" w14:textId="77777777" w:rsidR="002F2B33" w:rsidRPr="002F2B33" w:rsidRDefault="002F2B33" w:rsidP="002F2B33">
      <w:pPr>
        <w:pStyle w:val="NoSpacing"/>
        <w:rPr>
          <w:sz w:val="24"/>
          <w:szCs w:val="24"/>
        </w:rPr>
      </w:pPr>
    </w:p>
    <w:p w14:paraId="3D9D192F" w14:textId="77777777" w:rsidR="530354E5" w:rsidRPr="00542E81" w:rsidRDefault="48B77CD0" w:rsidP="4FC7CBBB">
      <w:pPr>
        <w:spacing w:after="240" w:line="288" w:lineRule="auto"/>
        <w:jc w:val="both"/>
        <w:rPr>
          <w:rFonts w:eastAsia="Times New Roman"/>
          <w:sz w:val="24"/>
          <w:szCs w:val="24"/>
        </w:rPr>
      </w:pPr>
      <w:r w:rsidRPr="00542E81">
        <w:rPr>
          <w:rFonts w:eastAsia="Times New Roman"/>
          <w:sz w:val="24"/>
          <w:szCs w:val="24"/>
        </w:rPr>
        <w:t>The</w:t>
      </w:r>
      <w:r w:rsidR="3C3A3132" w:rsidRPr="00542E81">
        <w:rPr>
          <w:rFonts w:eastAsia="Times New Roman"/>
          <w:sz w:val="24"/>
          <w:szCs w:val="24"/>
        </w:rPr>
        <w:t xml:space="preserve"> DSL is required to </w:t>
      </w:r>
      <w:r w:rsidRPr="00542E81">
        <w:rPr>
          <w:rFonts w:eastAsia="Times New Roman"/>
          <w:sz w:val="24"/>
          <w:szCs w:val="24"/>
        </w:rPr>
        <w:t xml:space="preserve">understand the unique risks associated with online safety and be confident that they have the relevant knowledge and up to date capability required to keep children safe </w:t>
      </w:r>
      <w:r w:rsidR="2BE787D1" w:rsidRPr="00542E81">
        <w:rPr>
          <w:rFonts w:eastAsia="Times New Roman"/>
          <w:sz w:val="24"/>
          <w:szCs w:val="24"/>
        </w:rPr>
        <w:t>while they are at school.</w:t>
      </w:r>
    </w:p>
    <w:p w14:paraId="634FAC00" w14:textId="77777777" w:rsidR="11A83A17" w:rsidRPr="00542E81" w:rsidRDefault="340C0777" w:rsidP="002F2B33">
      <w:pPr>
        <w:spacing w:after="240" w:line="288" w:lineRule="auto"/>
        <w:jc w:val="both"/>
        <w:rPr>
          <w:rFonts w:eastAsia="Times New Roman"/>
          <w:sz w:val="24"/>
          <w:szCs w:val="24"/>
        </w:rPr>
      </w:pPr>
      <w:r w:rsidRPr="00542E81">
        <w:rPr>
          <w:rFonts w:eastAsia="Times New Roman"/>
          <w:sz w:val="24"/>
          <w:szCs w:val="24"/>
        </w:rPr>
        <w:t xml:space="preserve">The responsibility for online safety is held by the DSL and cannot be delegated, but the school may choose to </w:t>
      </w:r>
      <w:r w:rsidR="42235E02" w:rsidRPr="00542E81">
        <w:rPr>
          <w:rFonts w:eastAsia="Times New Roman"/>
          <w:sz w:val="24"/>
          <w:szCs w:val="24"/>
        </w:rPr>
        <w:t>designate another</w:t>
      </w:r>
      <w:r w:rsidRPr="00542E81">
        <w:rPr>
          <w:rFonts w:eastAsia="Times New Roman"/>
          <w:sz w:val="24"/>
          <w:szCs w:val="24"/>
        </w:rPr>
        <w:t xml:space="preserve"> </w:t>
      </w:r>
      <w:r w:rsidR="39DE7D96" w:rsidRPr="00542E81">
        <w:rPr>
          <w:rFonts w:eastAsia="Times New Roman"/>
          <w:sz w:val="24"/>
          <w:szCs w:val="24"/>
        </w:rPr>
        <w:t>appropriately</w:t>
      </w:r>
      <w:r w:rsidRPr="00542E81">
        <w:rPr>
          <w:rFonts w:eastAsia="Times New Roman"/>
          <w:sz w:val="24"/>
          <w:szCs w:val="24"/>
        </w:rPr>
        <w:t xml:space="preserve"> qualified</w:t>
      </w:r>
      <w:r w:rsidR="71ABF60F" w:rsidRPr="00542E81">
        <w:rPr>
          <w:rFonts w:eastAsia="Times New Roman"/>
          <w:sz w:val="24"/>
          <w:szCs w:val="24"/>
        </w:rPr>
        <w:t xml:space="preserve">, </w:t>
      </w:r>
      <w:r w:rsidRPr="00542E81">
        <w:rPr>
          <w:rFonts w:eastAsia="Times New Roman"/>
          <w:sz w:val="24"/>
          <w:szCs w:val="24"/>
        </w:rPr>
        <w:t>relevant person</w:t>
      </w:r>
      <w:r w:rsidR="1A26B461" w:rsidRPr="00542E81">
        <w:rPr>
          <w:rFonts w:eastAsia="Times New Roman"/>
          <w:sz w:val="24"/>
          <w:szCs w:val="24"/>
        </w:rPr>
        <w:t xml:space="preserve"> </w:t>
      </w:r>
      <w:r w:rsidRPr="00542E81">
        <w:rPr>
          <w:rFonts w:eastAsia="Times New Roman"/>
          <w:sz w:val="24"/>
          <w:szCs w:val="24"/>
        </w:rPr>
        <w:t>to support the DSL in carrying out these responsibilities</w:t>
      </w:r>
      <w:r w:rsidR="2779C225" w:rsidRPr="00542E81">
        <w:rPr>
          <w:rFonts w:eastAsia="Times New Roman"/>
          <w:sz w:val="24"/>
          <w:szCs w:val="24"/>
        </w:rPr>
        <w:t xml:space="preserve"> </w:t>
      </w:r>
      <w:r w:rsidR="48B77CD0" w:rsidRPr="00542E81">
        <w:rPr>
          <w:rFonts w:eastAsia="Times New Roman"/>
          <w:sz w:val="24"/>
          <w:szCs w:val="24"/>
        </w:rPr>
        <w:t xml:space="preserve">depending on the structure </w:t>
      </w:r>
      <w:r w:rsidR="0C6882CC" w:rsidRPr="00542E81">
        <w:rPr>
          <w:rFonts w:eastAsia="Times New Roman"/>
          <w:sz w:val="24"/>
          <w:szCs w:val="24"/>
        </w:rPr>
        <w:t>of the individual school.</w:t>
      </w:r>
      <w:r w:rsidR="519E4096" w:rsidRPr="00542E81">
        <w:rPr>
          <w:rFonts w:eastAsia="Times New Roman"/>
          <w:sz w:val="24"/>
          <w:szCs w:val="24"/>
        </w:rPr>
        <w:t xml:space="preserve"> T</w:t>
      </w:r>
      <w:r w:rsidR="1C82836E" w:rsidRPr="00542E81">
        <w:rPr>
          <w:rFonts w:eastAsia="Times New Roman"/>
          <w:sz w:val="24"/>
          <w:szCs w:val="24"/>
        </w:rPr>
        <w:t xml:space="preserve">he </w:t>
      </w:r>
      <w:r w:rsidR="753B0B08" w:rsidRPr="00542E81">
        <w:rPr>
          <w:rFonts w:eastAsia="Times New Roman"/>
          <w:sz w:val="24"/>
          <w:szCs w:val="24"/>
        </w:rPr>
        <w:t xml:space="preserve">designated staff </w:t>
      </w:r>
      <w:proofErr w:type="gramStart"/>
      <w:r w:rsidR="753B0B08" w:rsidRPr="00542E81">
        <w:rPr>
          <w:rFonts w:eastAsia="Times New Roman"/>
          <w:sz w:val="24"/>
          <w:szCs w:val="24"/>
        </w:rPr>
        <w:t>member</w:t>
      </w:r>
      <w:proofErr w:type="gramEnd"/>
      <w:r w:rsidR="753B0B08" w:rsidRPr="00542E81">
        <w:rPr>
          <w:rFonts w:eastAsia="Times New Roman"/>
          <w:sz w:val="24"/>
          <w:szCs w:val="24"/>
        </w:rPr>
        <w:t xml:space="preserve"> must liaise closely, on a day-to-day </w:t>
      </w:r>
      <w:r w:rsidR="7C36673B" w:rsidRPr="00542E81">
        <w:rPr>
          <w:rFonts w:eastAsia="Times New Roman"/>
          <w:sz w:val="24"/>
          <w:szCs w:val="24"/>
        </w:rPr>
        <w:t>basis, with</w:t>
      </w:r>
      <w:r w:rsidR="753B0B08" w:rsidRPr="00542E81">
        <w:rPr>
          <w:rFonts w:eastAsia="Times New Roman"/>
          <w:sz w:val="24"/>
          <w:szCs w:val="24"/>
        </w:rPr>
        <w:t xml:space="preserve"> the DSL</w:t>
      </w:r>
      <w:r w:rsidR="2CCB7FFC" w:rsidRPr="00542E81">
        <w:rPr>
          <w:rFonts w:eastAsia="Times New Roman"/>
          <w:sz w:val="24"/>
          <w:szCs w:val="24"/>
        </w:rPr>
        <w:t xml:space="preserve">. </w:t>
      </w:r>
    </w:p>
    <w:p w14:paraId="799985B2" w14:textId="77777777" w:rsidR="5962E28D" w:rsidRPr="00542E81" w:rsidRDefault="52E589B8" w:rsidP="002F2B33">
      <w:pPr>
        <w:spacing w:after="240" w:line="288" w:lineRule="auto"/>
        <w:jc w:val="both"/>
        <w:rPr>
          <w:rFonts w:eastAsia="Times New Roman"/>
          <w:sz w:val="24"/>
          <w:szCs w:val="24"/>
        </w:rPr>
      </w:pPr>
      <w:r w:rsidRPr="00542E81">
        <w:rPr>
          <w:rFonts w:eastAsia="Times New Roman"/>
          <w:sz w:val="24"/>
          <w:szCs w:val="24"/>
        </w:rPr>
        <w:t xml:space="preserve">The DSL must be able to </w:t>
      </w:r>
      <w:proofErr w:type="spellStart"/>
      <w:r w:rsidRPr="00542E81">
        <w:rPr>
          <w:rFonts w:eastAsia="Times New Roman"/>
          <w:sz w:val="24"/>
          <w:szCs w:val="24"/>
        </w:rPr>
        <w:t>recognise</w:t>
      </w:r>
      <w:proofErr w:type="spellEnd"/>
      <w:r w:rsidRPr="00542E81">
        <w:rPr>
          <w:rFonts w:eastAsia="Times New Roman"/>
          <w:sz w:val="24"/>
          <w:szCs w:val="24"/>
        </w:rPr>
        <w:t xml:space="preserve"> the additional risks that children with special educational needs and disabilities (SEND) face online, for example, from bullying, grooming and </w:t>
      </w:r>
      <w:proofErr w:type="spellStart"/>
      <w:r w:rsidRPr="00542E81">
        <w:rPr>
          <w:rFonts w:eastAsia="Times New Roman"/>
          <w:sz w:val="24"/>
          <w:szCs w:val="24"/>
        </w:rPr>
        <w:t>radicalisation</w:t>
      </w:r>
      <w:proofErr w:type="spellEnd"/>
      <w:r w:rsidRPr="00542E81">
        <w:rPr>
          <w:rFonts w:eastAsia="Times New Roman"/>
          <w:sz w:val="24"/>
          <w:szCs w:val="24"/>
        </w:rPr>
        <w:t xml:space="preserve">. In partnership with the </w:t>
      </w:r>
      <w:r w:rsidR="403AB11F" w:rsidRPr="00542E81">
        <w:rPr>
          <w:rFonts w:eastAsia="Times New Roman"/>
          <w:sz w:val="24"/>
          <w:szCs w:val="24"/>
        </w:rPr>
        <w:t>SENDCo (Special Educational Needs Coordinator)</w:t>
      </w:r>
      <w:r w:rsidR="0DF93A84" w:rsidRPr="00542E81">
        <w:rPr>
          <w:rFonts w:eastAsia="Times New Roman"/>
          <w:sz w:val="24"/>
          <w:szCs w:val="24"/>
        </w:rPr>
        <w:t xml:space="preserve"> </w:t>
      </w:r>
      <w:r w:rsidR="73D51928" w:rsidRPr="00542E81">
        <w:rPr>
          <w:rFonts w:eastAsia="Times New Roman"/>
          <w:sz w:val="24"/>
          <w:szCs w:val="24"/>
        </w:rPr>
        <w:t>they</w:t>
      </w:r>
      <w:r w:rsidRPr="00542E81">
        <w:rPr>
          <w:rFonts w:eastAsia="Times New Roman"/>
          <w:sz w:val="24"/>
          <w:szCs w:val="24"/>
        </w:rPr>
        <w:t xml:space="preserve"> are confident </w:t>
      </w:r>
      <w:r w:rsidR="2311C8C5" w:rsidRPr="00542E81">
        <w:rPr>
          <w:rFonts w:eastAsia="Times New Roman"/>
          <w:sz w:val="24"/>
          <w:szCs w:val="24"/>
        </w:rPr>
        <w:t>and capable of supporting children with SEND to stay safe online.</w:t>
      </w:r>
      <w:r w:rsidRPr="00542E81">
        <w:rPr>
          <w:rFonts w:eastAsia="Times New Roman"/>
          <w:sz w:val="24"/>
          <w:szCs w:val="24"/>
        </w:rPr>
        <w:t xml:space="preserve"> </w:t>
      </w:r>
    </w:p>
    <w:p w14:paraId="4AE42873" w14:textId="77777777" w:rsidR="1DCF9CAC" w:rsidRDefault="56111D22" w:rsidP="002F2B33">
      <w:pPr>
        <w:spacing w:before="240" w:after="240"/>
        <w:jc w:val="both"/>
        <w:rPr>
          <w:rFonts w:cs="Calibri"/>
          <w:sz w:val="24"/>
          <w:szCs w:val="24"/>
        </w:rPr>
      </w:pPr>
      <w:r w:rsidRPr="4FC7CBBB">
        <w:rPr>
          <w:rFonts w:cs="Calibri"/>
          <w:sz w:val="24"/>
          <w:szCs w:val="24"/>
        </w:rPr>
        <w:t xml:space="preserve">Details of the school’s designated safeguarding lead (DSL) </w:t>
      </w:r>
      <w:r w:rsidR="351C9314" w:rsidRPr="4FC7CBBB">
        <w:rPr>
          <w:rFonts w:cs="Calibri"/>
          <w:sz w:val="24"/>
          <w:szCs w:val="24"/>
        </w:rPr>
        <w:t>are</w:t>
      </w:r>
      <w:r w:rsidRPr="4FC7CBBB">
        <w:rPr>
          <w:rFonts w:cs="Calibri"/>
          <w:sz w:val="24"/>
          <w:szCs w:val="24"/>
        </w:rPr>
        <w:t xml:space="preserve"> set out in our child protection and safeguarding policy, as well as relevant job descriptions.</w:t>
      </w:r>
    </w:p>
    <w:p w14:paraId="3D38B5AA" w14:textId="77777777" w:rsidR="1DCF9CAC" w:rsidRDefault="56111D22" w:rsidP="002F2B33">
      <w:pPr>
        <w:spacing w:before="240" w:after="240"/>
        <w:jc w:val="both"/>
        <w:rPr>
          <w:rFonts w:cs="Calibri"/>
          <w:sz w:val="24"/>
          <w:szCs w:val="24"/>
        </w:rPr>
      </w:pPr>
      <w:r w:rsidRPr="4FC7CBBB">
        <w:rPr>
          <w:rFonts w:cs="Calibri"/>
          <w:sz w:val="24"/>
          <w:szCs w:val="24"/>
        </w:rPr>
        <w:t>The DSL takes lead responsibility for online safety in school,</w:t>
      </w:r>
      <w:r w:rsidR="6972B8AE" w:rsidRPr="4FC7CBBB">
        <w:rPr>
          <w:rFonts w:cs="Calibri"/>
          <w:sz w:val="24"/>
          <w:szCs w:val="24"/>
        </w:rPr>
        <w:t xml:space="preserve"> within their role to include:</w:t>
      </w:r>
    </w:p>
    <w:p w14:paraId="325B0DA4" w14:textId="77777777" w:rsidR="1DCF9CAC" w:rsidRDefault="56111D22" w:rsidP="002F2B33">
      <w:pPr>
        <w:pStyle w:val="ListParagraph"/>
        <w:numPr>
          <w:ilvl w:val="0"/>
          <w:numId w:val="59"/>
        </w:numPr>
        <w:spacing w:after="0"/>
        <w:jc w:val="both"/>
        <w:rPr>
          <w:rFonts w:cs="Calibri"/>
          <w:sz w:val="24"/>
          <w:szCs w:val="24"/>
        </w:rPr>
      </w:pPr>
      <w:r w:rsidRPr="4FC7CBBB">
        <w:rPr>
          <w:rFonts w:cs="Calibri"/>
          <w:sz w:val="24"/>
          <w:szCs w:val="24"/>
        </w:rPr>
        <w:t>Supporting the headteacher in ensuring that staff understand this policy and that it is being implemented consistently throughout the school</w:t>
      </w:r>
    </w:p>
    <w:p w14:paraId="4B248A11" w14:textId="77777777" w:rsidR="1DCF9CAC" w:rsidRDefault="56111D22" w:rsidP="002F2B33">
      <w:pPr>
        <w:pStyle w:val="ListParagraph"/>
        <w:numPr>
          <w:ilvl w:val="0"/>
          <w:numId w:val="59"/>
        </w:numPr>
        <w:spacing w:after="0"/>
        <w:jc w:val="both"/>
        <w:rPr>
          <w:rFonts w:cs="Calibri"/>
          <w:sz w:val="24"/>
          <w:szCs w:val="24"/>
        </w:rPr>
      </w:pPr>
      <w:r w:rsidRPr="4FC7CBBB">
        <w:rPr>
          <w:rFonts w:cs="Calibri"/>
          <w:sz w:val="24"/>
          <w:szCs w:val="24"/>
        </w:rPr>
        <w:t>Working with the headteacher and governing board to review this policy annually and ensure the procedures and implementation are updated and reviewed regularly</w:t>
      </w:r>
    </w:p>
    <w:p w14:paraId="607AFA94" w14:textId="77777777" w:rsidR="372FFC46" w:rsidRDefault="4AAC0199" w:rsidP="002F2B33">
      <w:pPr>
        <w:pStyle w:val="ListParagraph"/>
        <w:numPr>
          <w:ilvl w:val="0"/>
          <w:numId w:val="59"/>
        </w:numPr>
        <w:spacing w:after="0"/>
        <w:jc w:val="both"/>
        <w:rPr>
          <w:rFonts w:cs="Calibri"/>
          <w:sz w:val="24"/>
          <w:szCs w:val="24"/>
        </w:rPr>
      </w:pPr>
      <w:r w:rsidRPr="4FC7CBBB">
        <w:rPr>
          <w:rFonts w:cs="Calibri"/>
          <w:sz w:val="24"/>
          <w:szCs w:val="24"/>
        </w:rPr>
        <w:t>Be responsible for receiving reports of online safety incidents and in</w:t>
      </w:r>
      <w:r w:rsidR="499A7776" w:rsidRPr="4FC7CBBB">
        <w:rPr>
          <w:rFonts w:cs="Calibri"/>
          <w:sz w:val="24"/>
          <w:szCs w:val="24"/>
        </w:rPr>
        <w:t>vestigating them as appropriate</w:t>
      </w:r>
    </w:p>
    <w:p w14:paraId="31BA5E75" w14:textId="715D942C" w:rsidR="2DED062E" w:rsidRDefault="2DED062E" w:rsidP="002F2B33">
      <w:pPr>
        <w:pStyle w:val="ListParagraph"/>
        <w:numPr>
          <w:ilvl w:val="0"/>
          <w:numId w:val="59"/>
        </w:numPr>
        <w:spacing w:after="0"/>
        <w:jc w:val="both"/>
        <w:rPr>
          <w:rFonts w:cs="Calibri"/>
          <w:sz w:val="24"/>
          <w:szCs w:val="24"/>
        </w:rPr>
      </w:pPr>
      <w:r w:rsidRPr="574121AA">
        <w:rPr>
          <w:rFonts w:cs="Calibri"/>
          <w:sz w:val="24"/>
          <w:szCs w:val="24"/>
        </w:rPr>
        <w:t>Ensuring that any online safety incidents are logged and dealt with appropriately</w:t>
      </w:r>
      <w:r w:rsidR="5584AB0B" w:rsidRPr="574121AA">
        <w:rPr>
          <w:rFonts w:cs="Calibri"/>
          <w:sz w:val="24"/>
          <w:szCs w:val="24"/>
        </w:rPr>
        <w:t>,</w:t>
      </w:r>
      <w:r w:rsidRPr="574121AA">
        <w:rPr>
          <w:rFonts w:cs="Calibri"/>
          <w:sz w:val="24"/>
          <w:szCs w:val="24"/>
        </w:rPr>
        <w:t xml:space="preserve"> in line with this policy and the Safeguarding and Child Protection Policy.</w:t>
      </w:r>
    </w:p>
    <w:p w14:paraId="5255ED19" w14:textId="77777777" w:rsidR="6F06ED2C" w:rsidRDefault="6F06ED2C" w:rsidP="002F2B33">
      <w:pPr>
        <w:pStyle w:val="ListParagraph"/>
        <w:numPr>
          <w:ilvl w:val="0"/>
          <w:numId w:val="59"/>
        </w:numPr>
        <w:spacing w:after="0"/>
        <w:jc w:val="both"/>
        <w:rPr>
          <w:rFonts w:cs="Calibri"/>
          <w:sz w:val="24"/>
          <w:szCs w:val="24"/>
        </w:rPr>
      </w:pPr>
      <w:r w:rsidRPr="4FC7CBBB">
        <w:rPr>
          <w:rFonts w:cs="Calibri"/>
          <w:sz w:val="24"/>
          <w:szCs w:val="24"/>
        </w:rPr>
        <w:t xml:space="preserve">Ensuring that any incidents of cyber-bullying are logged and dealt with appropriately in line with the school </w:t>
      </w:r>
      <w:proofErr w:type="spellStart"/>
      <w:r w:rsidRPr="4FC7CBBB">
        <w:rPr>
          <w:rFonts w:cs="Calibri"/>
          <w:sz w:val="24"/>
          <w:szCs w:val="24"/>
        </w:rPr>
        <w:t>behaviour</w:t>
      </w:r>
      <w:proofErr w:type="spellEnd"/>
      <w:r w:rsidRPr="4FC7CBBB">
        <w:rPr>
          <w:rFonts w:cs="Calibri"/>
          <w:sz w:val="24"/>
          <w:szCs w:val="24"/>
        </w:rPr>
        <w:t xml:space="preserve"> policy</w:t>
      </w:r>
    </w:p>
    <w:p w14:paraId="4939E411" w14:textId="77777777" w:rsidR="1DCF9CAC" w:rsidRDefault="56111D22" w:rsidP="002F2B33">
      <w:pPr>
        <w:pStyle w:val="ListParagraph"/>
        <w:numPr>
          <w:ilvl w:val="0"/>
          <w:numId w:val="59"/>
        </w:numPr>
        <w:spacing w:after="0"/>
        <w:jc w:val="both"/>
        <w:rPr>
          <w:rFonts w:cs="Calibri"/>
          <w:sz w:val="24"/>
          <w:szCs w:val="24"/>
        </w:rPr>
      </w:pPr>
      <w:r w:rsidRPr="4FC7CBBB">
        <w:rPr>
          <w:rFonts w:cs="Calibri"/>
          <w:sz w:val="24"/>
          <w:szCs w:val="24"/>
        </w:rPr>
        <w:t>Taking the lead on understanding the filtering and monitoring systems and processes in place on school devices and school networks</w:t>
      </w:r>
    </w:p>
    <w:p w14:paraId="3DF685D0" w14:textId="77777777" w:rsidR="1DCF9CAC" w:rsidRDefault="56111D22" w:rsidP="002F2B33">
      <w:pPr>
        <w:pStyle w:val="ListParagraph"/>
        <w:numPr>
          <w:ilvl w:val="0"/>
          <w:numId w:val="59"/>
        </w:numPr>
        <w:spacing w:after="0"/>
        <w:jc w:val="both"/>
        <w:rPr>
          <w:rFonts w:cs="Calibri"/>
          <w:sz w:val="24"/>
          <w:szCs w:val="24"/>
        </w:rPr>
      </w:pPr>
      <w:r w:rsidRPr="4FC7CBBB">
        <w:rPr>
          <w:rFonts w:cs="Calibri"/>
          <w:sz w:val="24"/>
          <w:szCs w:val="24"/>
        </w:rPr>
        <w:t xml:space="preserve">Working with the ICT </w:t>
      </w:r>
      <w:r w:rsidR="79111BA7" w:rsidRPr="4FC7CBBB">
        <w:rPr>
          <w:rFonts w:cs="Calibri"/>
          <w:sz w:val="24"/>
          <w:szCs w:val="24"/>
        </w:rPr>
        <w:t xml:space="preserve">/ Network </w:t>
      </w:r>
      <w:r w:rsidRPr="4FC7CBBB">
        <w:rPr>
          <w:rFonts w:cs="Calibri"/>
          <w:sz w:val="24"/>
          <w:szCs w:val="24"/>
        </w:rPr>
        <w:t>manager to make sure the appropriate systems and processes are in place</w:t>
      </w:r>
      <w:r w:rsidR="4E9A9395" w:rsidRPr="4FC7CBBB">
        <w:rPr>
          <w:rFonts w:cs="Calibri"/>
          <w:sz w:val="24"/>
          <w:szCs w:val="24"/>
        </w:rPr>
        <w:t xml:space="preserve"> and working effectively</w:t>
      </w:r>
    </w:p>
    <w:p w14:paraId="5ED8CED9" w14:textId="77777777" w:rsidR="1DCF9CAC" w:rsidRDefault="56111D22" w:rsidP="002F2B33">
      <w:pPr>
        <w:pStyle w:val="ListParagraph"/>
        <w:numPr>
          <w:ilvl w:val="0"/>
          <w:numId w:val="59"/>
        </w:numPr>
        <w:spacing w:after="0"/>
        <w:jc w:val="both"/>
        <w:rPr>
          <w:rFonts w:cs="Calibri"/>
          <w:sz w:val="24"/>
          <w:szCs w:val="24"/>
        </w:rPr>
      </w:pPr>
      <w:r w:rsidRPr="4FC7CBBB">
        <w:rPr>
          <w:rFonts w:cs="Calibri"/>
          <w:sz w:val="24"/>
          <w:szCs w:val="24"/>
        </w:rPr>
        <w:lastRenderedPageBreak/>
        <w:t>Working with the headteacher, ICT manager and other staff, as necessary, to address any online safety issues or incidents</w:t>
      </w:r>
    </w:p>
    <w:p w14:paraId="107E3292" w14:textId="77777777" w:rsidR="1DCF9CAC" w:rsidRDefault="272AE893" w:rsidP="002F2B33">
      <w:pPr>
        <w:pStyle w:val="ListParagraph"/>
        <w:numPr>
          <w:ilvl w:val="0"/>
          <w:numId w:val="59"/>
        </w:numPr>
        <w:spacing w:after="0"/>
        <w:jc w:val="both"/>
        <w:rPr>
          <w:rFonts w:cs="Calibri"/>
          <w:sz w:val="24"/>
          <w:szCs w:val="24"/>
        </w:rPr>
      </w:pPr>
      <w:r w:rsidRPr="4FC7CBBB">
        <w:rPr>
          <w:rFonts w:cs="Calibri"/>
          <w:sz w:val="24"/>
          <w:szCs w:val="24"/>
        </w:rPr>
        <w:t>Providing safeguarding and child protection training, including online safety</w:t>
      </w:r>
      <w:r w:rsidR="62EFE1CC" w:rsidRPr="4FC7CBBB">
        <w:rPr>
          <w:rFonts w:cs="Calibri"/>
          <w:sz w:val="24"/>
          <w:szCs w:val="24"/>
        </w:rPr>
        <w:t xml:space="preserve"> (at least annually)</w:t>
      </w:r>
    </w:p>
    <w:p w14:paraId="5AED2677" w14:textId="77777777" w:rsidR="1DCF9CAC" w:rsidRDefault="6855444A" w:rsidP="002F2B33">
      <w:pPr>
        <w:pStyle w:val="ListParagraph"/>
        <w:numPr>
          <w:ilvl w:val="0"/>
          <w:numId w:val="59"/>
        </w:numPr>
        <w:spacing w:after="0"/>
        <w:jc w:val="both"/>
        <w:rPr>
          <w:rFonts w:cs="Calibri"/>
          <w:sz w:val="24"/>
          <w:szCs w:val="24"/>
        </w:rPr>
      </w:pPr>
      <w:r w:rsidRPr="38692EA3">
        <w:rPr>
          <w:rFonts w:cs="Calibri"/>
          <w:sz w:val="24"/>
          <w:szCs w:val="24"/>
        </w:rPr>
        <w:t xml:space="preserve">Providing updates </w:t>
      </w:r>
      <w:proofErr w:type="gramStart"/>
      <w:r w:rsidRPr="38692EA3">
        <w:rPr>
          <w:rFonts w:cs="Calibri"/>
          <w:sz w:val="24"/>
          <w:szCs w:val="24"/>
        </w:rPr>
        <w:t>throughout out</w:t>
      </w:r>
      <w:proofErr w:type="gramEnd"/>
      <w:r w:rsidRPr="38692EA3">
        <w:rPr>
          <w:rFonts w:cs="Calibri"/>
          <w:sz w:val="24"/>
          <w:szCs w:val="24"/>
        </w:rPr>
        <w:t xml:space="preserve"> the year on </w:t>
      </w:r>
      <w:bookmarkStart w:id="10" w:name="_Int_7vCUGJBA"/>
      <w:r w:rsidRPr="38692EA3">
        <w:rPr>
          <w:rFonts w:cs="Calibri"/>
          <w:sz w:val="24"/>
          <w:szCs w:val="24"/>
        </w:rPr>
        <w:t>new technologies</w:t>
      </w:r>
      <w:bookmarkEnd w:id="10"/>
      <w:r w:rsidRPr="38692EA3">
        <w:rPr>
          <w:rFonts w:cs="Calibri"/>
          <w:sz w:val="24"/>
          <w:szCs w:val="24"/>
        </w:rPr>
        <w:t>, trends</w:t>
      </w:r>
      <w:r w:rsidR="39A9BA86" w:rsidRPr="38692EA3">
        <w:rPr>
          <w:rFonts w:cs="Calibri"/>
          <w:sz w:val="24"/>
          <w:szCs w:val="24"/>
        </w:rPr>
        <w:t>,</w:t>
      </w:r>
      <w:r w:rsidRPr="38692EA3">
        <w:rPr>
          <w:rFonts w:cs="Calibri"/>
          <w:sz w:val="24"/>
          <w:szCs w:val="24"/>
        </w:rPr>
        <w:t xml:space="preserve"> local </w:t>
      </w:r>
      <w:r w:rsidR="2ED07248" w:rsidRPr="38692EA3">
        <w:rPr>
          <w:rFonts w:cs="Calibri"/>
          <w:sz w:val="24"/>
          <w:szCs w:val="24"/>
        </w:rPr>
        <w:t>context,</w:t>
      </w:r>
      <w:r w:rsidR="0C3FB95B" w:rsidRPr="38692EA3">
        <w:rPr>
          <w:rFonts w:cs="Calibri"/>
          <w:sz w:val="24"/>
          <w:szCs w:val="24"/>
        </w:rPr>
        <w:t xml:space="preserve"> and other newly identified risks which may impact on student safety on-line</w:t>
      </w:r>
    </w:p>
    <w:p w14:paraId="4E4D4A1E" w14:textId="77777777" w:rsidR="1DCF9CAC" w:rsidRDefault="56111D22" w:rsidP="002F2B33">
      <w:pPr>
        <w:pStyle w:val="ListParagraph"/>
        <w:numPr>
          <w:ilvl w:val="0"/>
          <w:numId w:val="59"/>
        </w:numPr>
        <w:spacing w:after="0"/>
        <w:jc w:val="both"/>
        <w:rPr>
          <w:rFonts w:cs="Calibri"/>
          <w:sz w:val="24"/>
          <w:szCs w:val="24"/>
        </w:rPr>
      </w:pPr>
      <w:r w:rsidRPr="4FC7CBBB">
        <w:rPr>
          <w:rFonts w:cs="Calibri"/>
          <w:sz w:val="24"/>
          <w:szCs w:val="24"/>
        </w:rPr>
        <w:t xml:space="preserve">Liaising with other agencies and/or external services </w:t>
      </w:r>
      <w:r w:rsidR="6FAF420F" w:rsidRPr="4FC7CBBB">
        <w:rPr>
          <w:rFonts w:cs="Calibri"/>
          <w:sz w:val="24"/>
          <w:szCs w:val="24"/>
        </w:rPr>
        <w:t>as required</w:t>
      </w:r>
    </w:p>
    <w:p w14:paraId="32D9A6F1" w14:textId="77777777" w:rsidR="1DCF9CAC" w:rsidRDefault="56111D22" w:rsidP="002F2B33">
      <w:pPr>
        <w:pStyle w:val="ListParagraph"/>
        <w:numPr>
          <w:ilvl w:val="0"/>
          <w:numId w:val="59"/>
        </w:numPr>
        <w:spacing w:after="0"/>
        <w:jc w:val="both"/>
        <w:rPr>
          <w:rFonts w:cs="Calibri"/>
          <w:sz w:val="24"/>
          <w:szCs w:val="24"/>
        </w:rPr>
      </w:pPr>
      <w:r w:rsidRPr="4FC7CBBB">
        <w:rPr>
          <w:rFonts w:cs="Calibri"/>
          <w:sz w:val="24"/>
          <w:szCs w:val="24"/>
        </w:rPr>
        <w:t>Providing regular reports on online safety in school to the headteacher</w:t>
      </w:r>
      <w:r w:rsidR="21871C3C" w:rsidRPr="4FC7CBBB">
        <w:rPr>
          <w:rFonts w:cs="Calibri"/>
          <w:sz w:val="24"/>
          <w:szCs w:val="24"/>
        </w:rPr>
        <w:t>, Trust and the</w:t>
      </w:r>
      <w:r w:rsidRPr="4FC7CBBB">
        <w:rPr>
          <w:rFonts w:cs="Calibri"/>
          <w:sz w:val="24"/>
          <w:szCs w:val="24"/>
        </w:rPr>
        <w:t xml:space="preserve"> governing board</w:t>
      </w:r>
    </w:p>
    <w:p w14:paraId="3C87847C" w14:textId="77777777" w:rsidR="1DCF9CAC" w:rsidRDefault="0D2BD3A9" w:rsidP="002F2B33">
      <w:pPr>
        <w:pStyle w:val="ListParagraph"/>
        <w:numPr>
          <w:ilvl w:val="0"/>
          <w:numId w:val="59"/>
        </w:numPr>
        <w:spacing w:after="0"/>
        <w:jc w:val="both"/>
        <w:rPr>
          <w:sz w:val="24"/>
          <w:szCs w:val="24"/>
        </w:rPr>
      </w:pPr>
      <w:r w:rsidRPr="4FC7CBBB">
        <w:rPr>
          <w:sz w:val="24"/>
          <w:szCs w:val="24"/>
        </w:rPr>
        <w:t>L</w:t>
      </w:r>
      <w:r w:rsidR="4F488087" w:rsidRPr="4FC7CBBB">
        <w:rPr>
          <w:sz w:val="24"/>
          <w:szCs w:val="24"/>
        </w:rPr>
        <w:t>iaise with</w:t>
      </w:r>
      <w:r w:rsidR="2E7085CD" w:rsidRPr="4FC7CBBB">
        <w:rPr>
          <w:sz w:val="24"/>
          <w:szCs w:val="24"/>
        </w:rPr>
        <w:t xml:space="preserve"> senior leaders and the</w:t>
      </w:r>
      <w:r w:rsidR="4F488087" w:rsidRPr="4FC7CBBB">
        <w:rPr>
          <w:sz w:val="24"/>
          <w:szCs w:val="24"/>
        </w:rPr>
        <w:t xml:space="preserve"> curriculum leader to ensure</w:t>
      </w:r>
      <w:r w:rsidR="67360E2E" w:rsidRPr="4FC7CBBB">
        <w:rPr>
          <w:sz w:val="24"/>
          <w:szCs w:val="24"/>
        </w:rPr>
        <w:t xml:space="preserve"> </w:t>
      </w:r>
      <w:r w:rsidR="4F488087" w:rsidRPr="4FC7CBBB">
        <w:rPr>
          <w:sz w:val="24"/>
          <w:szCs w:val="24"/>
        </w:rPr>
        <w:t xml:space="preserve">the online safety curriculum is planned, mapped, </w:t>
      </w:r>
      <w:r w:rsidR="29B05F19" w:rsidRPr="4FC7CBBB">
        <w:rPr>
          <w:sz w:val="24"/>
          <w:szCs w:val="24"/>
        </w:rPr>
        <w:t>embedded,</w:t>
      </w:r>
      <w:r w:rsidR="4F488087" w:rsidRPr="4FC7CBBB">
        <w:rPr>
          <w:sz w:val="24"/>
          <w:szCs w:val="24"/>
        </w:rPr>
        <w:t xml:space="preserve"> and evaluated</w:t>
      </w:r>
    </w:p>
    <w:p w14:paraId="56510F93" w14:textId="77777777" w:rsidR="1DCF9CAC" w:rsidRDefault="4F488087" w:rsidP="002F2B33">
      <w:pPr>
        <w:pStyle w:val="ListParagraph"/>
        <w:numPr>
          <w:ilvl w:val="0"/>
          <w:numId w:val="59"/>
        </w:numPr>
        <w:spacing w:after="0"/>
        <w:jc w:val="both"/>
        <w:rPr>
          <w:sz w:val="24"/>
          <w:szCs w:val="24"/>
        </w:rPr>
      </w:pPr>
      <w:r w:rsidRPr="4FC7CBBB">
        <w:rPr>
          <w:sz w:val="24"/>
          <w:szCs w:val="24"/>
        </w:rPr>
        <w:t>ensure that all staff are aware of the procedures</w:t>
      </w:r>
      <w:r w:rsidR="1A0BF30C" w:rsidRPr="4FC7CBBB">
        <w:rPr>
          <w:sz w:val="24"/>
          <w:szCs w:val="24"/>
        </w:rPr>
        <w:t xml:space="preserve"> </w:t>
      </w:r>
      <w:r w:rsidRPr="4FC7CBBB">
        <w:rPr>
          <w:sz w:val="24"/>
          <w:szCs w:val="24"/>
        </w:rPr>
        <w:t xml:space="preserve">to be followed </w:t>
      </w:r>
      <w:r w:rsidR="795E65A4" w:rsidRPr="4FC7CBBB">
        <w:rPr>
          <w:sz w:val="24"/>
          <w:szCs w:val="24"/>
        </w:rPr>
        <w:t xml:space="preserve">if there is </w:t>
      </w:r>
      <w:r w:rsidRPr="4FC7CBBB">
        <w:rPr>
          <w:sz w:val="24"/>
          <w:szCs w:val="24"/>
        </w:rPr>
        <w:t>an online safety incident</w:t>
      </w:r>
    </w:p>
    <w:p w14:paraId="4D25678A" w14:textId="77777777" w:rsidR="045448CC" w:rsidRDefault="045448CC" w:rsidP="00AA2207">
      <w:pPr>
        <w:pStyle w:val="ListParagraph"/>
        <w:numPr>
          <w:ilvl w:val="0"/>
          <w:numId w:val="59"/>
        </w:numPr>
        <w:spacing w:after="0"/>
        <w:jc w:val="both"/>
        <w:rPr>
          <w:sz w:val="24"/>
          <w:szCs w:val="24"/>
        </w:rPr>
      </w:pPr>
      <w:r w:rsidRPr="4FC7CBBB">
        <w:rPr>
          <w:sz w:val="24"/>
          <w:szCs w:val="24"/>
        </w:rPr>
        <w:t>Provide, or identify sources of training and advice</w:t>
      </w:r>
      <w:r w:rsidR="04A62C65" w:rsidRPr="4FC7CBBB">
        <w:rPr>
          <w:sz w:val="24"/>
          <w:szCs w:val="24"/>
        </w:rPr>
        <w:t xml:space="preserve"> for</w:t>
      </w:r>
      <w:r w:rsidR="55EEDE77" w:rsidRPr="4FC7CBBB">
        <w:rPr>
          <w:sz w:val="24"/>
          <w:szCs w:val="24"/>
        </w:rPr>
        <w:t xml:space="preserve"> staff, governors, parents &amp; guardians, and learners</w:t>
      </w:r>
    </w:p>
    <w:p w14:paraId="48E695A0" w14:textId="77777777" w:rsidR="1DCF9CAC" w:rsidRDefault="55EEDE77" w:rsidP="00AA2207">
      <w:pPr>
        <w:pStyle w:val="ListParagraph"/>
        <w:numPr>
          <w:ilvl w:val="0"/>
          <w:numId w:val="59"/>
        </w:numPr>
        <w:spacing w:after="0"/>
        <w:jc w:val="both"/>
        <w:rPr>
          <w:sz w:val="24"/>
          <w:szCs w:val="24"/>
        </w:rPr>
      </w:pPr>
      <w:r w:rsidRPr="4FC7CBBB">
        <w:rPr>
          <w:sz w:val="24"/>
          <w:szCs w:val="24"/>
        </w:rPr>
        <w:t>L</w:t>
      </w:r>
      <w:r w:rsidR="4F488087" w:rsidRPr="4FC7CBBB">
        <w:rPr>
          <w:sz w:val="24"/>
          <w:szCs w:val="24"/>
        </w:rPr>
        <w:t>iaise with school</w:t>
      </w:r>
      <w:r w:rsidR="689E6F81" w:rsidRPr="4FC7CBBB">
        <w:rPr>
          <w:sz w:val="24"/>
          <w:szCs w:val="24"/>
        </w:rPr>
        <w:t>, l</w:t>
      </w:r>
      <w:r w:rsidR="4F488087" w:rsidRPr="4FC7CBBB">
        <w:rPr>
          <w:sz w:val="24"/>
          <w:szCs w:val="24"/>
        </w:rPr>
        <w:t>ocal authority</w:t>
      </w:r>
      <w:r w:rsidR="1038352B" w:rsidRPr="4FC7CBBB">
        <w:rPr>
          <w:sz w:val="24"/>
          <w:szCs w:val="24"/>
        </w:rPr>
        <w:t xml:space="preserve">, SEEAT central team, external </w:t>
      </w:r>
      <w:r w:rsidR="4F488087" w:rsidRPr="4FC7CBBB">
        <w:rPr>
          <w:sz w:val="24"/>
          <w:szCs w:val="24"/>
        </w:rPr>
        <w:t>provider</w:t>
      </w:r>
      <w:r w:rsidR="20DCBE4F" w:rsidRPr="4FC7CBBB">
        <w:rPr>
          <w:sz w:val="24"/>
          <w:szCs w:val="24"/>
        </w:rPr>
        <w:t xml:space="preserve">s, </w:t>
      </w:r>
      <w:r w:rsidR="4F488087" w:rsidRPr="4FC7CBBB">
        <w:rPr>
          <w:sz w:val="24"/>
          <w:szCs w:val="24"/>
        </w:rPr>
        <w:t xml:space="preserve">technical staff, pastoral </w:t>
      </w:r>
      <w:r w:rsidR="002F30E8" w:rsidRPr="4FC7CBBB">
        <w:rPr>
          <w:sz w:val="24"/>
          <w:szCs w:val="24"/>
        </w:rPr>
        <w:t xml:space="preserve">teams, </w:t>
      </w:r>
      <w:r w:rsidR="4F488087" w:rsidRPr="4FC7CBBB">
        <w:rPr>
          <w:sz w:val="24"/>
          <w:szCs w:val="24"/>
        </w:rPr>
        <w:t>and support staff (as relevant)</w:t>
      </w:r>
    </w:p>
    <w:p w14:paraId="24055AFD" w14:textId="77777777" w:rsidR="1DCF9CAC" w:rsidRDefault="2CC4FB0F" w:rsidP="00AA2207">
      <w:pPr>
        <w:pStyle w:val="ListParagraph"/>
        <w:numPr>
          <w:ilvl w:val="0"/>
          <w:numId w:val="59"/>
        </w:numPr>
        <w:spacing w:after="0"/>
        <w:jc w:val="both"/>
        <w:rPr>
          <w:sz w:val="24"/>
          <w:szCs w:val="24"/>
        </w:rPr>
      </w:pPr>
      <w:r w:rsidRPr="4FC7CBBB">
        <w:rPr>
          <w:sz w:val="24"/>
          <w:szCs w:val="24"/>
        </w:rPr>
        <w:t>R</w:t>
      </w:r>
      <w:r w:rsidR="4F488087" w:rsidRPr="4FC7CBBB">
        <w:rPr>
          <w:sz w:val="24"/>
          <w:szCs w:val="24"/>
        </w:rPr>
        <w:t>eceive regularly updated training to allow them to understand how digital technologies are developing</w:t>
      </w:r>
      <w:r w:rsidR="386D7FB5" w:rsidRPr="4FC7CBBB">
        <w:rPr>
          <w:sz w:val="24"/>
          <w:szCs w:val="24"/>
        </w:rPr>
        <w:t xml:space="preserve"> and being used</w:t>
      </w:r>
      <w:r w:rsidR="4F488087" w:rsidRPr="4FC7CBBB">
        <w:rPr>
          <w:sz w:val="24"/>
          <w:szCs w:val="24"/>
        </w:rPr>
        <w:t xml:space="preserve"> (</w:t>
      </w:r>
      <w:r w:rsidR="10792E03" w:rsidRPr="4FC7CBBB">
        <w:rPr>
          <w:sz w:val="24"/>
          <w:szCs w:val="24"/>
        </w:rPr>
        <w:t>particularly</w:t>
      </w:r>
      <w:r w:rsidR="4F488087" w:rsidRPr="4FC7CBBB">
        <w:rPr>
          <w:sz w:val="24"/>
          <w:szCs w:val="24"/>
        </w:rPr>
        <w:t xml:space="preserve"> by learners) </w:t>
      </w:r>
      <w:r w:rsidR="62304C3F" w:rsidRPr="4FC7CBBB">
        <w:rPr>
          <w:sz w:val="24"/>
          <w:szCs w:val="24"/>
        </w:rPr>
        <w:t>regarding</w:t>
      </w:r>
      <w:r w:rsidR="4F488087" w:rsidRPr="4FC7CBBB">
        <w:rPr>
          <w:sz w:val="24"/>
          <w:szCs w:val="24"/>
        </w:rPr>
        <w:t xml:space="preserve"> the areas defined In Keeping Children Safe in Education:</w:t>
      </w:r>
    </w:p>
    <w:p w14:paraId="0B4DE83B" w14:textId="77777777" w:rsidR="1DCF9CAC" w:rsidRDefault="4F488087" w:rsidP="00AA2207">
      <w:pPr>
        <w:pStyle w:val="ListParagraph"/>
        <w:numPr>
          <w:ilvl w:val="1"/>
          <w:numId w:val="59"/>
        </w:numPr>
        <w:spacing w:after="0"/>
        <w:jc w:val="both"/>
        <w:rPr>
          <w:sz w:val="24"/>
          <w:szCs w:val="24"/>
        </w:rPr>
      </w:pPr>
      <w:r w:rsidRPr="4FC7CBBB">
        <w:rPr>
          <w:sz w:val="24"/>
          <w:szCs w:val="24"/>
        </w:rPr>
        <w:t>content</w:t>
      </w:r>
    </w:p>
    <w:p w14:paraId="35B453B0" w14:textId="77777777" w:rsidR="1DCF9CAC" w:rsidRDefault="4F488087" w:rsidP="00AA2207">
      <w:pPr>
        <w:pStyle w:val="ListParagraph"/>
        <w:numPr>
          <w:ilvl w:val="1"/>
          <w:numId w:val="59"/>
        </w:numPr>
        <w:spacing w:after="0"/>
        <w:jc w:val="both"/>
        <w:rPr>
          <w:sz w:val="24"/>
          <w:szCs w:val="24"/>
        </w:rPr>
      </w:pPr>
      <w:r w:rsidRPr="4FC7CBBB">
        <w:rPr>
          <w:sz w:val="24"/>
          <w:szCs w:val="24"/>
        </w:rPr>
        <w:t>contact</w:t>
      </w:r>
    </w:p>
    <w:p w14:paraId="542CEB64" w14:textId="77777777" w:rsidR="1DCF9CAC" w:rsidRDefault="4F488087" w:rsidP="00AA2207">
      <w:pPr>
        <w:pStyle w:val="ListParagraph"/>
        <w:numPr>
          <w:ilvl w:val="1"/>
          <w:numId w:val="59"/>
        </w:numPr>
        <w:spacing w:after="0"/>
        <w:jc w:val="both"/>
        <w:rPr>
          <w:sz w:val="24"/>
          <w:szCs w:val="24"/>
        </w:rPr>
      </w:pPr>
      <w:r w:rsidRPr="4FC7CBBB">
        <w:rPr>
          <w:sz w:val="24"/>
          <w:szCs w:val="24"/>
        </w:rPr>
        <w:t>conduct</w:t>
      </w:r>
    </w:p>
    <w:p w14:paraId="030E774A" w14:textId="77777777" w:rsidR="1DCF9CAC" w:rsidRDefault="15C1C560" w:rsidP="00AA2207">
      <w:pPr>
        <w:pStyle w:val="ListParagraph"/>
        <w:numPr>
          <w:ilvl w:val="1"/>
          <w:numId w:val="59"/>
        </w:numPr>
        <w:spacing w:after="0"/>
        <w:jc w:val="both"/>
        <w:rPr>
          <w:sz w:val="24"/>
          <w:szCs w:val="24"/>
        </w:rPr>
      </w:pPr>
      <w:r w:rsidRPr="4FC7CBBB">
        <w:rPr>
          <w:sz w:val="24"/>
          <w:szCs w:val="24"/>
        </w:rPr>
        <w:t>C</w:t>
      </w:r>
      <w:r w:rsidR="4F488087" w:rsidRPr="4FC7CBBB">
        <w:rPr>
          <w:sz w:val="24"/>
          <w:szCs w:val="24"/>
        </w:rPr>
        <w:t>ommerce</w:t>
      </w:r>
    </w:p>
    <w:p w14:paraId="2DBF0D7D" w14:textId="77777777" w:rsidR="4FC7CBBB" w:rsidRPr="00542E81" w:rsidRDefault="4FC7CBBB" w:rsidP="4FC7CBBB">
      <w:pPr>
        <w:spacing w:after="0"/>
        <w:jc w:val="both"/>
        <w:rPr>
          <w:rFonts w:eastAsia="Times New Roman"/>
          <w:sz w:val="24"/>
          <w:szCs w:val="24"/>
        </w:rPr>
      </w:pPr>
    </w:p>
    <w:p w14:paraId="539B3AC6" w14:textId="77777777" w:rsidR="71E050CF" w:rsidRPr="00542E81" w:rsidRDefault="71E050CF" w:rsidP="4FC7CBBB">
      <w:pPr>
        <w:spacing w:after="0"/>
        <w:jc w:val="both"/>
        <w:rPr>
          <w:rFonts w:eastAsia="Times New Roman"/>
          <w:b/>
          <w:bCs/>
          <w:sz w:val="24"/>
          <w:szCs w:val="24"/>
        </w:rPr>
      </w:pPr>
      <w:r w:rsidRPr="00542E81">
        <w:rPr>
          <w:rFonts w:eastAsia="Times New Roman"/>
          <w:b/>
          <w:bCs/>
          <w:sz w:val="24"/>
          <w:szCs w:val="24"/>
        </w:rPr>
        <w:t>3.6</w:t>
      </w:r>
      <w:r w:rsidR="07B507C3" w:rsidRPr="00542E81">
        <w:rPr>
          <w:rFonts w:eastAsia="Times New Roman"/>
          <w:b/>
          <w:bCs/>
          <w:sz w:val="24"/>
          <w:szCs w:val="24"/>
        </w:rPr>
        <w:t xml:space="preserve"> </w:t>
      </w:r>
      <w:r w:rsidR="6137CF03" w:rsidRPr="00542E81">
        <w:rPr>
          <w:rFonts w:eastAsia="Times New Roman"/>
          <w:b/>
          <w:bCs/>
          <w:sz w:val="24"/>
          <w:szCs w:val="24"/>
        </w:rPr>
        <w:t>School IT Leads</w:t>
      </w:r>
      <w:r w:rsidR="4570B846" w:rsidRPr="00542E81">
        <w:rPr>
          <w:rFonts w:eastAsia="Times New Roman"/>
          <w:b/>
          <w:bCs/>
          <w:sz w:val="24"/>
          <w:szCs w:val="24"/>
        </w:rPr>
        <w:t xml:space="preserve"> and </w:t>
      </w:r>
      <w:r w:rsidR="3AFEF756" w:rsidRPr="00542E81">
        <w:rPr>
          <w:rFonts w:eastAsia="Times New Roman"/>
          <w:b/>
          <w:bCs/>
          <w:sz w:val="24"/>
          <w:szCs w:val="24"/>
        </w:rPr>
        <w:t xml:space="preserve">Network </w:t>
      </w:r>
      <w:r w:rsidR="6137CF03" w:rsidRPr="00542E81">
        <w:rPr>
          <w:rFonts w:eastAsia="Times New Roman"/>
          <w:b/>
          <w:bCs/>
          <w:sz w:val="24"/>
          <w:szCs w:val="24"/>
        </w:rPr>
        <w:t>Managers</w:t>
      </w:r>
    </w:p>
    <w:p w14:paraId="1A434ED6" w14:textId="77777777" w:rsidR="6137CF03" w:rsidRPr="00542E81" w:rsidRDefault="6137CF03" w:rsidP="38692EA3">
      <w:pPr>
        <w:spacing w:after="0"/>
        <w:jc w:val="both"/>
        <w:rPr>
          <w:rFonts w:eastAsia="Times New Roman"/>
          <w:sz w:val="24"/>
          <w:szCs w:val="24"/>
        </w:rPr>
      </w:pPr>
      <w:r w:rsidRPr="00542E81">
        <w:rPr>
          <w:rFonts w:eastAsia="Times New Roman"/>
          <w:sz w:val="24"/>
          <w:szCs w:val="24"/>
        </w:rPr>
        <w:t xml:space="preserve">The day-to-day management of filtering and monitoring systems requires </w:t>
      </w:r>
      <w:proofErr w:type="gramStart"/>
      <w:r w:rsidRPr="00542E81">
        <w:rPr>
          <w:rFonts w:eastAsia="Times New Roman"/>
          <w:sz w:val="24"/>
          <w:szCs w:val="24"/>
        </w:rPr>
        <w:t>the specialist</w:t>
      </w:r>
      <w:proofErr w:type="gramEnd"/>
      <w:r w:rsidRPr="00542E81">
        <w:rPr>
          <w:rFonts w:eastAsia="Times New Roman"/>
          <w:sz w:val="24"/>
          <w:szCs w:val="24"/>
        </w:rPr>
        <w:t xml:space="preserve"> knowledge of both safeguarding and IT staff to be effective. The </w:t>
      </w:r>
      <w:r w:rsidR="0765B052" w:rsidRPr="00542E81">
        <w:rPr>
          <w:rFonts w:eastAsia="Times New Roman"/>
          <w:sz w:val="24"/>
          <w:szCs w:val="24"/>
        </w:rPr>
        <w:t>DSLs (Designated Safeguarding Lead)</w:t>
      </w:r>
      <w:r w:rsidRPr="00542E81">
        <w:rPr>
          <w:rFonts w:eastAsia="Times New Roman"/>
          <w:sz w:val="24"/>
          <w:szCs w:val="24"/>
        </w:rPr>
        <w:t xml:space="preserve"> should work closely with school IT Leads/ Network Managers and external providers to</w:t>
      </w:r>
      <w:r w:rsidR="215A29B6" w:rsidRPr="00542E81">
        <w:rPr>
          <w:rFonts w:eastAsia="Times New Roman"/>
          <w:sz w:val="24"/>
          <w:szCs w:val="24"/>
        </w:rPr>
        <w:t xml:space="preserve"> ensure an adequate level of security.</w:t>
      </w:r>
    </w:p>
    <w:p w14:paraId="402DFD9D" w14:textId="77777777" w:rsidR="6351A453" w:rsidRPr="00542E81" w:rsidRDefault="6351A453" w:rsidP="4FC7CBBB">
      <w:pPr>
        <w:pStyle w:val="Heading3"/>
        <w:spacing w:before="200" w:line="288" w:lineRule="auto"/>
        <w:jc w:val="both"/>
        <w:rPr>
          <w:rFonts w:ascii="Calibri" w:hAnsi="Calibri"/>
          <w:b/>
          <w:bCs/>
          <w:color w:val="auto"/>
        </w:rPr>
      </w:pPr>
      <w:r w:rsidRPr="00542E81">
        <w:rPr>
          <w:rFonts w:ascii="Calibri" w:hAnsi="Calibri"/>
          <w:b/>
          <w:bCs/>
          <w:color w:val="auto"/>
        </w:rPr>
        <w:t>The IT Lead/ Network Manager (School specific) has technical responsibility for:</w:t>
      </w:r>
    </w:p>
    <w:p w14:paraId="35CAF17F" w14:textId="77777777" w:rsidR="29EAE036" w:rsidRDefault="29EAE036" w:rsidP="002F2B33">
      <w:pPr>
        <w:pStyle w:val="ListParagraph"/>
        <w:numPr>
          <w:ilvl w:val="0"/>
          <w:numId w:val="55"/>
        </w:numPr>
        <w:jc w:val="both"/>
        <w:rPr>
          <w:rFonts w:cs="Calibri"/>
          <w:sz w:val="24"/>
          <w:szCs w:val="24"/>
        </w:rPr>
      </w:pPr>
      <w:r w:rsidRPr="4FC7CBBB">
        <w:rPr>
          <w:rFonts w:cs="Calibri"/>
          <w:sz w:val="24"/>
          <w:szCs w:val="24"/>
        </w:rPr>
        <w:t>Keeping up to date with the school’s online safety policy and technical information to effectively carry out their online safety role and to inform and update others as relevant</w:t>
      </w:r>
    </w:p>
    <w:p w14:paraId="1C519D76" w14:textId="77777777" w:rsidR="6351A453" w:rsidRDefault="6351A453" w:rsidP="002F2B33">
      <w:pPr>
        <w:pStyle w:val="ListParagraph"/>
        <w:numPr>
          <w:ilvl w:val="0"/>
          <w:numId w:val="55"/>
        </w:numPr>
        <w:jc w:val="both"/>
        <w:rPr>
          <w:sz w:val="24"/>
          <w:szCs w:val="24"/>
        </w:rPr>
      </w:pPr>
      <w:r w:rsidRPr="4FC7CBBB">
        <w:rPr>
          <w:sz w:val="24"/>
          <w:szCs w:val="24"/>
        </w:rPr>
        <w:t>Maintaining school systems</w:t>
      </w:r>
    </w:p>
    <w:p w14:paraId="267C9CE8" w14:textId="77777777" w:rsidR="6351A453" w:rsidRPr="00542E81" w:rsidRDefault="6351A453" w:rsidP="002F2B33">
      <w:pPr>
        <w:pStyle w:val="ListParagraph"/>
        <w:numPr>
          <w:ilvl w:val="0"/>
          <w:numId w:val="55"/>
        </w:numPr>
        <w:spacing w:after="0"/>
        <w:jc w:val="both"/>
        <w:rPr>
          <w:rFonts w:eastAsia="Times New Roman"/>
          <w:sz w:val="24"/>
          <w:szCs w:val="24"/>
        </w:rPr>
      </w:pPr>
      <w:r w:rsidRPr="00542E81">
        <w:rPr>
          <w:rFonts w:eastAsia="Times New Roman"/>
          <w:sz w:val="24"/>
          <w:szCs w:val="24"/>
        </w:rPr>
        <w:t>Maintaining filtering and monitoring systems</w:t>
      </w:r>
    </w:p>
    <w:p w14:paraId="6CFBE649" w14:textId="77777777" w:rsidR="6351A453" w:rsidRPr="00542E81" w:rsidRDefault="6351A453" w:rsidP="002F2B33">
      <w:pPr>
        <w:pStyle w:val="ListParagraph"/>
        <w:numPr>
          <w:ilvl w:val="0"/>
          <w:numId w:val="55"/>
        </w:numPr>
        <w:spacing w:after="0"/>
        <w:jc w:val="both"/>
        <w:rPr>
          <w:rFonts w:eastAsia="Times New Roman"/>
          <w:sz w:val="24"/>
          <w:szCs w:val="24"/>
        </w:rPr>
      </w:pPr>
      <w:r w:rsidRPr="00542E81">
        <w:rPr>
          <w:rFonts w:eastAsia="Times New Roman"/>
          <w:sz w:val="24"/>
          <w:szCs w:val="24"/>
        </w:rPr>
        <w:t xml:space="preserve">Being alert to risk and </w:t>
      </w:r>
      <w:proofErr w:type="gramStart"/>
      <w:r w:rsidRPr="00542E81">
        <w:rPr>
          <w:rFonts w:eastAsia="Times New Roman"/>
          <w:sz w:val="24"/>
          <w:szCs w:val="24"/>
        </w:rPr>
        <w:t>keeping up</w:t>
      </w:r>
      <w:proofErr w:type="gramEnd"/>
      <w:r w:rsidRPr="00542E81">
        <w:rPr>
          <w:rFonts w:eastAsia="Times New Roman"/>
          <w:sz w:val="24"/>
          <w:szCs w:val="24"/>
        </w:rPr>
        <w:t xml:space="preserve"> abreast of evolving technologies and trends</w:t>
      </w:r>
    </w:p>
    <w:p w14:paraId="5E98F90B" w14:textId="77777777" w:rsidR="6351A453" w:rsidRPr="00542E81" w:rsidRDefault="6351A453" w:rsidP="002F2B33">
      <w:pPr>
        <w:pStyle w:val="ListParagraph"/>
        <w:numPr>
          <w:ilvl w:val="0"/>
          <w:numId w:val="55"/>
        </w:numPr>
        <w:spacing w:after="0"/>
        <w:jc w:val="both"/>
        <w:rPr>
          <w:rFonts w:eastAsia="Times New Roman"/>
          <w:sz w:val="24"/>
          <w:szCs w:val="24"/>
        </w:rPr>
      </w:pPr>
      <w:r w:rsidRPr="00542E81">
        <w:rPr>
          <w:rFonts w:eastAsia="Times New Roman"/>
          <w:sz w:val="24"/>
          <w:szCs w:val="24"/>
        </w:rPr>
        <w:t>Providing filtering and monitoring reports to the DSL and headteacher</w:t>
      </w:r>
    </w:p>
    <w:p w14:paraId="006EA105" w14:textId="77777777" w:rsidR="6351A453" w:rsidRPr="00542E81" w:rsidRDefault="6351A453" w:rsidP="002F2B33">
      <w:pPr>
        <w:pStyle w:val="ListParagraph"/>
        <w:numPr>
          <w:ilvl w:val="0"/>
          <w:numId w:val="55"/>
        </w:numPr>
        <w:spacing w:after="0"/>
        <w:jc w:val="both"/>
        <w:rPr>
          <w:rFonts w:eastAsia="Times New Roman"/>
          <w:sz w:val="24"/>
          <w:szCs w:val="24"/>
        </w:rPr>
      </w:pPr>
      <w:r w:rsidRPr="00542E81">
        <w:rPr>
          <w:rFonts w:eastAsia="Times New Roman"/>
          <w:sz w:val="24"/>
          <w:szCs w:val="24"/>
        </w:rPr>
        <w:t>Ensuring the SEEAT Online Safety Policy to be able to carry out their work effectively and in line with said policy</w:t>
      </w:r>
    </w:p>
    <w:p w14:paraId="094EE00F" w14:textId="77777777" w:rsidR="6351A453" w:rsidRPr="00542E81" w:rsidRDefault="6351A453" w:rsidP="002F2B33">
      <w:pPr>
        <w:pStyle w:val="ListParagraph"/>
        <w:numPr>
          <w:ilvl w:val="0"/>
          <w:numId w:val="55"/>
        </w:numPr>
        <w:spacing w:after="0"/>
        <w:jc w:val="both"/>
        <w:rPr>
          <w:rFonts w:eastAsia="Times New Roman"/>
          <w:sz w:val="24"/>
          <w:szCs w:val="24"/>
        </w:rPr>
      </w:pPr>
      <w:r w:rsidRPr="00542E81">
        <w:rPr>
          <w:rFonts w:eastAsia="Times New Roman"/>
          <w:sz w:val="24"/>
          <w:szCs w:val="24"/>
        </w:rPr>
        <w:t xml:space="preserve">Running filtering test using </w:t>
      </w:r>
      <w:hyperlink r:id="rId23">
        <w:r w:rsidRPr="00542E81">
          <w:rPr>
            <w:rStyle w:val="Hyperlink"/>
            <w:rFonts w:eastAsia="Times New Roman"/>
            <w:sz w:val="24"/>
            <w:szCs w:val="24"/>
          </w:rPr>
          <w:t>Filtering Test.</w:t>
        </w:r>
      </w:hyperlink>
      <w:r w:rsidRPr="00542E81">
        <w:rPr>
          <w:rFonts w:eastAsia="Times New Roman"/>
          <w:sz w:val="24"/>
          <w:szCs w:val="24"/>
        </w:rPr>
        <w:t xml:space="preserve"> Test should be completed half termly as minimum, and in response to beaches and security concerns</w:t>
      </w:r>
    </w:p>
    <w:p w14:paraId="4F15472C" w14:textId="77777777" w:rsidR="64DF64A0" w:rsidRDefault="64DF64A0" w:rsidP="002F2B33">
      <w:pPr>
        <w:pStyle w:val="ListParagraph"/>
        <w:numPr>
          <w:ilvl w:val="0"/>
          <w:numId w:val="55"/>
        </w:numPr>
        <w:spacing w:after="0"/>
        <w:jc w:val="both"/>
        <w:rPr>
          <w:rFonts w:cs="Calibri"/>
          <w:sz w:val="24"/>
          <w:szCs w:val="24"/>
        </w:rPr>
      </w:pPr>
      <w:r w:rsidRPr="4FC7CBBB">
        <w:rPr>
          <w:rFonts w:cs="Calibri"/>
          <w:sz w:val="24"/>
          <w:szCs w:val="24"/>
        </w:rPr>
        <w:lastRenderedPageBreak/>
        <w:t>Work</w:t>
      </w:r>
      <w:r w:rsidR="73D78C27" w:rsidRPr="4FC7CBBB">
        <w:rPr>
          <w:rFonts w:cs="Calibri"/>
          <w:sz w:val="24"/>
          <w:szCs w:val="24"/>
        </w:rPr>
        <w:t>ing</w:t>
      </w:r>
      <w:r w:rsidRPr="4FC7CBBB">
        <w:rPr>
          <w:rFonts w:cs="Calibri"/>
          <w:sz w:val="24"/>
          <w:szCs w:val="24"/>
        </w:rPr>
        <w:t xml:space="preserve"> with the Headteacher to ensure the school website meets statutory DfE requirements</w:t>
      </w:r>
    </w:p>
    <w:p w14:paraId="5E5EEB30" w14:textId="77777777" w:rsidR="47E23800" w:rsidRDefault="47E23800" w:rsidP="002F2B33">
      <w:pPr>
        <w:pStyle w:val="ListParagraph"/>
        <w:numPr>
          <w:ilvl w:val="0"/>
          <w:numId w:val="55"/>
        </w:numPr>
        <w:spacing w:after="0"/>
        <w:jc w:val="both"/>
        <w:rPr>
          <w:rFonts w:cs="Calibri"/>
          <w:sz w:val="24"/>
          <w:szCs w:val="24"/>
        </w:rPr>
      </w:pPr>
      <w:r w:rsidRPr="4FC7CBBB">
        <w:rPr>
          <w:rFonts w:cs="Calibri"/>
          <w:sz w:val="24"/>
          <w:szCs w:val="24"/>
        </w:rPr>
        <w:t>Reporting online-safety related issues that come to their attention in line with school policy</w:t>
      </w:r>
    </w:p>
    <w:p w14:paraId="5150921B" w14:textId="77777777" w:rsidR="64DF64A0" w:rsidRDefault="64DF64A0" w:rsidP="002F2B33">
      <w:pPr>
        <w:pStyle w:val="ListParagraph"/>
        <w:numPr>
          <w:ilvl w:val="0"/>
          <w:numId w:val="55"/>
        </w:numPr>
        <w:spacing w:after="0"/>
        <w:jc w:val="both"/>
        <w:rPr>
          <w:rFonts w:cs="Calibri"/>
          <w:sz w:val="24"/>
          <w:szCs w:val="24"/>
        </w:rPr>
      </w:pPr>
      <w:r w:rsidRPr="4FC7CBBB">
        <w:rPr>
          <w:rFonts w:cs="Calibri"/>
          <w:sz w:val="24"/>
          <w:szCs w:val="24"/>
        </w:rPr>
        <w:t>Work</w:t>
      </w:r>
      <w:r w:rsidR="69488584" w:rsidRPr="4FC7CBBB">
        <w:rPr>
          <w:rFonts w:cs="Calibri"/>
          <w:sz w:val="24"/>
          <w:szCs w:val="24"/>
        </w:rPr>
        <w:t>ing</w:t>
      </w:r>
      <w:r w:rsidRPr="4FC7CBBB">
        <w:rPr>
          <w:rFonts w:cs="Calibri"/>
          <w:sz w:val="24"/>
          <w:szCs w:val="24"/>
        </w:rPr>
        <w:t xml:space="preserve"> closely with the designated safeguarding lead, senior leaders SEEAT central IT team to ensure that school systems and networks reflect school policy</w:t>
      </w:r>
    </w:p>
    <w:p w14:paraId="6B62F1B3" w14:textId="77777777" w:rsidR="4FC7CBBB" w:rsidRDefault="4FC7CBBB" w:rsidP="002F2B33">
      <w:pPr>
        <w:pStyle w:val="NoSpacing"/>
        <w:jc w:val="both"/>
      </w:pPr>
    </w:p>
    <w:p w14:paraId="5CC9847C" w14:textId="77777777" w:rsidR="6137CF03" w:rsidRPr="00542E81" w:rsidRDefault="6137CF03" w:rsidP="002F2B33">
      <w:pPr>
        <w:spacing w:after="0"/>
        <w:jc w:val="both"/>
        <w:rPr>
          <w:rFonts w:eastAsia="Times New Roman"/>
          <w:b/>
          <w:bCs/>
          <w:color w:val="12263F"/>
          <w:sz w:val="24"/>
          <w:szCs w:val="24"/>
        </w:rPr>
      </w:pPr>
      <w:r w:rsidRPr="00542E81">
        <w:rPr>
          <w:rFonts w:eastAsia="Times New Roman"/>
          <w:b/>
          <w:bCs/>
          <w:sz w:val="24"/>
          <w:szCs w:val="24"/>
        </w:rPr>
        <w:t xml:space="preserve">3.7 </w:t>
      </w:r>
      <w:r w:rsidR="2F593C53" w:rsidRPr="00542E81">
        <w:rPr>
          <w:rFonts w:eastAsia="Times New Roman"/>
          <w:b/>
          <w:bCs/>
          <w:sz w:val="24"/>
          <w:szCs w:val="24"/>
        </w:rPr>
        <w:t xml:space="preserve">The SEEAT ICT Manager </w:t>
      </w:r>
      <w:r w:rsidR="2F593C53" w:rsidRPr="00542E81">
        <w:rPr>
          <w:rFonts w:eastAsia="Times New Roman"/>
          <w:color w:val="12263F"/>
          <w:sz w:val="24"/>
          <w:szCs w:val="24"/>
        </w:rPr>
        <w:t>(and team, as deployed by them) is responsible for:</w:t>
      </w:r>
    </w:p>
    <w:p w14:paraId="6ED4B347" w14:textId="77777777" w:rsidR="2F593C53" w:rsidRDefault="2F593C53" w:rsidP="002F2B33">
      <w:pPr>
        <w:pStyle w:val="ListParagraph"/>
        <w:numPr>
          <w:ilvl w:val="0"/>
          <w:numId w:val="57"/>
        </w:numPr>
        <w:spacing w:after="0"/>
        <w:jc w:val="both"/>
        <w:rPr>
          <w:rFonts w:cs="Calibri"/>
          <w:sz w:val="24"/>
          <w:szCs w:val="24"/>
        </w:rPr>
      </w:pPr>
      <w:r w:rsidRPr="4FC7CBBB">
        <w:rPr>
          <w:rFonts w:cs="Calibri"/>
          <w:sz w:val="24"/>
          <w:szCs w:val="24"/>
        </w:rPr>
        <w:t xml:space="preserve">Ensuring an appropriate level of security protection procedures, such as filtering and monitoring systems on trust wide devices and networks, which are reviewed and updated at least annually to assess their effectiveness and ensure pupils are kept safe from potentially harmful and inappropriate content and contact </w:t>
      </w:r>
      <w:r w:rsidR="0355AF12" w:rsidRPr="4FC7CBBB">
        <w:rPr>
          <w:rFonts w:cs="Calibri"/>
          <w:sz w:val="24"/>
          <w:szCs w:val="24"/>
        </w:rPr>
        <w:t xml:space="preserve">including terrorist and extremist material </w:t>
      </w:r>
      <w:r w:rsidRPr="4FC7CBBB">
        <w:rPr>
          <w:rFonts w:cs="Calibri"/>
          <w:sz w:val="24"/>
          <w:szCs w:val="24"/>
        </w:rPr>
        <w:t>online while at school</w:t>
      </w:r>
    </w:p>
    <w:p w14:paraId="2594D887" w14:textId="77777777" w:rsidR="632B3D8C" w:rsidRPr="00542E81" w:rsidRDefault="632B3D8C" w:rsidP="002F2B33">
      <w:pPr>
        <w:pStyle w:val="ListParagraph"/>
        <w:numPr>
          <w:ilvl w:val="0"/>
          <w:numId w:val="57"/>
        </w:numPr>
        <w:spacing w:after="0"/>
        <w:jc w:val="both"/>
        <w:rPr>
          <w:rFonts w:eastAsia="Times New Roman"/>
          <w:sz w:val="24"/>
          <w:szCs w:val="24"/>
        </w:rPr>
      </w:pPr>
      <w:r w:rsidRPr="00542E81">
        <w:rPr>
          <w:rFonts w:eastAsia="Times New Roman"/>
          <w:sz w:val="24"/>
          <w:szCs w:val="24"/>
        </w:rPr>
        <w:t xml:space="preserve">Ensuring the </w:t>
      </w:r>
      <w:r w:rsidR="6C48098D" w:rsidRPr="00542E81">
        <w:rPr>
          <w:rFonts w:eastAsia="Times New Roman"/>
          <w:sz w:val="24"/>
          <w:szCs w:val="24"/>
        </w:rPr>
        <w:t xml:space="preserve">trusts </w:t>
      </w:r>
      <w:r w:rsidR="65DA42CB" w:rsidRPr="00542E81">
        <w:rPr>
          <w:rFonts w:eastAsia="Times New Roman"/>
          <w:sz w:val="24"/>
          <w:szCs w:val="24"/>
        </w:rPr>
        <w:t>technical infrastructure is secure and is not open to misuse or malicious attack</w:t>
      </w:r>
    </w:p>
    <w:p w14:paraId="285EF8BA" w14:textId="77777777" w:rsidR="78D806B7" w:rsidRPr="00542E81" w:rsidRDefault="78D806B7" w:rsidP="002F2B33">
      <w:pPr>
        <w:pStyle w:val="ListParagraph"/>
        <w:numPr>
          <w:ilvl w:val="0"/>
          <w:numId w:val="57"/>
        </w:numPr>
        <w:spacing w:after="0"/>
        <w:jc w:val="both"/>
        <w:rPr>
          <w:rFonts w:eastAsia="Times New Roman"/>
          <w:sz w:val="24"/>
          <w:szCs w:val="24"/>
        </w:rPr>
      </w:pPr>
      <w:r w:rsidRPr="00542E81">
        <w:rPr>
          <w:rFonts w:eastAsia="Times New Roman"/>
          <w:sz w:val="24"/>
          <w:szCs w:val="24"/>
        </w:rPr>
        <w:t xml:space="preserve">Ensuring that </w:t>
      </w:r>
      <w:r w:rsidR="65DA42CB" w:rsidRPr="00542E81">
        <w:rPr>
          <w:rFonts w:eastAsia="Times New Roman"/>
          <w:sz w:val="24"/>
          <w:szCs w:val="24"/>
        </w:rPr>
        <w:t>school</w:t>
      </w:r>
      <w:r w:rsidR="6CEE28F0" w:rsidRPr="00542E81">
        <w:rPr>
          <w:rFonts w:eastAsia="Times New Roman"/>
          <w:sz w:val="24"/>
          <w:szCs w:val="24"/>
        </w:rPr>
        <w:t>s</w:t>
      </w:r>
      <w:r w:rsidR="65DA42CB" w:rsidRPr="00542E81">
        <w:rPr>
          <w:rFonts w:eastAsia="Times New Roman"/>
          <w:i/>
          <w:iCs/>
          <w:sz w:val="24"/>
          <w:szCs w:val="24"/>
        </w:rPr>
        <w:t xml:space="preserve"> </w:t>
      </w:r>
      <w:r w:rsidR="65DA42CB" w:rsidRPr="00542E81">
        <w:rPr>
          <w:rFonts w:eastAsia="Times New Roman"/>
          <w:sz w:val="24"/>
          <w:szCs w:val="24"/>
        </w:rPr>
        <w:t>meet</w:t>
      </w:r>
      <w:r w:rsidR="1B2F413F" w:rsidRPr="00542E81">
        <w:rPr>
          <w:rFonts w:eastAsia="Times New Roman"/>
          <w:sz w:val="24"/>
          <w:szCs w:val="24"/>
        </w:rPr>
        <w:t xml:space="preserve"> </w:t>
      </w:r>
      <w:r w:rsidR="65DA42CB" w:rsidRPr="00542E81">
        <w:rPr>
          <w:rFonts w:eastAsia="Times New Roman"/>
          <w:sz w:val="24"/>
          <w:szCs w:val="24"/>
        </w:rPr>
        <w:t xml:space="preserve">(as a minimum) the required online safety technical requirements as identified by the </w:t>
      </w:r>
      <w:hyperlink r:id="rId24">
        <w:r w:rsidR="65DA42CB" w:rsidRPr="00542E81">
          <w:rPr>
            <w:rStyle w:val="Hyperlink"/>
            <w:rFonts w:eastAsia="Times New Roman"/>
            <w:color w:val="0070C0"/>
            <w:sz w:val="24"/>
            <w:szCs w:val="24"/>
            <w:u w:val="none"/>
          </w:rPr>
          <w:t>DfE Meeting Digital and Technology Standards in Schools &amp; Colleges</w:t>
        </w:r>
      </w:hyperlink>
      <w:r w:rsidR="65DA42CB" w:rsidRPr="00542E81">
        <w:rPr>
          <w:rFonts w:eastAsia="Times New Roman"/>
          <w:sz w:val="24"/>
          <w:szCs w:val="24"/>
        </w:rPr>
        <w:t xml:space="preserve"> and guidance from local authority / </w:t>
      </w:r>
      <w:r w:rsidR="5B1DE4F3" w:rsidRPr="00542E81">
        <w:rPr>
          <w:rFonts w:eastAsia="Times New Roman"/>
          <w:sz w:val="24"/>
          <w:szCs w:val="24"/>
        </w:rPr>
        <w:t>MAT (Multi Academy Trust)</w:t>
      </w:r>
      <w:r w:rsidR="65DA42CB" w:rsidRPr="00542E81">
        <w:rPr>
          <w:rFonts w:eastAsia="Times New Roman"/>
          <w:sz w:val="24"/>
          <w:szCs w:val="24"/>
        </w:rPr>
        <w:t xml:space="preserve"> or other relevant body </w:t>
      </w:r>
    </w:p>
    <w:p w14:paraId="1EC87334" w14:textId="77777777" w:rsidR="6991D3F0" w:rsidRPr="00542E81" w:rsidRDefault="6991D3F0" w:rsidP="002F2B33">
      <w:pPr>
        <w:pStyle w:val="ListParagraph"/>
        <w:numPr>
          <w:ilvl w:val="0"/>
          <w:numId w:val="57"/>
        </w:numPr>
        <w:spacing w:after="0"/>
        <w:jc w:val="both"/>
        <w:rPr>
          <w:rFonts w:eastAsia="Times New Roman"/>
          <w:sz w:val="24"/>
          <w:szCs w:val="24"/>
        </w:rPr>
      </w:pPr>
      <w:r w:rsidRPr="00542E81">
        <w:rPr>
          <w:rFonts w:eastAsia="Times New Roman"/>
          <w:sz w:val="24"/>
          <w:szCs w:val="24"/>
        </w:rPr>
        <w:t>Ensuring</w:t>
      </w:r>
      <w:r w:rsidR="65DA42CB" w:rsidRPr="00542E81">
        <w:rPr>
          <w:rFonts w:eastAsia="Times New Roman"/>
          <w:sz w:val="24"/>
          <w:szCs w:val="24"/>
        </w:rPr>
        <w:t xml:space="preserve"> clear, safe, and managed control of user access to networks and devices </w:t>
      </w:r>
    </w:p>
    <w:p w14:paraId="0ACB8221" w14:textId="77777777" w:rsidR="48E44689" w:rsidRPr="00542E81" w:rsidRDefault="48E44689" w:rsidP="002F2B33">
      <w:pPr>
        <w:pStyle w:val="ListParagraph"/>
        <w:numPr>
          <w:ilvl w:val="0"/>
          <w:numId w:val="57"/>
        </w:numPr>
        <w:spacing w:after="0"/>
        <w:jc w:val="both"/>
        <w:rPr>
          <w:rFonts w:eastAsia="Times New Roman"/>
          <w:sz w:val="24"/>
          <w:szCs w:val="24"/>
        </w:rPr>
      </w:pPr>
      <w:r w:rsidRPr="00542E81">
        <w:rPr>
          <w:rFonts w:eastAsia="Times New Roman"/>
          <w:sz w:val="24"/>
          <w:szCs w:val="24"/>
        </w:rPr>
        <w:t>K</w:t>
      </w:r>
      <w:r w:rsidR="65DA42CB" w:rsidRPr="00542E81">
        <w:rPr>
          <w:rFonts w:eastAsia="Times New Roman"/>
          <w:sz w:val="24"/>
          <w:szCs w:val="24"/>
        </w:rPr>
        <w:t>eep</w:t>
      </w:r>
      <w:r w:rsidR="6656C4B1" w:rsidRPr="00542E81">
        <w:rPr>
          <w:rFonts w:eastAsia="Times New Roman"/>
          <w:sz w:val="24"/>
          <w:szCs w:val="24"/>
        </w:rPr>
        <w:t>ing</w:t>
      </w:r>
      <w:r w:rsidR="65DA42CB" w:rsidRPr="00542E81">
        <w:rPr>
          <w:rFonts w:eastAsia="Times New Roman"/>
          <w:sz w:val="24"/>
          <w:szCs w:val="24"/>
        </w:rPr>
        <w:t xml:space="preserve"> up to date with online safety technical information </w:t>
      </w:r>
      <w:r w:rsidR="6CEB087C" w:rsidRPr="00542E81">
        <w:rPr>
          <w:rFonts w:eastAsia="Times New Roman"/>
          <w:sz w:val="24"/>
          <w:szCs w:val="24"/>
        </w:rPr>
        <w:t>to</w:t>
      </w:r>
      <w:r w:rsidR="65DA42CB" w:rsidRPr="00542E81">
        <w:rPr>
          <w:rFonts w:eastAsia="Times New Roman"/>
          <w:sz w:val="24"/>
          <w:szCs w:val="24"/>
        </w:rPr>
        <w:t xml:space="preserve"> effectively carry out their online safety role and to inform and update others as relevant</w:t>
      </w:r>
    </w:p>
    <w:p w14:paraId="77A505A8" w14:textId="77777777" w:rsidR="6F688BF0" w:rsidRPr="00542E81" w:rsidRDefault="6F688BF0" w:rsidP="002F2B33">
      <w:pPr>
        <w:pStyle w:val="ListParagraph"/>
        <w:numPr>
          <w:ilvl w:val="0"/>
          <w:numId w:val="57"/>
        </w:numPr>
        <w:spacing w:after="0"/>
        <w:jc w:val="both"/>
        <w:rPr>
          <w:rFonts w:eastAsia="Times New Roman"/>
          <w:sz w:val="24"/>
          <w:szCs w:val="24"/>
        </w:rPr>
      </w:pPr>
      <w:r w:rsidRPr="00542E81">
        <w:rPr>
          <w:rFonts w:eastAsia="Times New Roman"/>
          <w:sz w:val="24"/>
          <w:szCs w:val="24"/>
        </w:rPr>
        <w:t>Ensuring t</w:t>
      </w:r>
      <w:r w:rsidR="65DA42CB" w:rsidRPr="00542E81">
        <w:rPr>
          <w:rFonts w:eastAsia="Times New Roman"/>
          <w:sz w:val="24"/>
          <w:szCs w:val="24"/>
        </w:rPr>
        <w:t>he use of technology is regularly and effectively monitored in order that any misuse/attempted misuse can be reported for investigation and action</w:t>
      </w:r>
    </w:p>
    <w:p w14:paraId="304A8E68" w14:textId="77777777" w:rsidR="4D6B0846" w:rsidRPr="00542E81" w:rsidRDefault="4D6B0846" w:rsidP="002F2B33">
      <w:pPr>
        <w:pStyle w:val="ListParagraph"/>
        <w:numPr>
          <w:ilvl w:val="0"/>
          <w:numId w:val="57"/>
        </w:numPr>
        <w:spacing w:after="0"/>
        <w:jc w:val="both"/>
        <w:rPr>
          <w:rFonts w:eastAsia="Times New Roman"/>
          <w:i/>
          <w:iCs/>
          <w:sz w:val="24"/>
          <w:szCs w:val="24"/>
        </w:rPr>
      </w:pPr>
      <w:r w:rsidRPr="00542E81">
        <w:rPr>
          <w:rFonts w:eastAsia="Times New Roman"/>
          <w:color w:val="000000"/>
          <w:sz w:val="24"/>
          <w:szCs w:val="24"/>
        </w:rPr>
        <w:t xml:space="preserve">Ensuring the </w:t>
      </w:r>
      <w:r w:rsidR="65DA42CB" w:rsidRPr="00542E81">
        <w:rPr>
          <w:rFonts w:eastAsia="Times New Roman"/>
          <w:color w:val="000000"/>
          <w:sz w:val="24"/>
          <w:szCs w:val="24"/>
        </w:rPr>
        <w:t>filtering policy is applied and updated on a regular basis and its implementation is not the sole responsibility of any single person</w:t>
      </w:r>
    </w:p>
    <w:p w14:paraId="05EACF0B" w14:textId="77777777" w:rsidR="2F593C53" w:rsidRDefault="2F593C53" w:rsidP="002F2B33">
      <w:pPr>
        <w:pStyle w:val="ListParagraph"/>
        <w:numPr>
          <w:ilvl w:val="0"/>
          <w:numId w:val="57"/>
        </w:numPr>
        <w:spacing w:after="0"/>
        <w:jc w:val="both"/>
        <w:rPr>
          <w:rFonts w:cs="Calibri"/>
          <w:sz w:val="24"/>
          <w:szCs w:val="24"/>
        </w:rPr>
      </w:pPr>
      <w:r w:rsidRPr="4FC7CBBB">
        <w:rPr>
          <w:rFonts w:cs="Calibri"/>
          <w:sz w:val="24"/>
          <w:szCs w:val="24"/>
        </w:rPr>
        <w:t xml:space="preserve">Ensuring </w:t>
      </w:r>
      <w:r w:rsidR="6EFE3F2A" w:rsidRPr="4FC7CBBB">
        <w:rPr>
          <w:rFonts w:cs="Calibri"/>
          <w:sz w:val="24"/>
          <w:szCs w:val="24"/>
        </w:rPr>
        <w:t xml:space="preserve">school </w:t>
      </w:r>
      <w:r w:rsidRPr="4FC7CBBB">
        <w:rPr>
          <w:rFonts w:cs="Calibri"/>
          <w:sz w:val="24"/>
          <w:szCs w:val="24"/>
        </w:rPr>
        <w:t>digital systems are secure and protected against viruses and malware, and that such safety mechanisms are updated regularly</w:t>
      </w:r>
    </w:p>
    <w:p w14:paraId="5914D308" w14:textId="77777777" w:rsidR="2F593C53" w:rsidRDefault="2F593C53" w:rsidP="002F2B33">
      <w:pPr>
        <w:pStyle w:val="ListParagraph"/>
        <w:numPr>
          <w:ilvl w:val="0"/>
          <w:numId w:val="57"/>
        </w:numPr>
        <w:spacing w:after="0"/>
        <w:jc w:val="both"/>
        <w:rPr>
          <w:rFonts w:cs="Calibri"/>
          <w:sz w:val="24"/>
          <w:szCs w:val="24"/>
        </w:rPr>
      </w:pPr>
      <w:r w:rsidRPr="4FC7CBBB">
        <w:rPr>
          <w:rFonts w:cs="Calibri"/>
          <w:sz w:val="24"/>
          <w:szCs w:val="24"/>
        </w:rPr>
        <w:t>Conducting a</w:t>
      </w:r>
      <w:r w:rsidR="7B403114" w:rsidRPr="4FC7CBBB">
        <w:rPr>
          <w:rFonts w:cs="Calibri"/>
          <w:sz w:val="24"/>
          <w:szCs w:val="24"/>
        </w:rPr>
        <w:t xml:space="preserve"> </w:t>
      </w:r>
      <w:r w:rsidRPr="4FC7CBBB">
        <w:rPr>
          <w:rFonts w:cs="Calibri"/>
          <w:sz w:val="24"/>
          <w:szCs w:val="24"/>
        </w:rPr>
        <w:t xml:space="preserve">security check and monitoring SEEAT </w:t>
      </w:r>
      <w:r w:rsidR="7542493C" w:rsidRPr="4FC7CBBB">
        <w:rPr>
          <w:rFonts w:cs="Calibri"/>
          <w:sz w:val="24"/>
          <w:szCs w:val="24"/>
        </w:rPr>
        <w:t xml:space="preserve">wide </w:t>
      </w:r>
      <w:r w:rsidRPr="4FC7CBBB">
        <w:rPr>
          <w:rFonts w:cs="Calibri"/>
          <w:sz w:val="24"/>
          <w:szCs w:val="24"/>
        </w:rPr>
        <w:t>systems</w:t>
      </w:r>
    </w:p>
    <w:p w14:paraId="10826E89" w14:textId="77777777" w:rsidR="2F593C53" w:rsidRDefault="2F593C53" w:rsidP="002F2B33">
      <w:pPr>
        <w:pStyle w:val="ListParagraph"/>
        <w:numPr>
          <w:ilvl w:val="0"/>
          <w:numId w:val="57"/>
        </w:numPr>
        <w:spacing w:after="0"/>
        <w:jc w:val="both"/>
        <w:rPr>
          <w:rFonts w:cs="Calibri"/>
          <w:sz w:val="24"/>
          <w:szCs w:val="24"/>
        </w:rPr>
      </w:pPr>
      <w:r w:rsidRPr="4FC7CBBB">
        <w:rPr>
          <w:rFonts w:cs="Calibri"/>
          <w:sz w:val="24"/>
          <w:szCs w:val="24"/>
        </w:rPr>
        <w:t>Blocking access to potentially dangerous sites and, where possible, preventing the downloading of potentially dangerous file</w:t>
      </w:r>
      <w:r w:rsidR="58293C1C" w:rsidRPr="4FC7CBBB">
        <w:rPr>
          <w:rFonts w:cs="Calibri"/>
          <w:sz w:val="24"/>
          <w:szCs w:val="24"/>
        </w:rPr>
        <w:t>s</w:t>
      </w:r>
    </w:p>
    <w:p w14:paraId="6370DCA0" w14:textId="77777777" w:rsidR="736A5E49" w:rsidRPr="00542E81" w:rsidRDefault="736A5E49" w:rsidP="002F2B33">
      <w:pPr>
        <w:pStyle w:val="ListParagraph"/>
        <w:numPr>
          <w:ilvl w:val="0"/>
          <w:numId w:val="57"/>
        </w:numPr>
        <w:spacing w:after="0"/>
        <w:jc w:val="both"/>
        <w:rPr>
          <w:rFonts w:eastAsia="Times New Roman"/>
          <w:sz w:val="24"/>
          <w:szCs w:val="24"/>
        </w:rPr>
      </w:pPr>
      <w:r w:rsidRPr="00542E81">
        <w:rPr>
          <w:rFonts w:eastAsia="Times New Roman"/>
          <w:sz w:val="24"/>
          <w:szCs w:val="24"/>
        </w:rPr>
        <w:t>Completing actions following concerns or checks to systems</w:t>
      </w:r>
    </w:p>
    <w:p w14:paraId="1D11CBF8" w14:textId="77777777" w:rsidR="5F72F966" w:rsidRDefault="5F72F966" w:rsidP="002F2B33">
      <w:pPr>
        <w:pStyle w:val="ListParagraph"/>
        <w:numPr>
          <w:ilvl w:val="0"/>
          <w:numId w:val="57"/>
        </w:numPr>
        <w:spacing w:after="0"/>
        <w:jc w:val="both"/>
        <w:rPr>
          <w:rFonts w:cs="Calibri"/>
          <w:sz w:val="24"/>
          <w:szCs w:val="24"/>
        </w:rPr>
      </w:pPr>
      <w:r w:rsidRPr="4FC7CBBB">
        <w:rPr>
          <w:rFonts w:cs="Calibri"/>
          <w:sz w:val="24"/>
          <w:szCs w:val="24"/>
        </w:rPr>
        <w:t>Ensuring the above stakeholders understand the consequences of existing services and of any changes to these systems (especially in terms of access to personal and sensitive records / data and to systems such as YouTube mode, web filtering settings, sharing permissions for files on cloud platforms etc</w:t>
      </w:r>
      <w:r w:rsidR="002F2B33">
        <w:rPr>
          <w:rFonts w:cs="Calibri"/>
          <w:sz w:val="24"/>
          <w:szCs w:val="24"/>
        </w:rPr>
        <w:t>.</w:t>
      </w:r>
    </w:p>
    <w:p w14:paraId="02F2C34E" w14:textId="77777777" w:rsidR="4FC7CBBB" w:rsidRPr="00542E81" w:rsidRDefault="4FC7CBBB" w:rsidP="4FC7CBBB">
      <w:pPr>
        <w:spacing w:after="0"/>
        <w:rPr>
          <w:rFonts w:eastAsia="Times New Roman"/>
          <w:sz w:val="24"/>
          <w:szCs w:val="24"/>
        </w:rPr>
      </w:pPr>
    </w:p>
    <w:p w14:paraId="3734AF6B" w14:textId="77777777" w:rsidR="2C2CDF39" w:rsidRPr="00542E81" w:rsidRDefault="2C2CDF39" w:rsidP="4FC7CBBB">
      <w:pPr>
        <w:spacing w:after="0"/>
        <w:jc w:val="both"/>
        <w:rPr>
          <w:rFonts w:eastAsia="Times New Roman"/>
          <w:b/>
          <w:bCs/>
          <w:sz w:val="24"/>
          <w:szCs w:val="24"/>
        </w:rPr>
      </w:pPr>
      <w:r w:rsidRPr="00542E81">
        <w:rPr>
          <w:rFonts w:eastAsia="Times New Roman"/>
          <w:b/>
          <w:bCs/>
          <w:sz w:val="24"/>
          <w:szCs w:val="24"/>
        </w:rPr>
        <w:t>The SEEAT ICT Manager should work with the trust leaders, senior leadership team and DSL’s to:</w:t>
      </w:r>
    </w:p>
    <w:p w14:paraId="6B09AF18" w14:textId="77777777" w:rsidR="2C2CDF39" w:rsidRPr="00542E81" w:rsidRDefault="2C2CDF39" w:rsidP="00AA2207">
      <w:pPr>
        <w:pStyle w:val="ListParagraph"/>
        <w:numPr>
          <w:ilvl w:val="0"/>
          <w:numId w:val="55"/>
        </w:numPr>
        <w:spacing w:after="0"/>
        <w:jc w:val="both"/>
        <w:rPr>
          <w:rFonts w:eastAsia="Times New Roman"/>
          <w:sz w:val="24"/>
          <w:szCs w:val="24"/>
        </w:rPr>
      </w:pPr>
      <w:r w:rsidRPr="00542E81">
        <w:rPr>
          <w:rFonts w:eastAsia="Times New Roman"/>
          <w:sz w:val="24"/>
          <w:szCs w:val="24"/>
        </w:rPr>
        <w:t>Procure systems</w:t>
      </w:r>
    </w:p>
    <w:p w14:paraId="0CF96CF2" w14:textId="77777777" w:rsidR="2C2CDF39" w:rsidRPr="00542E81" w:rsidRDefault="2C2CDF39" w:rsidP="002F2B33">
      <w:pPr>
        <w:pStyle w:val="ListParagraph"/>
        <w:numPr>
          <w:ilvl w:val="0"/>
          <w:numId w:val="55"/>
        </w:numPr>
        <w:spacing w:after="0"/>
        <w:jc w:val="both"/>
        <w:rPr>
          <w:rFonts w:eastAsia="Times New Roman"/>
          <w:sz w:val="24"/>
          <w:szCs w:val="24"/>
        </w:rPr>
      </w:pPr>
      <w:r w:rsidRPr="00542E81">
        <w:rPr>
          <w:rFonts w:eastAsia="Times New Roman"/>
          <w:sz w:val="24"/>
          <w:szCs w:val="24"/>
        </w:rPr>
        <w:t>Identify risk</w:t>
      </w:r>
    </w:p>
    <w:p w14:paraId="04F9D346" w14:textId="77777777" w:rsidR="2C2CDF39" w:rsidRPr="00542E81" w:rsidRDefault="2C2CDF39" w:rsidP="002F2B33">
      <w:pPr>
        <w:pStyle w:val="ListParagraph"/>
        <w:numPr>
          <w:ilvl w:val="0"/>
          <w:numId w:val="55"/>
        </w:numPr>
        <w:spacing w:after="0"/>
        <w:jc w:val="both"/>
        <w:rPr>
          <w:rFonts w:eastAsia="Times New Roman"/>
          <w:sz w:val="24"/>
          <w:szCs w:val="24"/>
        </w:rPr>
      </w:pPr>
      <w:r w:rsidRPr="00542E81">
        <w:rPr>
          <w:rFonts w:eastAsia="Times New Roman"/>
          <w:sz w:val="24"/>
          <w:szCs w:val="24"/>
        </w:rPr>
        <w:t>Work in partnership to carry out reviews and checks</w:t>
      </w:r>
    </w:p>
    <w:p w14:paraId="191E7B0A" w14:textId="77777777" w:rsidR="7E8D5890" w:rsidRPr="00542E81" w:rsidRDefault="7E8D5890" w:rsidP="002F2B33">
      <w:pPr>
        <w:pStyle w:val="ListParagraph"/>
        <w:numPr>
          <w:ilvl w:val="0"/>
          <w:numId w:val="55"/>
        </w:numPr>
        <w:spacing w:after="0"/>
        <w:jc w:val="both"/>
        <w:rPr>
          <w:rFonts w:eastAsia="Times New Roman"/>
          <w:sz w:val="24"/>
          <w:szCs w:val="24"/>
        </w:rPr>
      </w:pPr>
      <w:r w:rsidRPr="00542E81">
        <w:rPr>
          <w:rFonts w:eastAsia="Times New Roman"/>
          <w:sz w:val="24"/>
          <w:szCs w:val="24"/>
        </w:rPr>
        <w:lastRenderedPageBreak/>
        <w:t>Ensure that external technology/ syste</w:t>
      </w:r>
      <w:r w:rsidR="5DDFCB29" w:rsidRPr="00542E81">
        <w:rPr>
          <w:rFonts w:eastAsia="Times New Roman"/>
          <w:sz w:val="24"/>
          <w:szCs w:val="24"/>
        </w:rPr>
        <w:t>ms</w:t>
      </w:r>
      <w:r w:rsidRPr="00542E81">
        <w:rPr>
          <w:rFonts w:eastAsia="Times New Roman"/>
          <w:sz w:val="24"/>
          <w:szCs w:val="24"/>
        </w:rPr>
        <w:t xml:space="preserve"> providers</w:t>
      </w:r>
      <w:r w:rsidR="3516A5A7" w:rsidRPr="00542E81">
        <w:rPr>
          <w:rFonts w:eastAsia="Times New Roman"/>
          <w:sz w:val="24"/>
          <w:szCs w:val="24"/>
        </w:rPr>
        <w:t xml:space="preserve"> implemen</w:t>
      </w:r>
      <w:r w:rsidRPr="00542E81">
        <w:rPr>
          <w:rFonts w:eastAsia="Times New Roman"/>
          <w:sz w:val="24"/>
          <w:szCs w:val="24"/>
        </w:rPr>
        <w:t xml:space="preserve">t </w:t>
      </w:r>
      <w:r w:rsidR="7DC6FAE8" w:rsidRPr="00542E81">
        <w:rPr>
          <w:rFonts w:eastAsia="Times New Roman"/>
          <w:sz w:val="24"/>
          <w:szCs w:val="24"/>
        </w:rPr>
        <w:t>all</w:t>
      </w:r>
      <w:r w:rsidRPr="00542E81">
        <w:rPr>
          <w:rFonts w:eastAsia="Times New Roman"/>
          <w:sz w:val="24"/>
          <w:szCs w:val="24"/>
        </w:rPr>
        <w:t xml:space="preserve"> the online safety measures that </w:t>
      </w:r>
      <w:r w:rsidR="2FE3BF25" w:rsidRPr="00542E81">
        <w:rPr>
          <w:rFonts w:eastAsia="Times New Roman"/>
          <w:sz w:val="24"/>
          <w:szCs w:val="24"/>
        </w:rPr>
        <w:t>school</w:t>
      </w:r>
      <w:r w:rsidRPr="00542E81">
        <w:rPr>
          <w:rFonts w:eastAsia="Times New Roman"/>
          <w:sz w:val="24"/>
          <w:szCs w:val="24"/>
        </w:rPr>
        <w:t xml:space="preserve"> obligations and responsibilities require</w:t>
      </w:r>
    </w:p>
    <w:p w14:paraId="680A4E5D" w14:textId="77777777" w:rsidR="002F2B33" w:rsidRDefault="002F2B33" w:rsidP="002F2B33">
      <w:pPr>
        <w:pStyle w:val="NoSpacing"/>
        <w:jc w:val="both"/>
        <w:rPr>
          <w:b/>
          <w:bCs/>
          <w:sz w:val="24"/>
          <w:szCs w:val="24"/>
        </w:rPr>
      </w:pPr>
    </w:p>
    <w:p w14:paraId="5A550C26" w14:textId="77777777" w:rsidR="4C0591FD" w:rsidRPr="002F2B33" w:rsidRDefault="4C0591FD" w:rsidP="002F2B33">
      <w:pPr>
        <w:pStyle w:val="NoSpacing"/>
        <w:jc w:val="both"/>
        <w:rPr>
          <w:b/>
          <w:bCs/>
          <w:sz w:val="24"/>
          <w:szCs w:val="24"/>
        </w:rPr>
      </w:pPr>
      <w:r w:rsidRPr="002F2B33">
        <w:rPr>
          <w:b/>
          <w:bCs/>
          <w:sz w:val="24"/>
          <w:szCs w:val="24"/>
        </w:rPr>
        <w:t xml:space="preserve">3.8 </w:t>
      </w:r>
      <w:r w:rsidR="06AEB9B0" w:rsidRPr="002F2B33">
        <w:rPr>
          <w:b/>
          <w:bCs/>
          <w:sz w:val="24"/>
          <w:szCs w:val="24"/>
        </w:rPr>
        <w:t>All Staff</w:t>
      </w:r>
    </w:p>
    <w:p w14:paraId="466D13E8" w14:textId="77777777" w:rsidR="06AEB9B0" w:rsidRPr="002F2B33" w:rsidRDefault="06AEB9B0" w:rsidP="002F2B33">
      <w:pPr>
        <w:pStyle w:val="NoSpacing"/>
        <w:jc w:val="both"/>
        <w:rPr>
          <w:sz w:val="24"/>
          <w:szCs w:val="24"/>
        </w:rPr>
      </w:pPr>
      <w:r w:rsidRPr="002F2B33">
        <w:rPr>
          <w:sz w:val="24"/>
          <w:szCs w:val="24"/>
        </w:rPr>
        <w:t xml:space="preserve">All staff, including contractors and agency staff, students and volunteers are responsible for: </w:t>
      </w:r>
    </w:p>
    <w:p w14:paraId="069FA0FF" w14:textId="77777777" w:rsidR="06AEB9B0" w:rsidRDefault="06AEB9B0" w:rsidP="002F2B33">
      <w:pPr>
        <w:pStyle w:val="ListParagraph"/>
        <w:numPr>
          <w:ilvl w:val="0"/>
          <w:numId w:val="46"/>
        </w:numPr>
        <w:spacing w:after="0"/>
        <w:jc w:val="both"/>
        <w:rPr>
          <w:rFonts w:cs="Calibri"/>
          <w:sz w:val="24"/>
          <w:szCs w:val="24"/>
        </w:rPr>
      </w:pPr>
      <w:r w:rsidRPr="4FC7CBBB">
        <w:rPr>
          <w:rFonts w:cs="Calibri"/>
          <w:sz w:val="24"/>
          <w:szCs w:val="24"/>
        </w:rPr>
        <w:t>Maintaining an understanding of this policy</w:t>
      </w:r>
    </w:p>
    <w:p w14:paraId="69760358" w14:textId="77777777" w:rsidR="06AEB9B0" w:rsidRDefault="06AEB9B0" w:rsidP="002F2B33">
      <w:pPr>
        <w:pStyle w:val="ListParagraph"/>
        <w:numPr>
          <w:ilvl w:val="0"/>
          <w:numId w:val="46"/>
        </w:numPr>
        <w:spacing w:after="0"/>
        <w:jc w:val="both"/>
        <w:rPr>
          <w:rFonts w:cs="Calibri"/>
          <w:sz w:val="24"/>
          <w:szCs w:val="24"/>
        </w:rPr>
      </w:pPr>
      <w:r w:rsidRPr="4FC7CBBB">
        <w:rPr>
          <w:rFonts w:cs="Calibri"/>
          <w:sz w:val="24"/>
          <w:szCs w:val="24"/>
        </w:rPr>
        <w:t>Implementing this policy consistently</w:t>
      </w:r>
    </w:p>
    <w:p w14:paraId="15C581D1" w14:textId="77777777" w:rsidR="06AEB9B0" w:rsidRDefault="06AEB9B0" w:rsidP="002F2B33">
      <w:pPr>
        <w:pStyle w:val="ListParagraph"/>
        <w:numPr>
          <w:ilvl w:val="0"/>
          <w:numId w:val="46"/>
        </w:numPr>
        <w:spacing w:after="0"/>
        <w:jc w:val="both"/>
        <w:rPr>
          <w:rFonts w:cs="Calibri"/>
          <w:sz w:val="24"/>
          <w:szCs w:val="24"/>
        </w:rPr>
      </w:pPr>
      <w:r w:rsidRPr="4FC7CBBB">
        <w:rPr>
          <w:rFonts w:cs="Calibri"/>
          <w:sz w:val="24"/>
          <w:szCs w:val="24"/>
        </w:rPr>
        <w:t>Agreeing and adhering to the terms on acceptable use of the school’s IT systems and the internet, and ensuring that pupils follow the school’s terms on acceptable use (</w:t>
      </w:r>
      <w:r w:rsidR="17253B4A" w:rsidRPr="4FC7CBBB">
        <w:rPr>
          <w:rFonts w:cs="Calibri"/>
          <w:sz w:val="24"/>
          <w:szCs w:val="24"/>
        </w:rPr>
        <w:t xml:space="preserve">see </w:t>
      </w:r>
      <w:r w:rsidRPr="4FC7CBBB">
        <w:rPr>
          <w:rFonts w:cs="Calibri"/>
          <w:sz w:val="24"/>
          <w:szCs w:val="24"/>
        </w:rPr>
        <w:t>appendices 2)</w:t>
      </w:r>
    </w:p>
    <w:p w14:paraId="6E41804C" w14:textId="77777777" w:rsidR="06AEB9B0" w:rsidRDefault="06AEB9B0" w:rsidP="002F2B33">
      <w:pPr>
        <w:pStyle w:val="ListParagraph"/>
        <w:numPr>
          <w:ilvl w:val="0"/>
          <w:numId w:val="46"/>
        </w:numPr>
        <w:spacing w:after="0"/>
        <w:jc w:val="both"/>
        <w:rPr>
          <w:rFonts w:cs="Calibri"/>
          <w:sz w:val="24"/>
          <w:szCs w:val="24"/>
        </w:rPr>
      </w:pPr>
      <w:r w:rsidRPr="4FC7CBBB">
        <w:rPr>
          <w:rFonts w:cs="Calibri"/>
          <w:sz w:val="24"/>
          <w:szCs w:val="24"/>
        </w:rPr>
        <w:t xml:space="preserve">Knowing that the DSL is responsible for </w:t>
      </w:r>
      <w:proofErr w:type="gramStart"/>
      <w:r w:rsidRPr="4FC7CBBB">
        <w:rPr>
          <w:rFonts w:cs="Calibri"/>
          <w:sz w:val="24"/>
          <w:szCs w:val="24"/>
        </w:rPr>
        <w:t>the filtering</w:t>
      </w:r>
      <w:proofErr w:type="gramEnd"/>
      <w:r w:rsidRPr="4FC7CBBB">
        <w:rPr>
          <w:rFonts w:cs="Calibri"/>
          <w:sz w:val="24"/>
          <w:szCs w:val="24"/>
        </w:rPr>
        <w:t xml:space="preserve"> and monitoring systems and processes, and being aware of how to report any incidents of those systems or processes failing</w:t>
      </w:r>
    </w:p>
    <w:p w14:paraId="7FED1E4F" w14:textId="77777777" w:rsidR="06AEB9B0" w:rsidRDefault="06AEB9B0" w:rsidP="002F2B33">
      <w:pPr>
        <w:pStyle w:val="ListParagraph"/>
        <w:numPr>
          <w:ilvl w:val="0"/>
          <w:numId w:val="46"/>
        </w:numPr>
        <w:spacing w:after="0"/>
        <w:jc w:val="both"/>
        <w:rPr>
          <w:rFonts w:cs="Calibri"/>
          <w:sz w:val="24"/>
          <w:szCs w:val="24"/>
        </w:rPr>
      </w:pPr>
      <w:r w:rsidRPr="4FC7CBBB">
        <w:rPr>
          <w:rFonts w:cs="Calibri"/>
          <w:sz w:val="24"/>
          <w:szCs w:val="24"/>
        </w:rPr>
        <w:t xml:space="preserve">Following the correct the procedures of the school if they need to bypass the filtering and monitoring systems for educational purposes </w:t>
      </w:r>
    </w:p>
    <w:p w14:paraId="16A54220" w14:textId="77777777" w:rsidR="06AEB9B0" w:rsidRDefault="06AEB9B0" w:rsidP="002F2B33">
      <w:pPr>
        <w:pStyle w:val="ListParagraph"/>
        <w:numPr>
          <w:ilvl w:val="0"/>
          <w:numId w:val="46"/>
        </w:numPr>
        <w:spacing w:after="0"/>
        <w:jc w:val="both"/>
        <w:rPr>
          <w:rFonts w:cs="Calibri"/>
          <w:sz w:val="24"/>
          <w:szCs w:val="24"/>
        </w:rPr>
      </w:pPr>
      <w:r w:rsidRPr="4FC7CBBB">
        <w:rPr>
          <w:rFonts w:cs="Calibri"/>
          <w:sz w:val="24"/>
          <w:szCs w:val="24"/>
        </w:rPr>
        <w:t>Working with the DSL to ensure that any online safety incidents are logged and dealt with appropriately in line with this and other related policies</w:t>
      </w:r>
    </w:p>
    <w:p w14:paraId="601DC997" w14:textId="77777777" w:rsidR="06AEB9B0" w:rsidRDefault="06AEB9B0" w:rsidP="002F2B33">
      <w:pPr>
        <w:pStyle w:val="ListParagraph"/>
        <w:numPr>
          <w:ilvl w:val="0"/>
          <w:numId w:val="46"/>
        </w:numPr>
        <w:spacing w:after="0"/>
        <w:jc w:val="both"/>
        <w:rPr>
          <w:rFonts w:cs="Calibri"/>
          <w:sz w:val="24"/>
          <w:szCs w:val="24"/>
        </w:rPr>
      </w:pPr>
      <w:r w:rsidRPr="4FC7CBBB">
        <w:rPr>
          <w:rFonts w:cs="Calibri"/>
          <w:sz w:val="24"/>
          <w:szCs w:val="24"/>
        </w:rPr>
        <w:t xml:space="preserve">Ensuring that any incidents of cyber-bullying are dealt with appropriately in line with the school </w:t>
      </w:r>
      <w:proofErr w:type="spellStart"/>
      <w:r w:rsidRPr="4FC7CBBB">
        <w:rPr>
          <w:rFonts w:cs="Calibri"/>
          <w:sz w:val="24"/>
          <w:szCs w:val="24"/>
        </w:rPr>
        <w:t>behaviour</w:t>
      </w:r>
      <w:proofErr w:type="spellEnd"/>
      <w:r w:rsidRPr="4FC7CBBB">
        <w:rPr>
          <w:rFonts w:cs="Calibri"/>
          <w:sz w:val="24"/>
          <w:szCs w:val="24"/>
        </w:rPr>
        <w:t xml:space="preserve"> policy</w:t>
      </w:r>
    </w:p>
    <w:p w14:paraId="15B0B70E" w14:textId="77777777" w:rsidR="06AEB9B0" w:rsidRDefault="06AEB9B0" w:rsidP="002F2B33">
      <w:pPr>
        <w:pStyle w:val="ListParagraph"/>
        <w:numPr>
          <w:ilvl w:val="0"/>
          <w:numId w:val="46"/>
        </w:numPr>
        <w:spacing w:after="0"/>
        <w:jc w:val="both"/>
        <w:rPr>
          <w:rFonts w:ascii="Arial" w:eastAsia="Arial" w:hAnsi="Arial" w:cs="Arial"/>
          <w:b/>
          <w:bCs/>
          <w:color w:val="12263F"/>
          <w:sz w:val="24"/>
          <w:szCs w:val="24"/>
        </w:rPr>
      </w:pPr>
      <w:r w:rsidRPr="4FC7CBBB">
        <w:rPr>
          <w:rFonts w:cs="Calibri"/>
          <w:sz w:val="24"/>
          <w:szCs w:val="24"/>
        </w:rPr>
        <w:t>Responding appropriately to all reports and concerns about sexual violence and/or harassment, both online and offline, and maintaining an attitude of ‘it could happen here’</w:t>
      </w:r>
    </w:p>
    <w:p w14:paraId="44A28F5B" w14:textId="71E92C6B" w:rsidR="06AEB9B0" w:rsidRDefault="06AEB9B0" w:rsidP="002F2B33">
      <w:pPr>
        <w:pStyle w:val="ListParagraph"/>
        <w:numPr>
          <w:ilvl w:val="0"/>
          <w:numId w:val="46"/>
        </w:numPr>
        <w:spacing w:after="0"/>
        <w:jc w:val="both"/>
        <w:rPr>
          <w:rFonts w:cs="Calibri"/>
          <w:sz w:val="24"/>
          <w:szCs w:val="24"/>
        </w:rPr>
      </w:pPr>
      <w:r w:rsidRPr="574121AA">
        <w:rPr>
          <w:rFonts w:cs="Calibri"/>
          <w:sz w:val="24"/>
          <w:szCs w:val="24"/>
        </w:rPr>
        <w:t xml:space="preserve">Record </w:t>
      </w:r>
      <w:r w:rsidR="6685FF5A" w:rsidRPr="574121AA">
        <w:rPr>
          <w:rFonts w:cs="Calibri"/>
          <w:sz w:val="24"/>
          <w:szCs w:val="24"/>
        </w:rPr>
        <w:t>online safety</w:t>
      </w:r>
      <w:r w:rsidRPr="574121AA">
        <w:rPr>
          <w:rFonts w:cs="Calibri"/>
          <w:sz w:val="24"/>
          <w:szCs w:val="24"/>
        </w:rPr>
        <w:t xml:space="preserve"> incidents in the same way as any safeguarding incident and report in accordance with school procedures. </w:t>
      </w:r>
    </w:p>
    <w:p w14:paraId="7F1FF84E" w14:textId="77777777" w:rsidR="06AEB9B0" w:rsidRDefault="06AEB9B0" w:rsidP="002F2B33">
      <w:pPr>
        <w:pStyle w:val="ListParagraph"/>
        <w:numPr>
          <w:ilvl w:val="0"/>
          <w:numId w:val="46"/>
        </w:numPr>
        <w:spacing w:after="0" w:line="276" w:lineRule="auto"/>
        <w:ind w:right="-20"/>
        <w:jc w:val="both"/>
        <w:rPr>
          <w:rFonts w:cs="Calibri"/>
          <w:sz w:val="24"/>
          <w:szCs w:val="24"/>
        </w:rPr>
      </w:pPr>
      <w:r w:rsidRPr="4FC7CBBB">
        <w:rPr>
          <w:rFonts w:cs="Calibri"/>
          <w:sz w:val="24"/>
          <w:szCs w:val="24"/>
        </w:rPr>
        <w:t>Notify the DS</w:t>
      </w:r>
      <w:r w:rsidR="43A76DC4" w:rsidRPr="4FC7CBBB">
        <w:rPr>
          <w:rFonts w:cs="Calibri"/>
          <w:sz w:val="24"/>
          <w:szCs w:val="24"/>
        </w:rPr>
        <w:t>L</w:t>
      </w:r>
      <w:r w:rsidRPr="4FC7CBBB">
        <w:rPr>
          <w:rFonts w:cs="Calibri"/>
          <w:sz w:val="24"/>
          <w:szCs w:val="24"/>
        </w:rPr>
        <w:t xml:space="preserve"> if </w:t>
      </w:r>
      <w:r w:rsidR="5ED126F6" w:rsidRPr="4FC7CBBB">
        <w:rPr>
          <w:rFonts w:cs="Calibri"/>
          <w:sz w:val="24"/>
          <w:szCs w:val="24"/>
        </w:rPr>
        <w:t xml:space="preserve">you believe </w:t>
      </w:r>
      <w:r w:rsidRPr="4FC7CBBB">
        <w:rPr>
          <w:rFonts w:cs="Calibri"/>
          <w:sz w:val="24"/>
          <w:szCs w:val="24"/>
        </w:rPr>
        <w:t>policy does not reflect practice in your school and follow escalation procedures if concerns are not promptly acted upon</w:t>
      </w:r>
    </w:p>
    <w:p w14:paraId="10B9BBEC" w14:textId="77777777" w:rsidR="06AEB9B0" w:rsidRDefault="06AEB9B0" w:rsidP="002F2B33">
      <w:pPr>
        <w:pStyle w:val="ListParagraph"/>
        <w:numPr>
          <w:ilvl w:val="0"/>
          <w:numId w:val="46"/>
        </w:numPr>
        <w:spacing w:after="0" w:line="276" w:lineRule="auto"/>
        <w:ind w:right="-20"/>
        <w:jc w:val="both"/>
        <w:rPr>
          <w:rFonts w:cs="Calibri"/>
          <w:sz w:val="24"/>
          <w:szCs w:val="24"/>
        </w:rPr>
      </w:pPr>
      <w:r w:rsidRPr="4FC7CBBB">
        <w:rPr>
          <w:rFonts w:cs="Calibri"/>
          <w:sz w:val="24"/>
          <w:szCs w:val="24"/>
        </w:rPr>
        <w:t xml:space="preserve">Identify opportunities to thread online safety through all school activities, both outside the classroom and within the curriculum, supporting curriculum/stage/subject leads, and making the most of unexpected learning opportunities as they arise (which have a unique value for pupils) </w:t>
      </w:r>
    </w:p>
    <w:p w14:paraId="05638E3A" w14:textId="3D226A2C" w:rsidR="06AEB9B0" w:rsidRDefault="06AEB9B0" w:rsidP="00AA2207">
      <w:pPr>
        <w:pStyle w:val="ListParagraph"/>
        <w:numPr>
          <w:ilvl w:val="0"/>
          <w:numId w:val="46"/>
        </w:numPr>
        <w:spacing w:after="0" w:line="276" w:lineRule="auto"/>
        <w:ind w:right="-20"/>
        <w:jc w:val="both"/>
        <w:rPr>
          <w:rFonts w:cs="Calibri"/>
          <w:sz w:val="24"/>
          <w:szCs w:val="24"/>
        </w:rPr>
      </w:pPr>
      <w:r w:rsidRPr="574121AA">
        <w:rPr>
          <w:rFonts w:cs="Calibri"/>
          <w:sz w:val="24"/>
          <w:szCs w:val="24"/>
        </w:rPr>
        <w:t xml:space="preserve">Whenever overseeing the use of technology (devices, the internet, </w:t>
      </w:r>
      <w:bookmarkStart w:id="11" w:name="_Int_UpAZjLZ5"/>
      <w:r w:rsidRPr="574121AA">
        <w:rPr>
          <w:rFonts w:cs="Calibri"/>
          <w:sz w:val="24"/>
          <w:szCs w:val="24"/>
        </w:rPr>
        <w:t>new technology</w:t>
      </w:r>
      <w:bookmarkEnd w:id="11"/>
      <w:r w:rsidRPr="574121AA">
        <w:rPr>
          <w:rFonts w:cs="Calibri"/>
          <w:sz w:val="24"/>
          <w:szCs w:val="24"/>
        </w:rPr>
        <w:t xml:space="preserve"> such as augmented reality, </w:t>
      </w:r>
      <w:r w:rsidR="05ECE876" w:rsidRPr="574121AA">
        <w:rPr>
          <w:rFonts w:cs="Calibri"/>
          <w:sz w:val="24"/>
          <w:szCs w:val="24"/>
        </w:rPr>
        <w:t>etc.</w:t>
      </w:r>
      <w:r w:rsidRPr="574121AA">
        <w:rPr>
          <w:rFonts w:cs="Calibri"/>
          <w:sz w:val="24"/>
          <w:szCs w:val="24"/>
        </w:rPr>
        <w:t>) in school or setting as homework tasks, encourage sensible use, monitor what pupils/students are doing and consider potential dangers and the age appropriateness of websites</w:t>
      </w:r>
    </w:p>
    <w:p w14:paraId="79A08ADD" w14:textId="77777777" w:rsidR="06AEB9B0" w:rsidRDefault="06AEB9B0" w:rsidP="00AA2207">
      <w:pPr>
        <w:pStyle w:val="ListParagraph"/>
        <w:numPr>
          <w:ilvl w:val="0"/>
          <w:numId w:val="46"/>
        </w:numPr>
        <w:spacing w:after="0" w:line="276" w:lineRule="auto"/>
        <w:ind w:right="-20"/>
        <w:jc w:val="both"/>
        <w:rPr>
          <w:rFonts w:cs="Calibri"/>
          <w:sz w:val="24"/>
          <w:szCs w:val="24"/>
        </w:rPr>
      </w:pPr>
      <w:r w:rsidRPr="38692EA3">
        <w:rPr>
          <w:rFonts w:cs="Calibri"/>
          <w:sz w:val="24"/>
          <w:szCs w:val="24"/>
        </w:rPr>
        <w:t>To carefully supervise and guide pupils when engaged in learning activities involving online technology (including, extra-curricular and extended school activities if relevant), supporting them with search skills, critical thinking (</w:t>
      </w:r>
      <w:bookmarkStart w:id="12" w:name="_Int_j35QudeL"/>
      <w:r w:rsidRPr="38692EA3">
        <w:rPr>
          <w:rFonts w:cs="Calibri"/>
          <w:sz w:val="24"/>
          <w:szCs w:val="24"/>
        </w:rPr>
        <w:t>e.g.</w:t>
      </w:r>
      <w:bookmarkEnd w:id="12"/>
      <w:r w:rsidRPr="38692EA3">
        <w:rPr>
          <w:rFonts w:cs="Calibri"/>
          <w:sz w:val="24"/>
          <w:szCs w:val="24"/>
        </w:rPr>
        <w:t xml:space="preserve"> fake news), </w:t>
      </w:r>
      <w:r w:rsidR="0328081F" w:rsidRPr="38692EA3">
        <w:rPr>
          <w:rFonts w:cs="Calibri"/>
          <w:sz w:val="24"/>
          <w:szCs w:val="24"/>
        </w:rPr>
        <w:t>age-appropriate</w:t>
      </w:r>
      <w:r w:rsidRPr="38692EA3">
        <w:rPr>
          <w:rFonts w:cs="Calibri"/>
          <w:sz w:val="24"/>
          <w:szCs w:val="24"/>
        </w:rPr>
        <w:t xml:space="preserve"> materials and signposting, and legal issues such as copyright and data law</w:t>
      </w:r>
    </w:p>
    <w:p w14:paraId="2953B61A" w14:textId="77777777" w:rsidR="06AEB9B0" w:rsidRDefault="06AEB9B0" w:rsidP="00AA2207">
      <w:pPr>
        <w:pStyle w:val="ListParagraph"/>
        <w:numPr>
          <w:ilvl w:val="0"/>
          <w:numId w:val="46"/>
        </w:numPr>
        <w:spacing w:after="0" w:line="276" w:lineRule="auto"/>
        <w:ind w:right="-20"/>
        <w:jc w:val="both"/>
        <w:rPr>
          <w:rFonts w:cs="Calibri"/>
          <w:sz w:val="24"/>
          <w:szCs w:val="24"/>
        </w:rPr>
      </w:pPr>
      <w:r w:rsidRPr="4FC7CBBB">
        <w:rPr>
          <w:rFonts w:cs="Calibri"/>
          <w:sz w:val="24"/>
          <w:szCs w:val="24"/>
        </w:rPr>
        <w:t xml:space="preserve">Prepare and check all online </w:t>
      </w:r>
      <w:proofErr w:type="gramStart"/>
      <w:r w:rsidRPr="4FC7CBBB">
        <w:rPr>
          <w:rFonts w:cs="Calibri"/>
          <w:sz w:val="24"/>
          <w:szCs w:val="24"/>
        </w:rPr>
        <w:t>source</w:t>
      </w:r>
      <w:proofErr w:type="gramEnd"/>
      <w:r w:rsidRPr="4FC7CBBB">
        <w:rPr>
          <w:rFonts w:cs="Calibri"/>
          <w:sz w:val="24"/>
          <w:szCs w:val="24"/>
        </w:rPr>
        <w:t xml:space="preserve"> and resources before </w:t>
      </w:r>
      <w:proofErr w:type="gramStart"/>
      <w:r w:rsidRPr="4FC7CBBB">
        <w:rPr>
          <w:rFonts w:cs="Calibri"/>
          <w:sz w:val="24"/>
          <w:szCs w:val="24"/>
        </w:rPr>
        <w:t>using</w:t>
      </w:r>
      <w:proofErr w:type="gramEnd"/>
      <w:r w:rsidRPr="4FC7CBBB">
        <w:rPr>
          <w:rFonts w:cs="Calibri"/>
          <w:sz w:val="24"/>
          <w:szCs w:val="24"/>
        </w:rPr>
        <w:t xml:space="preserve"> within the classroom</w:t>
      </w:r>
    </w:p>
    <w:p w14:paraId="611CDDF0" w14:textId="77777777" w:rsidR="06AEB9B0" w:rsidRDefault="06AEB9B0" w:rsidP="00AA2207">
      <w:pPr>
        <w:pStyle w:val="ListParagraph"/>
        <w:numPr>
          <w:ilvl w:val="0"/>
          <w:numId w:val="46"/>
        </w:numPr>
        <w:spacing w:after="0" w:line="276" w:lineRule="auto"/>
        <w:ind w:right="-20"/>
        <w:jc w:val="both"/>
        <w:rPr>
          <w:rFonts w:cs="Calibri"/>
          <w:sz w:val="24"/>
          <w:szCs w:val="24"/>
        </w:rPr>
      </w:pPr>
      <w:r w:rsidRPr="4FC7CBBB">
        <w:rPr>
          <w:rFonts w:cs="Calibri"/>
          <w:sz w:val="24"/>
          <w:szCs w:val="24"/>
        </w:rPr>
        <w:t>Encourage pu</w:t>
      </w:r>
      <w:r w:rsidR="10D607EA" w:rsidRPr="4FC7CBBB">
        <w:rPr>
          <w:rFonts w:cs="Calibri"/>
          <w:sz w:val="24"/>
          <w:szCs w:val="24"/>
        </w:rPr>
        <w:t>pils</w:t>
      </w:r>
      <w:r w:rsidRPr="4FC7CBBB">
        <w:rPr>
          <w:rFonts w:cs="Calibri"/>
          <w:sz w:val="24"/>
          <w:szCs w:val="24"/>
        </w:rPr>
        <w:t xml:space="preserve"> to follow their acceptable use policy</w:t>
      </w:r>
      <w:r w:rsidR="70ACACA4" w:rsidRPr="4FC7CBBB">
        <w:rPr>
          <w:rFonts w:cs="Calibri"/>
          <w:sz w:val="24"/>
          <w:szCs w:val="24"/>
        </w:rPr>
        <w:t xml:space="preserve">, and observe the </w:t>
      </w:r>
      <w:proofErr w:type="spellStart"/>
      <w:r w:rsidR="70ACACA4" w:rsidRPr="4FC7CBBB">
        <w:rPr>
          <w:rFonts w:cs="Calibri"/>
          <w:sz w:val="24"/>
          <w:szCs w:val="24"/>
        </w:rPr>
        <w:t>behaviour</w:t>
      </w:r>
      <w:proofErr w:type="spellEnd"/>
      <w:r w:rsidR="70ACACA4" w:rsidRPr="4FC7CBBB">
        <w:rPr>
          <w:rFonts w:cs="Calibri"/>
          <w:sz w:val="24"/>
          <w:szCs w:val="24"/>
        </w:rPr>
        <w:t xml:space="preserve"> policy where they do not</w:t>
      </w:r>
    </w:p>
    <w:p w14:paraId="32FCE1AE" w14:textId="77777777" w:rsidR="06AEB9B0" w:rsidRDefault="06AEB9B0" w:rsidP="00AA2207">
      <w:pPr>
        <w:pStyle w:val="ListParagraph"/>
        <w:numPr>
          <w:ilvl w:val="0"/>
          <w:numId w:val="46"/>
        </w:numPr>
        <w:spacing w:after="0" w:line="276" w:lineRule="auto"/>
        <w:ind w:right="-20"/>
        <w:jc w:val="both"/>
        <w:rPr>
          <w:rFonts w:cs="Calibri"/>
          <w:sz w:val="24"/>
          <w:szCs w:val="24"/>
        </w:rPr>
      </w:pPr>
      <w:r w:rsidRPr="4FC7CBBB">
        <w:rPr>
          <w:rFonts w:cs="Calibri"/>
          <w:sz w:val="24"/>
          <w:szCs w:val="24"/>
        </w:rPr>
        <w:lastRenderedPageBreak/>
        <w:t>Notify the DSL</w:t>
      </w:r>
      <w:r w:rsidR="680CE267" w:rsidRPr="4FC7CBBB">
        <w:rPr>
          <w:rFonts w:cs="Calibri"/>
          <w:sz w:val="24"/>
          <w:szCs w:val="24"/>
        </w:rPr>
        <w:t xml:space="preserve"> </w:t>
      </w:r>
      <w:r w:rsidRPr="4FC7CBBB">
        <w:rPr>
          <w:rFonts w:cs="Calibri"/>
          <w:sz w:val="24"/>
          <w:szCs w:val="24"/>
        </w:rPr>
        <w:t>of</w:t>
      </w:r>
      <w:r w:rsidR="629946CF" w:rsidRPr="4FC7CBBB">
        <w:rPr>
          <w:rFonts w:cs="Calibri"/>
          <w:sz w:val="24"/>
          <w:szCs w:val="24"/>
        </w:rPr>
        <w:t xml:space="preserve"> </w:t>
      </w:r>
      <w:r w:rsidR="5EF01666" w:rsidRPr="4FC7CBBB">
        <w:rPr>
          <w:rFonts w:cs="Calibri"/>
          <w:sz w:val="24"/>
          <w:szCs w:val="24"/>
        </w:rPr>
        <w:t xml:space="preserve">the latest </w:t>
      </w:r>
      <w:r w:rsidRPr="4FC7CBBB">
        <w:rPr>
          <w:rFonts w:cs="Calibri"/>
          <w:sz w:val="24"/>
          <w:szCs w:val="24"/>
        </w:rPr>
        <w:t>trends</w:t>
      </w:r>
      <w:r w:rsidR="755054E3" w:rsidRPr="4FC7CBBB">
        <w:rPr>
          <w:rFonts w:cs="Calibri"/>
          <w:sz w:val="24"/>
          <w:szCs w:val="24"/>
        </w:rPr>
        <w:t>, games and apps</w:t>
      </w:r>
      <w:r w:rsidR="1741819F" w:rsidRPr="4FC7CBBB">
        <w:rPr>
          <w:rFonts w:cs="Calibri"/>
          <w:sz w:val="24"/>
          <w:szCs w:val="24"/>
        </w:rPr>
        <w:t xml:space="preserve"> which may present a safety risk</w:t>
      </w:r>
      <w:r w:rsidR="545FFBCB" w:rsidRPr="4FC7CBBB">
        <w:rPr>
          <w:rFonts w:cs="Calibri"/>
          <w:sz w:val="24"/>
          <w:szCs w:val="24"/>
        </w:rPr>
        <w:t xml:space="preserve"> to pupils</w:t>
      </w:r>
    </w:p>
    <w:p w14:paraId="536F7D86" w14:textId="77777777" w:rsidR="06AEB9B0" w:rsidRDefault="06AEB9B0" w:rsidP="00AA2207">
      <w:pPr>
        <w:pStyle w:val="ListParagraph"/>
        <w:numPr>
          <w:ilvl w:val="0"/>
          <w:numId w:val="46"/>
        </w:numPr>
        <w:spacing w:after="0" w:line="276" w:lineRule="auto"/>
        <w:ind w:right="-20"/>
        <w:jc w:val="both"/>
        <w:rPr>
          <w:rFonts w:cs="Calibri"/>
          <w:sz w:val="24"/>
          <w:szCs w:val="24"/>
        </w:rPr>
      </w:pPr>
      <w:r w:rsidRPr="4FC7CBBB">
        <w:rPr>
          <w:rFonts w:cs="Calibri"/>
          <w:sz w:val="24"/>
          <w:szCs w:val="24"/>
        </w:rPr>
        <w:t>Take a zero-tolerance approach to bullying and</w:t>
      </w:r>
      <w:r w:rsidR="0EA4046F" w:rsidRPr="4FC7CBBB">
        <w:rPr>
          <w:rFonts w:cs="Calibri"/>
          <w:sz w:val="24"/>
          <w:szCs w:val="24"/>
        </w:rPr>
        <w:t xml:space="preserve"> </w:t>
      </w:r>
      <w:r w:rsidRPr="4FC7CBBB">
        <w:rPr>
          <w:rFonts w:cs="Calibri"/>
          <w:sz w:val="24"/>
          <w:szCs w:val="24"/>
        </w:rPr>
        <w:t>sexual harassment</w:t>
      </w:r>
    </w:p>
    <w:p w14:paraId="526CFED0" w14:textId="77777777" w:rsidR="06AEB9B0" w:rsidRDefault="06AEB9B0" w:rsidP="00AA2207">
      <w:pPr>
        <w:pStyle w:val="ListParagraph"/>
        <w:numPr>
          <w:ilvl w:val="0"/>
          <w:numId w:val="46"/>
        </w:numPr>
        <w:spacing w:after="0" w:line="276" w:lineRule="auto"/>
        <w:ind w:right="-20"/>
        <w:jc w:val="both"/>
        <w:rPr>
          <w:rFonts w:cs="Calibri"/>
          <w:sz w:val="24"/>
          <w:szCs w:val="24"/>
        </w:rPr>
      </w:pPr>
      <w:r w:rsidRPr="38692EA3">
        <w:rPr>
          <w:rFonts w:cs="Calibri"/>
          <w:sz w:val="24"/>
          <w:szCs w:val="24"/>
        </w:rPr>
        <w:t xml:space="preserve">Be aware that you are often most likely to see or overhear online-safety issues (particularly relating to bullying and sexual harassment and violence) in the playground, corridors, </w:t>
      </w:r>
      <w:bookmarkStart w:id="13" w:name="_Int_3tQBnMnn"/>
      <w:r w:rsidRPr="38692EA3">
        <w:rPr>
          <w:rFonts w:cs="Calibri"/>
          <w:sz w:val="24"/>
          <w:szCs w:val="24"/>
        </w:rPr>
        <w:t>toilets</w:t>
      </w:r>
      <w:bookmarkEnd w:id="13"/>
      <w:r w:rsidRPr="38692EA3">
        <w:rPr>
          <w:rFonts w:cs="Calibri"/>
          <w:sz w:val="24"/>
          <w:szCs w:val="24"/>
        </w:rPr>
        <w:t xml:space="preserve"> and other communal areas outside the classroom – let the DSL know</w:t>
      </w:r>
    </w:p>
    <w:p w14:paraId="2F525D0D" w14:textId="77777777" w:rsidR="5FCDA7BA" w:rsidRDefault="5FCDA7BA" w:rsidP="00AA2207">
      <w:pPr>
        <w:pStyle w:val="ListParagraph"/>
        <w:numPr>
          <w:ilvl w:val="0"/>
          <w:numId w:val="46"/>
        </w:numPr>
        <w:spacing w:after="0" w:line="276" w:lineRule="auto"/>
        <w:ind w:right="-20"/>
        <w:jc w:val="both"/>
        <w:rPr>
          <w:rFonts w:cs="Calibri"/>
          <w:sz w:val="24"/>
          <w:szCs w:val="24"/>
        </w:rPr>
      </w:pPr>
      <w:r w:rsidRPr="4FC7CBBB">
        <w:rPr>
          <w:rFonts w:cs="Calibri"/>
          <w:sz w:val="24"/>
          <w:szCs w:val="24"/>
        </w:rPr>
        <w:t>H</w:t>
      </w:r>
      <w:r w:rsidR="06AEB9B0" w:rsidRPr="4FC7CBBB">
        <w:rPr>
          <w:rFonts w:cs="Calibri"/>
          <w:sz w:val="24"/>
          <w:szCs w:val="24"/>
        </w:rPr>
        <w:t>ave a healthy curiosity for online safety issues</w:t>
      </w:r>
      <w:r w:rsidR="6D75CAB0" w:rsidRPr="4FC7CBBB">
        <w:rPr>
          <w:rFonts w:cs="Calibri"/>
          <w:sz w:val="24"/>
          <w:szCs w:val="24"/>
        </w:rPr>
        <w:t xml:space="preserve"> </w:t>
      </w:r>
    </w:p>
    <w:p w14:paraId="0182402F" w14:textId="77777777" w:rsidR="06AEB9B0" w:rsidRDefault="06AEB9B0" w:rsidP="00AA2207">
      <w:pPr>
        <w:pStyle w:val="ListParagraph"/>
        <w:numPr>
          <w:ilvl w:val="0"/>
          <w:numId w:val="46"/>
        </w:numPr>
        <w:spacing w:after="0" w:line="276" w:lineRule="auto"/>
        <w:ind w:right="-20"/>
        <w:jc w:val="both"/>
        <w:rPr>
          <w:rFonts w:cs="Calibri"/>
          <w:sz w:val="24"/>
          <w:szCs w:val="24"/>
        </w:rPr>
      </w:pPr>
      <w:r w:rsidRPr="38692EA3">
        <w:rPr>
          <w:rFonts w:cs="Calibri"/>
          <w:sz w:val="24"/>
          <w:szCs w:val="24"/>
        </w:rPr>
        <w:t xml:space="preserve">Model safe, </w:t>
      </w:r>
      <w:bookmarkStart w:id="14" w:name="_Int_VFcapAiI"/>
      <w:r w:rsidRPr="38692EA3">
        <w:rPr>
          <w:rFonts w:cs="Calibri"/>
          <w:sz w:val="24"/>
          <w:szCs w:val="24"/>
        </w:rPr>
        <w:t>responsible</w:t>
      </w:r>
      <w:bookmarkEnd w:id="14"/>
      <w:r w:rsidRPr="38692EA3">
        <w:rPr>
          <w:rFonts w:cs="Calibri"/>
          <w:sz w:val="24"/>
          <w:szCs w:val="24"/>
        </w:rPr>
        <w:t xml:space="preserve"> and professional </w:t>
      </w:r>
      <w:proofErr w:type="spellStart"/>
      <w:r w:rsidRPr="38692EA3">
        <w:rPr>
          <w:rFonts w:cs="Calibri"/>
          <w:sz w:val="24"/>
          <w:szCs w:val="24"/>
        </w:rPr>
        <w:t>behaviours</w:t>
      </w:r>
      <w:proofErr w:type="spellEnd"/>
      <w:r w:rsidRPr="38692EA3">
        <w:rPr>
          <w:rFonts w:cs="Calibri"/>
          <w:sz w:val="24"/>
          <w:szCs w:val="24"/>
        </w:rPr>
        <w:t xml:space="preserve"> in their own use of technology. This includes outside the school hours and </w:t>
      </w:r>
      <w:proofErr w:type="gramStart"/>
      <w:r w:rsidRPr="38692EA3">
        <w:rPr>
          <w:rFonts w:cs="Calibri"/>
          <w:sz w:val="24"/>
          <w:szCs w:val="24"/>
        </w:rPr>
        <w:t>site</w:t>
      </w:r>
      <w:proofErr w:type="gramEnd"/>
      <w:r w:rsidRPr="38692EA3">
        <w:rPr>
          <w:rFonts w:cs="Calibri"/>
          <w:sz w:val="24"/>
          <w:szCs w:val="24"/>
        </w:rPr>
        <w:t xml:space="preserve">, and on social media, in all aspects upholding the reputation of the school and of the professional reputation of all staff. More guidance on this point can be found in this </w:t>
      </w:r>
      <w:hyperlink r:id="rId25">
        <w:r w:rsidRPr="38692EA3">
          <w:rPr>
            <w:rStyle w:val="Hyperlink"/>
            <w:rFonts w:cs="Calibri"/>
            <w:color w:val="0000FF"/>
            <w:sz w:val="24"/>
            <w:szCs w:val="24"/>
          </w:rPr>
          <w:t>Online Reputation</w:t>
        </w:r>
      </w:hyperlink>
      <w:r w:rsidRPr="38692EA3">
        <w:rPr>
          <w:rFonts w:cs="Calibri"/>
          <w:sz w:val="24"/>
          <w:szCs w:val="24"/>
        </w:rPr>
        <w:t xml:space="preserve"> guidance for schools.</w:t>
      </w:r>
    </w:p>
    <w:p w14:paraId="19219836" w14:textId="77777777" w:rsidR="4FC7CBBB" w:rsidRDefault="4FC7CBBB" w:rsidP="4FC7CBBB">
      <w:pPr>
        <w:spacing w:after="0"/>
        <w:rPr>
          <w:rFonts w:cs="Calibri"/>
          <w:sz w:val="24"/>
          <w:szCs w:val="24"/>
        </w:rPr>
      </w:pPr>
    </w:p>
    <w:p w14:paraId="296FEF7D" w14:textId="77777777" w:rsidR="4FC7CBBB" w:rsidRDefault="4FC7CBBB" w:rsidP="4FC7CBBB">
      <w:pPr>
        <w:spacing w:after="0"/>
        <w:rPr>
          <w:rFonts w:cs="Calibri"/>
          <w:sz w:val="24"/>
          <w:szCs w:val="24"/>
        </w:rPr>
      </w:pPr>
    </w:p>
    <w:p w14:paraId="55F85E46" w14:textId="77777777" w:rsidR="71D5E90A" w:rsidRPr="00542E81" w:rsidRDefault="71D5E90A" w:rsidP="4FC7CBBB">
      <w:pPr>
        <w:spacing w:after="0"/>
        <w:rPr>
          <w:rFonts w:eastAsia="Times New Roman"/>
          <w:b/>
          <w:bCs/>
          <w:sz w:val="24"/>
          <w:szCs w:val="24"/>
        </w:rPr>
      </w:pPr>
      <w:r w:rsidRPr="00542E81">
        <w:rPr>
          <w:rFonts w:eastAsia="Times New Roman"/>
          <w:b/>
          <w:bCs/>
          <w:sz w:val="24"/>
          <w:szCs w:val="24"/>
        </w:rPr>
        <w:t xml:space="preserve">3.9 </w:t>
      </w:r>
      <w:r w:rsidR="3A5FDBFB" w:rsidRPr="00542E81">
        <w:rPr>
          <w:rFonts w:eastAsia="Times New Roman"/>
          <w:b/>
          <w:bCs/>
          <w:sz w:val="24"/>
          <w:szCs w:val="24"/>
        </w:rPr>
        <w:t>Subject, Curriculum and Year Group Leaders</w:t>
      </w:r>
    </w:p>
    <w:p w14:paraId="5245D8F2" w14:textId="77777777" w:rsidR="3A5FDBFB" w:rsidRPr="00542E81" w:rsidRDefault="3A5FDBFB" w:rsidP="002F2B33">
      <w:pPr>
        <w:spacing w:after="0"/>
        <w:jc w:val="both"/>
        <w:rPr>
          <w:rFonts w:eastAsia="Times New Roman"/>
          <w:sz w:val="24"/>
          <w:szCs w:val="24"/>
        </w:rPr>
      </w:pPr>
      <w:r w:rsidRPr="00542E81">
        <w:rPr>
          <w:rFonts w:eastAsia="Times New Roman"/>
          <w:color w:val="12263F"/>
          <w:sz w:val="24"/>
          <w:szCs w:val="24"/>
        </w:rPr>
        <w:t>Subject, Curriculum and Year Group Leaders</w:t>
      </w:r>
      <w:r w:rsidR="0840C3F4" w:rsidRPr="00542E81">
        <w:rPr>
          <w:rFonts w:eastAsia="Times New Roman"/>
          <w:color w:val="12263F"/>
          <w:sz w:val="24"/>
          <w:szCs w:val="24"/>
        </w:rPr>
        <w:t xml:space="preserve"> </w:t>
      </w:r>
      <w:r w:rsidR="1D538906" w:rsidRPr="00542E81">
        <w:rPr>
          <w:rFonts w:eastAsia="Times New Roman"/>
          <w:sz w:val="24"/>
          <w:szCs w:val="24"/>
        </w:rPr>
        <w:t xml:space="preserve">work with the DSL and school leaders to develop a planned and coordinated online safety </w:t>
      </w:r>
      <w:r w:rsidR="3D1C723D" w:rsidRPr="00542E81">
        <w:rPr>
          <w:rFonts w:eastAsia="Times New Roman"/>
          <w:sz w:val="24"/>
          <w:szCs w:val="24"/>
        </w:rPr>
        <w:t>approach</w:t>
      </w:r>
      <w:r w:rsidR="25F35343" w:rsidRPr="00542E81">
        <w:rPr>
          <w:rFonts w:eastAsia="Times New Roman"/>
          <w:sz w:val="24"/>
          <w:szCs w:val="24"/>
        </w:rPr>
        <w:t>, which threads through</w:t>
      </w:r>
      <w:r w:rsidR="4793DB76" w:rsidRPr="00542E81">
        <w:rPr>
          <w:rFonts w:eastAsia="Times New Roman"/>
          <w:sz w:val="24"/>
          <w:szCs w:val="24"/>
        </w:rPr>
        <w:t xml:space="preserve"> the curriculum and other aspects of school life. </w:t>
      </w:r>
      <w:r w:rsidR="1D538906" w:rsidRPr="00542E81">
        <w:rPr>
          <w:rFonts w:eastAsia="Times New Roman"/>
          <w:sz w:val="24"/>
          <w:szCs w:val="24"/>
        </w:rPr>
        <w:t>Th</w:t>
      </w:r>
      <w:r w:rsidR="3F8C17F5" w:rsidRPr="00542E81">
        <w:rPr>
          <w:rFonts w:eastAsia="Times New Roman"/>
          <w:sz w:val="24"/>
          <w:szCs w:val="24"/>
        </w:rPr>
        <w:t>is</w:t>
      </w:r>
      <w:r w:rsidR="1D538906" w:rsidRPr="00542E81">
        <w:rPr>
          <w:rFonts w:eastAsia="Times New Roman"/>
          <w:sz w:val="24"/>
          <w:szCs w:val="24"/>
        </w:rPr>
        <w:t xml:space="preserve"> will vary for school-to</w:t>
      </w:r>
      <w:r w:rsidR="670F046A" w:rsidRPr="00542E81">
        <w:rPr>
          <w:rFonts w:eastAsia="Times New Roman"/>
          <w:sz w:val="24"/>
          <w:szCs w:val="24"/>
        </w:rPr>
        <w:t>-</w:t>
      </w:r>
      <w:r w:rsidR="1D538906" w:rsidRPr="00542E81">
        <w:rPr>
          <w:rFonts w:eastAsia="Times New Roman"/>
          <w:sz w:val="24"/>
          <w:szCs w:val="24"/>
        </w:rPr>
        <w:t>school, and may include:</w:t>
      </w:r>
    </w:p>
    <w:p w14:paraId="7EE189C8" w14:textId="77777777" w:rsidR="1D538906" w:rsidRPr="00542E81" w:rsidRDefault="1D538906" w:rsidP="00AA2207">
      <w:pPr>
        <w:pStyle w:val="ListParagraph"/>
        <w:numPr>
          <w:ilvl w:val="0"/>
          <w:numId w:val="47"/>
        </w:numPr>
        <w:spacing w:after="0"/>
        <w:jc w:val="both"/>
        <w:rPr>
          <w:rFonts w:eastAsia="Times New Roman"/>
          <w:sz w:val="24"/>
          <w:szCs w:val="24"/>
        </w:rPr>
      </w:pPr>
      <w:r w:rsidRPr="00542E81">
        <w:rPr>
          <w:rFonts w:eastAsia="Times New Roman"/>
          <w:sz w:val="24"/>
          <w:szCs w:val="24"/>
        </w:rPr>
        <w:t>computing lessons</w:t>
      </w:r>
    </w:p>
    <w:p w14:paraId="3CF2693F" w14:textId="77777777" w:rsidR="0871F481" w:rsidRPr="00542E81" w:rsidRDefault="0871F481" w:rsidP="00AA2207">
      <w:pPr>
        <w:pStyle w:val="ListParagraph"/>
        <w:numPr>
          <w:ilvl w:val="0"/>
          <w:numId w:val="47"/>
        </w:numPr>
        <w:spacing w:after="0"/>
        <w:jc w:val="both"/>
        <w:rPr>
          <w:rFonts w:eastAsia="Times New Roman"/>
          <w:sz w:val="24"/>
          <w:szCs w:val="24"/>
        </w:rPr>
      </w:pPr>
      <w:r w:rsidRPr="00542E81">
        <w:rPr>
          <w:rFonts w:eastAsia="Times New Roman"/>
          <w:sz w:val="24"/>
          <w:szCs w:val="24"/>
        </w:rPr>
        <w:t>Clubs and activities</w:t>
      </w:r>
    </w:p>
    <w:p w14:paraId="19843845" w14:textId="77777777" w:rsidR="0871F481" w:rsidRPr="00542E81" w:rsidRDefault="0871F481" w:rsidP="00AA2207">
      <w:pPr>
        <w:pStyle w:val="ListParagraph"/>
        <w:numPr>
          <w:ilvl w:val="0"/>
          <w:numId w:val="47"/>
        </w:numPr>
        <w:spacing w:after="0"/>
        <w:jc w:val="both"/>
        <w:rPr>
          <w:rFonts w:eastAsia="Times New Roman"/>
          <w:sz w:val="24"/>
          <w:szCs w:val="24"/>
        </w:rPr>
      </w:pPr>
      <w:r w:rsidRPr="00542E81">
        <w:rPr>
          <w:rFonts w:eastAsia="Times New Roman"/>
          <w:sz w:val="24"/>
          <w:szCs w:val="24"/>
        </w:rPr>
        <w:t xml:space="preserve">Personal Development </w:t>
      </w:r>
      <w:proofErr w:type="spellStart"/>
      <w:r w:rsidRPr="00542E81">
        <w:rPr>
          <w:rFonts w:eastAsia="Times New Roman"/>
          <w:sz w:val="24"/>
          <w:szCs w:val="24"/>
        </w:rPr>
        <w:t>programme</w:t>
      </w:r>
      <w:proofErr w:type="spellEnd"/>
    </w:p>
    <w:p w14:paraId="66AD572B" w14:textId="77777777" w:rsidR="0871F481" w:rsidRPr="00542E81" w:rsidRDefault="0871F481" w:rsidP="00AA2207">
      <w:pPr>
        <w:pStyle w:val="ListParagraph"/>
        <w:numPr>
          <w:ilvl w:val="0"/>
          <w:numId w:val="47"/>
        </w:numPr>
        <w:spacing w:after="0"/>
        <w:jc w:val="both"/>
        <w:rPr>
          <w:rFonts w:eastAsia="Times New Roman"/>
          <w:sz w:val="24"/>
          <w:szCs w:val="24"/>
        </w:rPr>
      </w:pPr>
      <w:r w:rsidRPr="00542E81">
        <w:rPr>
          <w:rFonts w:eastAsia="Times New Roman"/>
          <w:sz w:val="24"/>
          <w:szCs w:val="24"/>
        </w:rPr>
        <w:t xml:space="preserve">Tutor </w:t>
      </w:r>
      <w:proofErr w:type="spellStart"/>
      <w:r w:rsidRPr="00542E81">
        <w:rPr>
          <w:rFonts w:eastAsia="Times New Roman"/>
          <w:sz w:val="24"/>
          <w:szCs w:val="24"/>
        </w:rPr>
        <w:t>programme</w:t>
      </w:r>
      <w:proofErr w:type="spellEnd"/>
    </w:p>
    <w:p w14:paraId="108607AF" w14:textId="77777777" w:rsidR="1D538906" w:rsidRPr="00542E81" w:rsidRDefault="1D538906" w:rsidP="00AA2207">
      <w:pPr>
        <w:pStyle w:val="ListParagraph"/>
        <w:numPr>
          <w:ilvl w:val="0"/>
          <w:numId w:val="47"/>
        </w:numPr>
        <w:spacing w:after="0"/>
        <w:jc w:val="both"/>
        <w:rPr>
          <w:rFonts w:eastAsia="Times New Roman"/>
          <w:sz w:val="24"/>
          <w:szCs w:val="24"/>
        </w:rPr>
      </w:pPr>
      <w:r w:rsidRPr="00542E81">
        <w:rPr>
          <w:rFonts w:eastAsia="Times New Roman"/>
          <w:sz w:val="24"/>
          <w:szCs w:val="24"/>
        </w:rPr>
        <w:t xml:space="preserve">PHSE and </w:t>
      </w:r>
      <w:r w:rsidR="3619F6C8" w:rsidRPr="00542E81">
        <w:rPr>
          <w:rFonts w:eastAsia="Times New Roman"/>
          <w:sz w:val="24"/>
          <w:szCs w:val="24"/>
        </w:rPr>
        <w:t>RSE (Relationships and Sex Education)</w:t>
      </w:r>
      <w:r w:rsidRPr="00542E81">
        <w:rPr>
          <w:rFonts w:eastAsia="Times New Roman"/>
          <w:sz w:val="24"/>
          <w:szCs w:val="24"/>
        </w:rPr>
        <w:t xml:space="preserve"> </w:t>
      </w:r>
      <w:proofErr w:type="spellStart"/>
      <w:r w:rsidRPr="00542E81">
        <w:rPr>
          <w:rFonts w:eastAsia="Times New Roman"/>
          <w:sz w:val="24"/>
          <w:szCs w:val="24"/>
        </w:rPr>
        <w:t>programmes</w:t>
      </w:r>
      <w:proofErr w:type="spellEnd"/>
      <w:r w:rsidRPr="00542E81">
        <w:rPr>
          <w:rFonts w:eastAsia="Times New Roman"/>
          <w:sz w:val="24"/>
          <w:szCs w:val="24"/>
        </w:rPr>
        <w:t xml:space="preserve"> </w:t>
      </w:r>
    </w:p>
    <w:p w14:paraId="2260F0F6" w14:textId="77777777" w:rsidR="1D538906" w:rsidRPr="00542E81" w:rsidRDefault="1D538906" w:rsidP="00AA2207">
      <w:pPr>
        <w:pStyle w:val="ListParagraph"/>
        <w:numPr>
          <w:ilvl w:val="0"/>
          <w:numId w:val="47"/>
        </w:numPr>
        <w:spacing w:after="0"/>
        <w:jc w:val="both"/>
        <w:rPr>
          <w:rFonts w:eastAsia="Times New Roman"/>
          <w:sz w:val="24"/>
          <w:szCs w:val="24"/>
        </w:rPr>
      </w:pPr>
      <w:r w:rsidRPr="00542E81">
        <w:rPr>
          <w:rFonts w:eastAsia="Times New Roman"/>
          <w:sz w:val="24"/>
          <w:szCs w:val="24"/>
        </w:rPr>
        <w:t xml:space="preserve">a mapped cross-curricular </w:t>
      </w:r>
      <w:proofErr w:type="spellStart"/>
      <w:r w:rsidRPr="00542E81">
        <w:rPr>
          <w:rFonts w:eastAsia="Times New Roman"/>
          <w:sz w:val="24"/>
          <w:szCs w:val="24"/>
        </w:rPr>
        <w:t>programme</w:t>
      </w:r>
      <w:proofErr w:type="spellEnd"/>
    </w:p>
    <w:p w14:paraId="24E76E5B" w14:textId="77777777" w:rsidR="418D421F" w:rsidRPr="00542E81" w:rsidRDefault="418D421F" w:rsidP="00AA2207">
      <w:pPr>
        <w:pStyle w:val="ListParagraph"/>
        <w:numPr>
          <w:ilvl w:val="0"/>
          <w:numId w:val="47"/>
        </w:numPr>
        <w:spacing w:after="0"/>
        <w:jc w:val="both"/>
        <w:rPr>
          <w:rFonts w:eastAsia="Times New Roman"/>
          <w:sz w:val="24"/>
          <w:szCs w:val="24"/>
        </w:rPr>
      </w:pPr>
      <w:r w:rsidRPr="00542E81">
        <w:rPr>
          <w:rFonts w:eastAsia="Times New Roman"/>
          <w:sz w:val="24"/>
          <w:szCs w:val="24"/>
        </w:rPr>
        <w:t>A</w:t>
      </w:r>
      <w:r w:rsidR="1D538906" w:rsidRPr="00542E81">
        <w:rPr>
          <w:rFonts w:eastAsia="Times New Roman"/>
          <w:sz w:val="24"/>
          <w:szCs w:val="24"/>
        </w:rPr>
        <w:t>ssemblies</w:t>
      </w:r>
    </w:p>
    <w:p w14:paraId="5E82215B" w14:textId="77777777" w:rsidR="1D538906" w:rsidRPr="00542E81" w:rsidRDefault="1D538906" w:rsidP="00AA2207">
      <w:pPr>
        <w:pStyle w:val="ListParagraph"/>
        <w:numPr>
          <w:ilvl w:val="0"/>
          <w:numId w:val="47"/>
        </w:numPr>
        <w:spacing w:after="0"/>
        <w:jc w:val="both"/>
        <w:rPr>
          <w:rFonts w:eastAsia="Times New Roman"/>
          <w:sz w:val="24"/>
          <w:szCs w:val="24"/>
        </w:rPr>
      </w:pPr>
      <w:r w:rsidRPr="00542E81">
        <w:rPr>
          <w:rFonts w:eastAsia="Times New Roman"/>
          <w:sz w:val="24"/>
          <w:szCs w:val="24"/>
        </w:rPr>
        <w:t xml:space="preserve">pastoral </w:t>
      </w:r>
      <w:proofErr w:type="spellStart"/>
      <w:r w:rsidRPr="00542E81">
        <w:rPr>
          <w:rFonts w:eastAsia="Times New Roman"/>
          <w:sz w:val="24"/>
          <w:szCs w:val="24"/>
        </w:rPr>
        <w:t>programmes</w:t>
      </w:r>
      <w:proofErr w:type="spellEnd"/>
      <w:r w:rsidR="2DADD916" w:rsidRPr="00542E81">
        <w:rPr>
          <w:rFonts w:eastAsia="Times New Roman"/>
          <w:sz w:val="24"/>
          <w:szCs w:val="24"/>
        </w:rPr>
        <w:t xml:space="preserve"> and interventions</w:t>
      </w:r>
    </w:p>
    <w:p w14:paraId="79547552" w14:textId="77777777" w:rsidR="1D538906" w:rsidRPr="00542E81" w:rsidRDefault="1D538906" w:rsidP="00AA2207">
      <w:pPr>
        <w:pStyle w:val="ListParagraph"/>
        <w:numPr>
          <w:ilvl w:val="0"/>
          <w:numId w:val="47"/>
        </w:numPr>
        <w:spacing w:after="0"/>
        <w:jc w:val="both"/>
        <w:rPr>
          <w:rFonts w:eastAsia="Times New Roman"/>
          <w:sz w:val="24"/>
          <w:szCs w:val="24"/>
        </w:rPr>
      </w:pPr>
      <w:r w:rsidRPr="00542E81">
        <w:rPr>
          <w:rFonts w:eastAsia="Times New Roman"/>
          <w:sz w:val="24"/>
          <w:szCs w:val="24"/>
        </w:rPr>
        <w:t>workshops and targeted groups</w:t>
      </w:r>
    </w:p>
    <w:p w14:paraId="26CB2721" w14:textId="77777777" w:rsidR="4B9AC97B" w:rsidRPr="00542E81" w:rsidRDefault="4B9AC97B" w:rsidP="00AA2207">
      <w:pPr>
        <w:pStyle w:val="ListParagraph"/>
        <w:numPr>
          <w:ilvl w:val="0"/>
          <w:numId w:val="47"/>
        </w:numPr>
        <w:spacing w:after="0"/>
        <w:jc w:val="both"/>
        <w:rPr>
          <w:rFonts w:eastAsia="Times New Roman"/>
          <w:color w:val="1762AB"/>
          <w:sz w:val="24"/>
          <w:szCs w:val="24"/>
          <w:u w:val="single"/>
        </w:rPr>
      </w:pPr>
      <w:r w:rsidRPr="00542E81">
        <w:rPr>
          <w:rFonts w:eastAsia="Times New Roman"/>
          <w:sz w:val="24"/>
          <w:szCs w:val="24"/>
        </w:rPr>
        <w:t xml:space="preserve">Participation in </w:t>
      </w:r>
      <w:r w:rsidR="1D538906" w:rsidRPr="00542E81">
        <w:rPr>
          <w:rFonts w:eastAsia="Times New Roman"/>
          <w:sz w:val="24"/>
          <w:szCs w:val="24"/>
        </w:rPr>
        <w:t xml:space="preserve">relevant local and national initiatives and opportunities, for example, </w:t>
      </w:r>
      <w:hyperlink r:id="rId26">
        <w:r w:rsidR="1D538906" w:rsidRPr="00542E81">
          <w:rPr>
            <w:rStyle w:val="Hyperlink"/>
            <w:rFonts w:eastAsia="Times New Roman"/>
            <w:color w:val="1762AB"/>
            <w:sz w:val="24"/>
            <w:szCs w:val="24"/>
            <w:u w:val="none"/>
          </w:rPr>
          <w:t>Safer Internet Day</w:t>
        </w:r>
      </w:hyperlink>
      <w:r w:rsidR="1D538906" w:rsidRPr="00542E81">
        <w:rPr>
          <w:rFonts w:eastAsia="Times New Roman"/>
          <w:sz w:val="24"/>
          <w:szCs w:val="24"/>
        </w:rPr>
        <w:t xml:space="preserve"> and </w:t>
      </w:r>
      <w:hyperlink r:id="rId27">
        <w:r w:rsidR="1D538906" w:rsidRPr="00542E81">
          <w:rPr>
            <w:rStyle w:val="Hyperlink"/>
            <w:rFonts w:eastAsia="Times New Roman"/>
            <w:color w:val="1762AB"/>
            <w:sz w:val="24"/>
            <w:szCs w:val="24"/>
            <w:u w:val="none"/>
          </w:rPr>
          <w:t>Anti-bullying week.</w:t>
        </w:r>
      </w:hyperlink>
    </w:p>
    <w:p w14:paraId="7194DBDC" w14:textId="77777777" w:rsidR="4FC7CBBB" w:rsidRDefault="4FC7CBBB" w:rsidP="4FC7CBBB">
      <w:pPr>
        <w:spacing w:after="0"/>
        <w:ind w:left="720"/>
        <w:rPr>
          <w:rFonts w:ascii="Arial" w:eastAsia="Arial" w:hAnsi="Arial" w:cs="Arial"/>
          <w:b/>
          <w:bCs/>
          <w:color w:val="12263F"/>
          <w:sz w:val="24"/>
          <w:szCs w:val="24"/>
        </w:rPr>
      </w:pPr>
    </w:p>
    <w:p w14:paraId="4E92CC30" w14:textId="77777777" w:rsidR="3AAFF91D" w:rsidRDefault="3AAFF91D" w:rsidP="4FC7CBBB">
      <w:pPr>
        <w:spacing w:after="0" w:line="276" w:lineRule="auto"/>
        <w:ind w:right="-20"/>
        <w:jc w:val="both"/>
        <w:rPr>
          <w:rFonts w:cs="Calibri"/>
          <w:sz w:val="24"/>
          <w:szCs w:val="24"/>
        </w:rPr>
      </w:pPr>
      <w:r w:rsidRPr="4FC7CBBB">
        <w:rPr>
          <w:rFonts w:cs="Calibri"/>
          <w:sz w:val="24"/>
          <w:szCs w:val="24"/>
        </w:rPr>
        <w:t>Topics such as</w:t>
      </w:r>
      <w:r w:rsidR="2E07BB00" w:rsidRPr="4FC7CBBB">
        <w:rPr>
          <w:rFonts w:cs="Calibri"/>
          <w:sz w:val="24"/>
          <w:szCs w:val="24"/>
        </w:rPr>
        <w:t xml:space="preserve"> consent, mental </w:t>
      </w:r>
      <w:r w:rsidR="66A54D44" w:rsidRPr="4FC7CBBB">
        <w:rPr>
          <w:rFonts w:cs="Calibri"/>
          <w:sz w:val="24"/>
          <w:szCs w:val="24"/>
        </w:rPr>
        <w:t xml:space="preserve">health &amp; </w:t>
      </w:r>
      <w:r w:rsidR="2E07BB00" w:rsidRPr="4FC7CBBB">
        <w:rPr>
          <w:rFonts w:cs="Calibri"/>
          <w:sz w:val="24"/>
          <w:szCs w:val="24"/>
        </w:rPr>
        <w:t xml:space="preserve">wellbeing, healthy relationships and staying safe online </w:t>
      </w:r>
      <w:r w:rsidR="5240BA83" w:rsidRPr="4FC7CBBB">
        <w:rPr>
          <w:rFonts w:cs="Calibri"/>
          <w:sz w:val="24"/>
          <w:szCs w:val="24"/>
        </w:rPr>
        <w:t>are embedded in RSE/PSHE curriculum and complement the computing curriculum</w:t>
      </w:r>
      <w:r w:rsidR="1D2E9A5B" w:rsidRPr="4FC7CBBB">
        <w:rPr>
          <w:rFonts w:cs="Calibri"/>
          <w:sz w:val="24"/>
          <w:szCs w:val="24"/>
        </w:rPr>
        <w:t xml:space="preserve">, </w:t>
      </w:r>
      <w:r w:rsidR="2E07BB00" w:rsidRPr="4FC7CBBB">
        <w:rPr>
          <w:rFonts w:cs="Calibri"/>
          <w:sz w:val="24"/>
          <w:szCs w:val="24"/>
        </w:rPr>
        <w:t xml:space="preserve">which covers the principles of online safety at all key stages, with progression in the content to reflect the different and escalating risks that pupils face. This includes how to use technology safely, responsibly, </w:t>
      </w:r>
      <w:r w:rsidR="118DA6B2" w:rsidRPr="4FC7CBBB">
        <w:rPr>
          <w:rFonts w:cs="Calibri"/>
          <w:sz w:val="24"/>
          <w:szCs w:val="24"/>
        </w:rPr>
        <w:t>respectfully,</w:t>
      </w:r>
      <w:r w:rsidR="2E07BB00" w:rsidRPr="4FC7CBBB">
        <w:rPr>
          <w:rFonts w:cs="Calibri"/>
          <w:sz w:val="24"/>
          <w:szCs w:val="24"/>
        </w:rPr>
        <w:t xml:space="preserve"> and securely, and where to go for help and support when they have concerns about content or contact on the internet or other online technologies.</w:t>
      </w:r>
    </w:p>
    <w:p w14:paraId="769D0D3C" w14:textId="77777777" w:rsidR="3F146B26" w:rsidRPr="00542E81" w:rsidRDefault="3F146B26" w:rsidP="3F146B26">
      <w:pPr>
        <w:spacing w:after="0"/>
        <w:rPr>
          <w:rFonts w:eastAsia="Times New Roman"/>
          <w:sz w:val="24"/>
          <w:szCs w:val="24"/>
        </w:rPr>
      </w:pPr>
    </w:p>
    <w:p w14:paraId="54DC3245" w14:textId="77777777" w:rsidR="1DCF9CAC" w:rsidRPr="00542E81" w:rsidRDefault="41F19AA4" w:rsidP="4FC7CBBB">
      <w:pPr>
        <w:spacing w:after="0"/>
        <w:rPr>
          <w:rFonts w:eastAsia="Times New Roman"/>
          <w:b/>
          <w:bCs/>
          <w:sz w:val="24"/>
          <w:szCs w:val="24"/>
        </w:rPr>
      </w:pPr>
      <w:r w:rsidRPr="00542E81">
        <w:rPr>
          <w:rFonts w:eastAsia="Times New Roman"/>
          <w:b/>
          <w:bCs/>
          <w:sz w:val="24"/>
          <w:szCs w:val="24"/>
        </w:rPr>
        <w:t xml:space="preserve">3.10 </w:t>
      </w:r>
      <w:r w:rsidR="56111D22" w:rsidRPr="00542E81">
        <w:rPr>
          <w:rFonts w:eastAsia="Times New Roman"/>
          <w:b/>
          <w:bCs/>
          <w:sz w:val="24"/>
          <w:szCs w:val="24"/>
        </w:rPr>
        <w:t>Parents</w:t>
      </w:r>
      <w:r w:rsidR="58805618" w:rsidRPr="00542E81">
        <w:rPr>
          <w:rFonts w:eastAsia="Times New Roman"/>
          <w:b/>
          <w:bCs/>
          <w:sz w:val="24"/>
          <w:szCs w:val="24"/>
        </w:rPr>
        <w:t xml:space="preserve"> and </w:t>
      </w:r>
      <w:r w:rsidR="56111D22" w:rsidRPr="00542E81">
        <w:rPr>
          <w:rFonts w:eastAsia="Times New Roman"/>
          <w:b/>
          <w:bCs/>
          <w:sz w:val="24"/>
          <w:szCs w:val="24"/>
        </w:rPr>
        <w:t>carers</w:t>
      </w:r>
    </w:p>
    <w:p w14:paraId="007E9674" w14:textId="77777777" w:rsidR="090AC8B4" w:rsidRPr="00542E81" w:rsidRDefault="1538CB8E" w:rsidP="002F2B33">
      <w:pPr>
        <w:spacing w:after="240" w:line="288" w:lineRule="auto"/>
        <w:jc w:val="both"/>
        <w:rPr>
          <w:rFonts w:eastAsia="Times New Roman"/>
          <w:sz w:val="24"/>
          <w:szCs w:val="24"/>
        </w:rPr>
      </w:pPr>
      <w:r w:rsidRPr="00542E81">
        <w:rPr>
          <w:rFonts w:eastAsia="Times New Roman"/>
          <w:sz w:val="24"/>
          <w:szCs w:val="24"/>
        </w:rPr>
        <w:t>Parents and carers play a crucial role in ensuring that their children understand the need to use online</w:t>
      </w:r>
      <w:r w:rsidR="66D22B13" w:rsidRPr="00542E81">
        <w:rPr>
          <w:rFonts w:eastAsia="Times New Roman"/>
          <w:sz w:val="24"/>
          <w:szCs w:val="24"/>
        </w:rPr>
        <w:t xml:space="preserve"> technologies</w:t>
      </w:r>
      <w:r w:rsidRPr="00542E81">
        <w:rPr>
          <w:rFonts w:eastAsia="Times New Roman"/>
          <w:sz w:val="24"/>
          <w:szCs w:val="24"/>
        </w:rPr>
        <w:t xml:space="preserve"> and devices in an appropriate way. </w:t>
      </w:r>
    </w:p>
    <w:p w14:paraId="3CE3B8EA" w14:textId="77777777" w:rsidR="090AC8B4" w:rsidRPr="00542E81" w:rsidRDefault="1538CB8E" w:rsidP="002F2B33">
      <w:pPr>
        <w:spacing w:after="0" w:line="288" w:lineRule="auto"/>
        <w:jc w:val="both"/>
        <w:rPr>
          <w:rFonts w:eastAsia="Times New Roman"/>
          <w:sz w:val="24"/>
          <w:szCs w:val="24"/>
        </w:rPr>
      </w:pPr>
      <w:r w:rsidRPr="00542E81">
        <w:rPr>
          <w:rFonts w:eastAsia="Times New Roman"/>
          <w:sz w:val="24"/>
          <w:szCs w:val="24"/>
        </w:rPr>
        <w:lastRenderedPageBreak/>
        <w:t>The school will take every opportunity to help parents and carers understand these issues through:</w:t>
      </w:r>
    </w:p>
    <w:p w14:paraId="745A4324" w14:textId="002A3F1D" w:rsidR="090AC8B4" w:rsidRPr="00542E81" w:rsidRDefault="79CE3659" w:rsidP="002F2B33">
      <w:pPr>
        <w:pStyle w:val="ListParagraph"/>
        <w:numPr>
          <w:ilvl w:val="0"/>
          <w:numId w:val="45"/>
        </w:numPr>
        <w:spacing w:after="0"/>
        <w:jc w:val="both"/>
        <w:rPr>
          <w:rFonts w:eastAsia="Times New Roman"/>
          <w:color w:val="000000"/>
          <w:sz w:val="24"/>
          <w:szCs w:val="24"/>
        </w:rPr>
      </w:pPr>
      <w:r w:rsidRPr="574121AA">
        <w:rPr>
          <w:rFonts w:eastAsia="Times New Roman"/>
          <w:color w:val="000000" w:themeColor="text1"/>
          <w:sz w:val="24"/>
          <w:szCs w:val="24"/>
        </w:rPr>
        <w:t>P</w:t>
      </w:r>
      <w:r w:rsidR="1538CB8E" w:rsidRPr="574121AA">
        <w:rPr>
          <w:rFonts w:eastAsia="Times New Roman"/>
          <w:color w:val="000000" w:themeColor="text1"/>
          <w:sz w:val="24"/>
          <w:szCs w:val="24"/>
        </w:rPr>
        <w:t>ublishing the school Online Safety Policy on the school website</w:t>
      </w:r>
    </w:p>
    <w:p w14:paraId="674F2795" w14:textId="60FF8E81" w:rsidR="090AC8B4" w:rsidRPr="00542E81" w:rsidRDefault="3442B598" w:rsidP="002F2B33">
      <w:pPr>
        <w:pStyle w:val="ListParagraph"/>
        <w:numPr>
          <w:ilvl w:val="0"/>
          <w:numId w:val="45"/>
        </w:numPr>
        <w:spacing w:after="0"/>
        <w:jc w:val="both"/>
        <w:rPr>
          <w:rFonts w:eastAsia="Times New Roman"/>
          <w:sz w:val="24"/>
          <w:szCs w:val="24"/>
        </w:rPr>
      </w:pPr>
      <w:r w:rsidRPr="574121AA">
        <w:rPr>
          <w:rFonts w:eastAsia="Times New Roman"/>
          <w:sz w:val="24"/>
          <w:szCs w:val="24"/>
        </w:rPr>
        <w:t>P</w:t>
      </w:r>
      <w:r w:rsidR="1538CB8E" w:rsidRPr="574121AA">
        <w:rPr>
          <w:rFonts w:eastAsia="Times New Roman"/>
          <w:sz w:val="24"/>
          <w:szCs w:val="24"/>
        </w:rPr>
        <w:t>roviding them with a copy of the learners’ acceptable use agreement</w:t>
      </w:r>
      <w:r w:rsidR="1538CB8E" w:rsidRPr="574121AA">
        <w:rPr>
          <w:rFonts w:eastAsia="Times New Roman"/>
          <w:i/>
          <w:iCs/>
          <w:sz w:val="24"/>
          <w:szCs w:val="24"/>
        </w:rPr>
        <w:t xml:space="preserve"> </w:t>
      </w:r>
    </w:p>
    <w:p w14:paraId="2DC7C2CF" w14:textId="414F20B1" w:rsidR="090AC8B4" w:rsidRPr="00542E81" w:rsidRDefault="0D2D6074" w:rsidP="002F2B33">
      <w:pPr>
        <w:pStyle w:val="ListParagraph"/>
        <w:numPr>
          <w:ilvl w:val="0"/>
          <w:numId w:val="45"/>
        </w:numPr>
        <w:spacing w:after="0"/>
        <w:jc w:val="both"/>
        <w:rPr>
          <w:rFonts w:eastAsia="Times New Roman"/>
          <w:sz w:val="24"/>
          <w:szCs w:val="24"/>
        </w:rPr>
      </w:pPr>
      <w:r w:rsidRPr="574121AA">
        <w:rPr>
          <w:rFonts w:eastAsia="Times New Roman"/>
          <w:sz w:val="24"/>
          <w:szCs w:val="24"/>
        </w:rPr>
        <w:t>P</w:t>
      </w:r>
      <w:r w:rsidR="1538CB8E" w:rsidRPr="574121AA">
        <w:rPr>
          <w:rFonts w:eastAsia="Times New Roman"/>
          <w:sz w:val="24"/>
          <w:szCs w:val="24"/>
        </w:rPr>
        <w:t>ublish information about appropriate use of social media relating to posts concerning the school</w:t>
      </w:r>
    </w:p>
    <w:p w14:paraId="32049408" w14:textId="3055C212" w:rsidR="090AC8B4" w:rsidRPr="00542E81" w:rsidRDefault="0BBE8240" w:rsidP="002F2B33">
      <w:pPr>
        <w:pStyle w:val="ListParagraph"/>
        <w:numPr>
          <w:ilvl w:val="0"/>
          <w:numId w:val="45"/>
        </w:numPr>
        <w:spacing w:after="0"/>
        <w:jc w:val="both"/>
        <w:rPr>
          <w:rFonts w:eastAsia="Times New Roman"/>
          <w:sz w:val="24"/>
          <w:szCs w:val="24"/>
        </w:rPr>
      </w:pPr>
      <w:r w:rsidRPr="574121AA">
        <w:rPr>
          <w:rFonts w:eastAsia="Times New Roman"/>
          <w:sz w:val="24"/>
          <w:szCs w:val="24"/>
        </w:rPr>
        <w:t>S</w:t>
      </w:r>
      <w:r w:rsidR="1538CB8E" w:rsidRPr="574121AA">
        <w:rPr>
          <w:rFonts w:eastAsia="Times New Roman"/>
          <w:sz w:val="24"/>
          <w:szCs w:val="24"/>
        </w:rPr>
        <w:t xml:space="preserve">eeking their </w:t>
      </w:r>
      <w:proofErr w:type="gramStart"/>
      <w:r w:rsidR="1538CB8E" w:rsidRPr="574121AA">
        <w:rPr>
          <w:rFonts w:eastAsia="Times New Roman"/>
          <w:sz w:val="24"/>
          <w:szCs w:val="24"/>
        </w:rPr>
        <w:t>permissions</w:t>
      </w:r>
      <w:proofErr w:type="gramEnd"/>
      <w:r w:rsidR="1538CB8E" w:rsidRPr="574121AA">
        <w:rPr>
          <w:rFonts w:eastAsia="Times New Roman"/>
          <w:sz w:val="24"/>
          <w:szCs w:val="24"/>
        </w:rPr>
        <w:t xml:space="preserve"> concerning digital images</w:t>
      </w:r>
      <w:r w:rsidR="6EDADBCF" w:rsidRPr="574121AA">
        <w:rPr>
          <w:rFonts w:eastAsia="Times New Roman"/>
          <w:sz w:val="24"/>
          <w:szCs w:val="24"/>
        </w:rPr>
        <w:t xml:space="preserve"> and </w:t>
      </w:r>
      <w:r w:rsidR="1538CB8E" w:rsidRPr="574121AA">
        <w:rPr>
          <w:rFonts w:eastAsia="Times New Roman"/>
          <w:sz w:val="24"/>
          <w:szCs w:val="24"/>
        </w:rPr>
        <w:t>cloud servic</w:t>
      </w:r>
      <w:r w:rsidR="0578A26A" w:rsidRPr="574121AA">
        <w:rPr>
          <w:rFonts w:eastAsia="Times New Roman"/>
          <w:sz w:val="24"/>
          <w:szCs w:val="24"/>
        </w:rPr>
        <w:t>es for example</w:t>
      </w:r>
      <w:r w:rsidR="3FAB1FE9" w:rsidRPr="574121AA">
        <w:rPr>
          <w:rFonts w:eastAsia="Times New Roman"/>
          <w:sz w:val="24"/>
          <w:szCs w:val="24"/>
        </w:rPr>
        <w:t>, as determined by the individual school</w:t>
      </w:r>
    </w:p>
    <w:p w14:paraId="5FB110DB" w14:textId="222CA7B2" w:rsidR="090AC8B4" w:rsidRPr="00542E81" w:rsidRDefault="5861E9A9" w:rsidP="002F2B33">
      <w:pPr>
        <w:pStyle w:val="ListParagraph"/>
        <w:numPr>
          <w:ilvl w:val="0"/>
          <w:numId w:val="45"/>
        </w:numPr>
        <w:spacing w:after="0"/>
        <w:jc w:val="both"/>
        <w:rPr>
          <w:rFonts w:eastAsia="Times New Roman"/>
          <w:color w:val="000000"/>
          <w:sz w:val="24"/>
          <w:szCs w:val="24"/>
        </w:rPr>
      </w:pPr>
      <w:r w:rsidRPr="574121AA">
        <w:rPr>
          <w:rFonts w:eastAsia="Times New Roman"/>
          <w:color w:val="000000" w:themeColor="text1"/>
          <w:sz w:val="24"/>
          <w:szCs w:val="24"/>
        </w:rPr>
        <w:t>C</w:t>
      </w:r>
      <w:r w:rsidR="61D26B65" w:rsidRPr="574121AA">
        <w:rPr>
          <w:rFonts w:eastAsia="Times New Roman"/>
          <w:color w:val="000000" w:themeColor="text1"/>
          <w:sz w:val="24"/>
          <w:szCs w:val="24"/>
        </w:rPr>
        <w:t>onsultation evenings</w:t>
      </w:r>
      <w:r w:rsidR="1538CB8E" w:rsidRPr="574121AA">
        <w:rPr>
          <w:rFonts w:eastAsia="Times New Roman"/>
          <w:color w:val="000000" w:themeColor="text1"/>
          <w:sz w:val="24"/>
          <w:szCs w:val="24"/>
        </w:rPr>
        <w:t xml:space="preserve">, newsletters, </w:t>
      </w:r>
      <w:r w:rsidR="44F05861" w:rsidRPr="574121AA">
        <w:rPr>
          <w:rFonts w:eastAsia="Times New Roman"/>
          <w:color w:val="000000" w:themeColor="text1"/>
          <w:sz w:val="24"/>
          <w:szCs w:val="24"/>
        </w:rPr>
        <w:t>websites</w:t>
      </w:r>
      <w:r w:rsidR="1538CB8E" w:rsidRPr="574121AA">
        <w:rPr>
          <w:rFonts w:eastAsia="Times New Roman"/>
          <w:color w:val="000000" w:themeColor="text1"/>
          <w:sz w:val="24"/>
          <w:szCs w:val="24"/>
        </w:rPr>
        <w:t xml:space="preserve">, social media and information about national/local online safety campaigns and literature. </w:t>
      </w:r>
    </w:p>
    <w:p w14:paraId="0A6959E7" w14:textId="77777777" w:rsidR="090AC8B4" w:rsidRPr="00542E81" w:rsidRDefault="1538CB8E" w:rsidP="002F2B33">
      <w:pPr>
        <w:spacing w:after="0"/>
        <w:jc w:val="both"/>
        <w:rPr>
          <w:rFonts w:eastAsia="Times New Roman"/>
          <w:b/>
          <w:bCs/>
          <w:color w:val="1762AB"/>
          <w:sz w:val="24"/>
          <w:szCs w:val="24"/>
        </w:rPr>
      </w:pPr>
      <w:r w:rsidRPr="00542E81">
        <w:rPr>
          <w:rFonts w:eastAsia="Times New Roman"/>
          <w:color w:val="1762AB"/>
          <w:sz w:val="24"/>
          <w:szCs w:val="24"/>
        </w:rPr>
        <w:t xml:space="preserve"> </w:t>
      </w:r>
    </w:p>
    <w:p w14:paraId="49150EB7" w14:textId="77777777" w:rsidR="090AC8B4" w:rsidRPr="00542E81" w:rsidRDefault="1538CB8E" w:rsidP="002F2B33">
      <w:pPr>
        <w:spacing w:after="0" w:line="288" w:lineRule="auto"/>
        <w:jc w:val="both"/>
        <w:rPr>
          <w:rFonts w:eastAsia="Times New Roman"/>
          <w:color w:val="000000"/>
          <w:sz w:val="24"/>
          <w:szCs w:val="24"/>
        </w:rPr>
      </w:pPr>
      <w:r w:rsidRPr="00542E81">
        <w:rPr>
          <w:rFonts w:eastAsia="Times New Roman"/>
          <w:b/>
          <w:bCs/>
          <w:color w:val="000000"/>
          <w:sz w:val="24"/>
          <w:szCs w:val="24"/>
        </w:rPr>
        <w:t>Parents and carers</w:t>
      </w:r>
      <w:r w:rsidR="040BAF4B" w:rsidRPr="00542E81">
        <w:rPr>
          <w:rFonts w:eastAsia="Times New Roman"/>
          <w:b/>
          <w:bCs/>
          <w:color w:val="000000"/>
          <w:sz w:val="24"/>
          <w:szCs w:val="24"/>
        </w:rPr>
        <w:t xml:space="preserve"> are asked to </w:t>
      </w:r>
      <w:r w:rsidRPr="00542E81">
        <w:rPr>
          <w:rFonts w:eastAsia="Times New Roman"/>
          <w:b/>
          <w:bCs/>
          <w:color w:val="000000"/>
          <w:sz w:val="24"/>
          <w:szCs w:val="24"/>
        </w:rPr>
        <w:t xml:space="preserve">support the school </w:t>
      </w:r>
      <w:r w:rsidR="0F56674C" w:rsidRPr="00542E81">
        <w:rPr>
          <w:rFonts w:eastAsia="Times New Roman"/>
          <w:b/>
          <w:bCs/>
          <w:color w:val="000000"/>
          <w:sz w:val="24"/>
          <w:szCs w:val="24"/>
        </w:rPr>
        <w:t>by</w:t>
      </w:r>
      <w:r w:rsidRPr="00542E81">
        <w:rPr>
          <w:rFonts w:eastAsia="Times New Roman"/>
          <w:b/>
          <w:bCs/>
          <w:color w:val="000000"/>
          <w:sz w:val="24"/>
          <w:szCs w:val="24"/>
        </w:rPr>
        <w:t xml:space="preserve">:  </w:t>
      </w:r>
      <w:r w:rsidRPr="00542E81">
        <w:rPr>
          <w:rFonts w:eastAsia="Times New Roman"/>
          <w:color w:val="000000"/>
          <w:sz w:val="24"/>
          <w:szCs w:val="24"/>
        </w:rPr>
        <w:t xml:space="preserve">             </w:t>
      </w:r>
    </w:p>
    <w:p w14:paraId="4C091285" w14:textId="13788005" w:rsidR="090AC8B4" w:rsidRPr="00542E81" w:rsidRDefault="00138F90" w:rsidP="002F2B33">
      <w:pPr>
        <w:pStyle w:val="ListParagraph"/>
        <w:numPr>
          <w:ilvl w:val="0"/>
          <w:numId w:val="65"/>
        </w:numPr>
        <w:spacing w:after="0"/>
        <w:jc w:val="both"/>
        <w:rPr>
          <w:rFonts w:eastAsia="Times New Roman"/>
          <w:sz w:val="24"/>
          <w:szCs w:val="24"/>
        </w:rPr>
      </w:pPr>
      <w:r w:rsidRPr="574121AA">
        <w:rPr>
          <w:rFonts w:eastAsia="Times New Roman"/>
          <w:color w:val="000000" w:themeColor="text1"/>
          <w:sz w:val="24"/>
          <w:szCs w:val="24"/>
        </w:rPr>
        <w:t>R</w:t>
      </w:r>
      <w:r w:rsidR="1538CB8E" w:rsidRPr="574121AA">
        <w:rPr>
          <w:rFonts w:eastAsia="Times New Roman"/>
          <w:color w:val="000000" w:themeColor="text1"/>
          <w:sz w:val="24"/>
          <w:szCs w:val="24"/>
        </w:rPr>
        <w:t>einforcing the online safety messages provided to learners in school</w:t>
      </w:r>
    </w:p>
    <w:p w14:paraId="33EE0BD9" w14:textId="57E99D77" w:rsidR="090AC8B4" w:rsidRPr="00542E81" w:rsidRDefault="317EBCC5" w:rsidP="002F2B33">
      <w:pPr>
        <w:pStyle w:val="ListParagraph"/>
        <w:numPr>
          <w:ilvl w:val="0"/>
          <w:numId w:val="65"/>
        </w:numPr>
        <w:spacing w:after="0"/>
        <w:jc w:val="both"/>
        <w:rPr>
          <w:rFonts w:eastAsia="Times New Roman"/>
          <w:sz w:val="24"/>
          <w:szCs w:val="24"/>
        </w:rPr>
      </w:pPr>
      <w:r w:rsidRPr="574121AA">
        <w:rPr>
          <w:rFonts w:eastAsia="Times New Roman"/>
          <w:sz w:val="24"/>
          <w:szCs w:val="24"/>
        </w:rPr>
        <w:t>C</w:t>
      </w:r>
      <w:r w:rsidR="1CE453D9" w:rsidRPr="574121AA">
        <w:rPr>
          <w:rFonts w:eastAsia="Times New Roman"/>
          <w:sz w:val="24"/>
          <w:szCs w:val="24"/>
        </w:rPr>
        <w:t xml:space="preserve">hecking </w:t>
      </w:r>
      <w:r w:rsidR="2CC700F8" w:rsidRPr="574121AA">
        <w:rPr>
          <w:rFonts w:eastAsia="Times New Roman"/>
          <w:sz w:val="24"/>
          <w:szCs w:val="24"/>
        </w:rPr>
        <w:t xml:space="preserve">their child has read, </w:t>
      </w:r>
      <w:bookmarkStart w:id="15" w:name="_Int_YddoDiMz"/>
      <w:r w:rsidR="2CC700F8" w:rsidRPr="574121AA">
        <w:rPr>
          <w:rFonts w:eastAsia="Times New Roman"/>
          <w:sz w:val="24"/>
          <w:szCs w:val="24"/>
        </w:rPr>
        <w:t>understood</w:t>
      </w:r>
      <w:bookmarkEnd w:id="15"/>
      <w:r w:rsidR="2CC700F8" w:rsidRPr="574121AA">
        <w:rPr>
          <w:rFonts w:eastAsia="Times New Roman"/>
          <w:sz w:val="24"/>
          <w:szCs w:val="24"/>
        </w:rPr>
        <w:t xml:space="preserve"> and agreed to the terms on acceptable use of the school’s ICT systems and internet </w:t>
      </w:r>
    </w:p>
    <w:p w14:paraId="3519CA66" w14:textId="77777777" w:rsidR="090AC8B4" w:rsidRPr="00542E81" w:rsidRDefault="53FF1B63" w:rsidP="002F2B33">
      <w:pPr>
        <w:pStyle w:val="ListParagraph"/>
        <w:numPr>
          <w:ilvl w:val="0"/>
          <w:numId w:val="65"/>
        </w:numPr>
        <w:spacing w:after="0"/>
        <w:jc w:val="both"/>
        <w:rPr>
          <w:rFonts w:eastAsia="Times New Roman"/>
          <w:color w:val="000000"/>
          <w:sz w:val="24"/>
          <w:szCs w:val="24"/>
        </w:rPr>
      </w:pPr>
      <w:r w:rsidRPr="00542E81">
        <w:rPr>
          <w:rFonts w:eastAsia="Times New Roman"/>
          <w:color w:val="000000"/>
          <w:sz w:val="24"/>
          <w:szCs w:val="24"/>
        </w:rPr>
        <w:t>Encouraging</w:t>
      </w:r>
      <w:r w:rsidR="39724D26" w:rsidRPr="00542E81">
        <w:rPr>
          <w:rFonts w:eastAsia="Times New Roman"/>
          <w:color w:val="000000"/>
          <w:sz w:val="24"/>
          <w:szCs w:val="24"/>
        </w:rPr>
        <w:t xml:space="preserve"> </w:t>
      </w:r>
      <w:r w:rsidR="1538CB8E" w:rsidRPr="00542E81">
        <w:rPr>
          <w:rFonts w:eastAsia="Times New Roman"/>
          <w:color w:val="000000"/>
          <w:sz w:val="24"/>
          <w:szCs w:val="24"/>
        </w:rPr>
        <w:t xml:space="preserve">the safe and responsible use of their children’s personal devices in </w:t>
      </w:r>
      <w:proofErr w:type="gramStart"/>
      <w:r w:rsidR="1538CB8E" w:rsidRPr="00542E81">
        <w:rPr>
          <w:rFonts w:eastAsia="Times New Roman"/>
          <w:color w:val="000000"/>
          <w:sz w:val="24"/>
          <w:szCs w:val="24"/>
        </w:rPr>
        <w:t>the school</w:t>
      </w:r>
      <w:proofErr w:type="gramEnd"/>
      <w:r w:rsidR="1538CB8E" w:rsidRPr="00542E81">
        <w:rPr>
          <w:rFonts w:eastAsia="Times New Roman"/>
          <w:color w:val="000000"/>
          <w:sz w:val="24"/>
          <w:szCs w:val="24"/>
        </w:rPr>
        <w:t xml:space="preserve"> (where this is allowed</w:t>
      </w:r>
      <w:r w:rsidR="726754BA" w:rsidRPr="00542E81">
        <w:rPr>
          <w:rFonts w:eastAsia="Times New Roman"/>
          <w:color w:val="000000"/>
          <w:sz w:val="24"/>
          <w:szCs w:val="24"/>
        </w:rPr>
        <w:t>)</w:t>
      </w:r>
    </w:p>
    <w:p w14:paraId="57643ED1" w14:textId="6A6B60CB" w:rsidR="1DCF9CAC" w:rsidRPr="00542E81" w:rsidRDefault="6EE015AE" w:rsidP="002F2B33">
      <w:pPr>
        <w:pStyle w:val="ListParagraph"/>
        <w:numPr>
          <w:ilvl w:val="0"/>
          <w:numId w:val="54"/>
        </w:numPr>
        <w:spacing w:after="0"/>
        <w:jc w:val="both"/>
        <w:rPr>
          <w:rFonts w:eastAsia="Times New Roman"/>
          <w:sz w:val="24"/>
          <w:szCs w:val="24"/>
        </w:rPr>
      </w:pPr>
      <w:r w:rsidRPr="574121AA">
        <w:rPr>
          <w:rFonts w:eastAsia="Times New Roman"/>
          <w:sz w:val="24"/>
          <w:szCs w:val="24"/>
        </w:rPr>
        <w:t>N</w:t>
      </w:r>
      <w:r w:rsidR="2812B4DC" w:rsidRPr="574121AA">
        <w:rPr>
          <w:rFonts w:eastAsia="Times New Roman"/>
          <w:sz w:val="24"/>
          <w:szCs w:val="24"/>
        </w:rPr>
        <w:t>otifying</w:t>
      </w:r>
      <w:r w:rsidR="56111D22" w:rsidRPr="574121AA">
        <w:rPr>
          <w:rFonts w:eastAsia="Times New Roman"/>
          <w:sz w:val="24"/>
          <w:szCs w:val="24"/>
        </w:rPr>
        <w:t xml:space="preserve"> a member of staff or the headteacher of any concerns or queries regarding this policy</w:t>
      </w:r>
      <w:r w:rsidR="5A60A7CB" w:rsidRPr="574121AA">
        <w:rPr>
          <w:rFonts w:eastAsia="Times New Roman"/>
          <w:sz w:val="24"/>
          <w:szCs w:val="24"/>
        </w:rPr>
        <w:t xml:space="preserve"> on online safety</w:t>
      </w:r>
    </w:p>
    <w:p w14:paraId="10AA9240" w14:textId="77777777" w:rsidR="1DCF9CAC" w:rsidRPr="00542E81" w:rsidRDefault="56111D22" w:rsidP="002F2B33">
      <w:pPr>
        <w:spacing w:before="240" w:after="240"/>
        <w:jc w:val="both"/>
        <w:rPr>
          <w:rFonts w:eastAsia="Times New Roman"/>
          <w:sz w:val="24"/>
          <w:szCs w:val="24"/>
        </w:rPr>
      </w:pPr>
      <w:r w:rsidRPr="00542E81">
        <w:rPr>
          <w:rFonts w:eastAsia="Times New Roman"/>
          <w:sz w:val="24"/>
          <w:szCs w:val="24"/>
        </w:rPr>
        <w:t xml:space="preserve">Parents/carers can seek further guidance on keeping children safe online from the following </w:t>
      </w:r>
      <w:proofErr w:type="spellStart"/>
      <w:r w:rsidRPr="00542E81">
        <w:rPr>
          <w:rFonts w:eastAsia="Times New Roman"/>
          <w:sz w:val="24"/>
          <w:szCs w:val="24"/>
        </w:rPr>
        <w:t>organisations</w:t>
      </w:r>
      <w:proofErr w:type="spellEnd"/>
      <w:r w:rsidRPr="00542E81">
        <w:rPr>
          <w:rFonts w:eastAsia="Times New Roman"/>
          <w:sz w:val="24"/>
          <w:szCs w:val="24"/>
        </w:rPr>
        <w:t xml:space="preserve"> and websites:</w:t>
      </w:r>
    </w:p>
    <w:p w14:paraId="73005786" w14:textId="77777777" w:rsidR="1DCF9CAC" w:rsidRPr="00542E81" w:rsidRDefault="56111D22" w:rsidP="00AA2207">
      <w:pPr>
        <w:pStyle w:val="ListParagraph"/>
        <w:numPr>
          <w:ilvl w:val="0"/>
          <w:numId w:val="70"/>
        </w:numPr>
        <w:spacing w:after="0"/>
        <w:rPr>
          <w:rFonts w:eastAsia="Times New Roman"/>
          <w:color w:val="0072CC"/>
          <w:sz w:val="24"/>
          <w:szCs w:val="24"/>
          <w:u w:val="single"/>
          <w:lang w:val="en-GB"/>
        </w:rPr>
      </w:pPr>
      <w:r w:rsidRPr="574121AA">
        <w:rPr>
          <w:rFonts w:eastAsia="Times New Roman"/>
          <w:sz w:val="24"/>
          <w:szCs w:val="24"/>
        </w:rPr>
        <w:t xml:space="preserve">What are the issues? </w:t>
      </w:r>
      <w:r w:rsidRPr="574121AA">
        <w:rPr>
          <w:rFonts w:eastAsia="Times New Roman"/>
          <w:color w:val="0072CC"/>
          <w:sz w:val="24"/>
          <w:szCs w:val="24"/>
        </w:rPr>
        <w:t>–</w:t>
      </w:r>
      <w:r w:rsidRPr="574121AA">
        <w:rPr>
          <w:rFonts w:eastAsia="Times New Roman"/>
          <w:sz w:val="24"/>
          <w:szCs w:val="24"/>
        </w:rPr>
        <w:t xml:space="preserve"> </w:t>
      </w:r>
      <w:hyperlink r:id="rId28">
        <w:r w:rsidRPr="574121AA">
          <w:rPr>
            <w:rStyle w:val="Hyperlink"/>
            <w:rFonts w:eastAsia="Times New Roman"/>
            <w:color w:val="0072CC"/>
            <w:sz w:val="24"/>
            <w:szCs w:val="24"/>
            <w:lang w:val="en-GB"/>
          </w:rPr>
          <w:t>UK Safer Internet Centre</w:t>
        </w:r>
      </w:hyperlink>
    </w:p>
    <w:p w14:paraId="3B9DAE48" w14:textId="77777777" w:rsidR="1DCF9CAC" w:rsidRPr="00542E81" w:rsidRDefault="56111D22" w:rsidP="00AA2207">
      <w:pPr>
        <w:pStyle w:val="ListParagraph"/>
        <w:numPr>
          <w:ilvl w:val="0"/>
          <w:numId w:val="70"/>
        </w:numPr>
        <w:spacing w:after="0"/>
        <w:rPr>
          <w:rFonts w:eastAsia="Times New Roman"/>
          <w:color w:val="0072CC"/>
          <w:sz w:val="24"/>
          <w:szCs w:val="24"/>
          <w:u w:val="single"/>
          <w:lang w:val="en-GB"/>
        </w:rPr>
      </w:pPr>
      <w:r w:rsidRPr="574121AA">
        <w:rPr>
          <w:rFonts w:eastAsia="Times New Roman"/>
          <w:sz w:val="24"/>
          <w:szCs w:val="24"/>
        </w:rPr>
        <w:t xml:space="preserve">Hot topics </w:t>
      </w:r>
      <w:r w:rsidRPr="574121AA">
        <w:rPr>
          <w:rFonts w:eastAsia="Times New Roman"/>
          <w:color w:val="0072CC"/>
          <w:sz w:val="24"/>
          <w:szCs w:val="24"/>
        </w:rPr>
        <w:t>–</w:t>
      </w:r>
      <w:r w:rsidRPr="574121AA">
        <w:rPr>
          <w:rFonts w:eastAsia="Times New Roman"/>
          <w:sz w:val="24"/>
          <w:szCs w:val="24"/>
        </w:rPr>
        <w:t xml:space="preserve"> </w:t>
      </w:r>
      <w:hyperlink r:id="rId29">
        <w:proofErr w:type="spellStart"/>
        <w:r w:rsidRPr="574121AA">
          <w:rPr>
            <w:rStyle w:val="Hyperlink"/>
            <w:rFonts w:eastAsia="Times New Roman"/>
            <w:color w:val="0072CC"/>
            <w:sz w:val="24"/>
            <w:szCs w:val="24"/>
            <w:lang w:val="en-GB"/>
          </w:rPr>
          <w:t>Childnet</w:t>
        </w:r>
        <w:proofErr w:type="spellEnd"/>
        <w:r w:rsidRPr="574121AA">
          <w:rPr>
            <w:rStyle w:val="Hyperlink"/>
            <w:rFonts w:eastAsia="Times New Roman"/>
            <w:color w:val="0072CC"/>
            <w:sz w:val="24"/>
            <w:szCs w:val="24"/>
            <w:lang w:val="en-GB"/>
          </w:rPr>
          <w:t xml:space="preserve"> International</w:t>
        </w:r>
      </w:hyperlink>
    </w:p>
    <w:p w14:paraId="33403074" w14:textId="77777777" w:rsidR="1DCF9CAC" w:rsidRPr="00542E81" w:rsidRDefault="56111D22" w:rsidP="00AA2207">
      <w:pPr>
        <w:pStyle w:val="ListParagraph"/>
        <w:numPr>
          <w:ilvl w:val="0"/>
          <w:numId w:val="70"/>
        </w:numPr>
        <w:spacing w:after="0"/>
        <w:rPr>
          <w:rFonts w:eastAsia="Times New Roman"/>
          <w:color w:val="0072CC"/>
          <w:sz w:val="24"/>
          <w:szCs w:val="24"/>
          <w:u w:val="single"/>
          <w:lang w:val="en-GB"/>
        </w:rPr>
      </w:pPr>
      <w:r w:rsidRPr="574121AA">
        <w:rPr>
          <w:rFonts w:eastAsia="Times New Roman"/>
          <w:sz w:val="24"/>
          <w:szCs w:val="24"/>
        </w:rPr>
        <w:t xml:space="preserve">Parent resource sheet </w:t>
      </w:r>
      <w:r w:rsidRPr="574121AA">
        <w:rPr>
          <w:rFonts w:eastAsia="Times New Roman"/>
          <w:color w:val="0072CC"/>
          <w:sz w:val="24"/>
          <w:szCs w:val="24"/>
        </w:rPr>
        <w:t>–</w:t>
      </w:r>
      <w:r w:rsidRPr="574121AA">
        <w:rPr>
          <w:rFonts w:eastAsia="Times New Roman"/>
          <w:sz w:val="24"/>
          <w:szCs w:val="24"/>
        </w:rPr>
        <w:t xml:space="preserve"> </w:t>
      </w:r>
      <w:hyperlink r:id="rId30">
        <w:proofErr w:type="spellStart"/>
        <w:r w:rsidRPr="574121AA">
          <w:rPr>
            <w:rStyle w:val="Hyperlink"/>
            <w:rFonts w:eastAsia="Times New Roman"/>
            <w:color w:val="0072CC"/>
            <w:sz w:val="24"/>
            <w:szCs w:val="24"/>
            <w:lang w:val="en-GB"/>
          </w:rPr>
          <w:t>Childnet</w:t>
        </w:r>
        <w:proofErr w:type="spellEnd"/>
        <w:r w:rsidRPr="574121AA">
          <w:rPr>
            <w:rStyle w:val="Hyperlink"/>
            <w:rFonts w:eastAsia="Times New Roman"/>
            <w:color w:val="0072CC"/>
            <w:sz w:val="24"/>
            <w:szCs w:val="24"/>
            <w:lang w:val="en-GB"/>
          </w:rPr>
          <w:t xml:space="preserve"> International</w:t>
        </w:r>
      </w:hyperlink>
    </w:p>
    <w:p w14:paraId="54CD245A" w14:textId="77777777" w:rsidR="002F2B33" w:rsidRDefault="002F2B33" w:rsidP="002F2B33">
      <w:pPr>
        <w:pStyle w:val="NoSpacing"/>
        <w:rPr>
          <w:b/>
          <w:bCs/>
          <w:sz w:val="24"/>
          <w:szCs w:val="24"/>
        </w:rPr>
      </w:pPr>
    </w:p>
    <w:p w14:paraId="343CF8B8" w14:textId="77777777" w:rsidR="4FD204FB" w:rsidRPr="002F2B33" w:rsidRDefault="56DA5F87" w:rsidP="002F2B33">
      <w:pPr>
        <w:pStyle w:val="NoSpacing"/>
        <w:rPr>
          <w:b/>
          <w:bCs/>
          <w:sz w:val="24"/>
          <w:szCs w:val="24"/>
        </w:rPr>
      </w:pPr>
      <w:r w:rsidRPr="002F2B33">
        <w:rPr>
          <w:b/>
          <w:bCs/>
          <w:sz w:val="24"/>
          <w:szCs w:val="24"/>
        </w:rPr>
        <w:t xml:space="preserve">3.11 </w:t>
      </w:r>
      <w:r w:rsidR="11BFD8CC" w:rsidRPr="002F2B33">
        <w:rPr>
          <w:b/>
          <w:bCs/>
          <w:sz w:val="24"/>
          <w:szCs w:val="24"/>
        </w:rPr>
        <w:t>Pupils</w:t>
      </w:r>
    </w:p>
    <w:p w14:paraId="20032795" w14:textId="3FA4D7A5" w:rsidR="0EED2CF6" w:rsidRPr="00542E81" w:rsidRDefault="02833ED4" w:rsidP="00AA2207">
      <w:pPr>
        <w:pStyle w:val="ListParagraph"/>
        <w:numPr>
          <w:ilvl w:val="0"/>
          <w:numId w:val="66"/>
        </w:numPr>
        <w:spacing w:after="0"/>
        <w:jc w:val="both"/>
        <w:rPr>
          <w:rFonts w:eastAsia="Times New Roman"/>
          <w:sz w:val="24"/>
          <w:szCs w:val="24"/>
        </w:rPr>
      </w:pPr>
      <w:r w:rsidRPr="574121AA">
        <w:rPr>
          <w:rFonts w:eastAsia="Times New Roman"/>
          <w:sz w:val="24"/>
          <w:szCs w:val="24"/>
        </w:rPr>
        <w:t>A</w:t>
      </w:r>
      <w:r w:rsidR="058CA249" w:rsidRPr="574121AA">
        <w:rPr>
          <w:rFonts w:eastAsia="Times New Roman"/>
          <w:sz w:val="24"/>
          <w:szCs w:val="24"/>
        </w:rPr>
        <w:t>re responsible for using the school digital technology systems in accordance with the learner acceptable use agreement and Online Safety Policy</w:t>
      </w:r>
      <w:r w:rsidR="6EDB1985" w:rsidRPr="574121AA">
        <w:rPr>
          <w:rFonts w:eastAsia="Times New Roman"/>
          <w:sz w:val="24"/>
          <w:szCs w:val="24"/>
        </w:rPr>
        <w:t xml:space="preserve">, </w:t>
      </w:r>
      <w:proofErr w:type="gramStart"/>
      <w:r w:rsidR="6EDB1985" w:rsidRPr="574121AA">
        <w:rPr>
          <w:rFonts w:eastAsia="Times New Roman"/>
          <w:sz w:val="24"/>
          <w:szCs w:val="24"/>
        </w:rPr>
        <w:t>including on</w:t>
      </w:r>
      <w:proofErr w:type="gramEnd"/>
      <w:r w:rsidR="6EDB1985" w:rsidRPr="574121AA">
        <w:rPr>
          <w:rFonts w:eastAsia="Times New Roman"/>
          <w:sz w:val="24"/>
          <w:szCs w:val="24"/>
        </w:rPr>
        <w:t xml:space="preserve"> personal devices where they are allowed</w:t>
      </w:r>
    </w:p>
    <w:p w14:paraId="1A36A876" w14:textId="7264B2C2" w:rsidR="0EED2CF6" w:rsidRPr="00542E81" w:rsidRDefault="291B0434" w:rsidP="00AA2207">
      <w:pPr>
        <w:pStyle w:val="ListParagraph"/>
        <w:numPr>
          <w:ilvl w:val="0"/>
          <w:numId w:val="66"/>
        </w:numPr>
        <w:spacing w:after="0"/>
        <w:jc w:val="both"/>
        <w:rPr>
          <w:rFonts w:eastAsia="Times New Roman"/>
          <w:sz w:val="24"/>
          <w:szCs w:val="24"/>
        </w:rPr>
      </w:pPr>
      <w:proofErr w:type="gramStart"/>
      <w:r w:rsidRPr="574121AA">
        <w:rPr>
          <w:rFonts w:eastAsia="Times New Roman"/>
          <w:sz w:val="24"/>
          <w:szCs w:val="24"/>
        </w:rPr>
        <w:t>S</w:t>
      </w:r>
      <w:r w:rsidR="058CA249" w:rsidRPr="574121AA">
        <w:rPr>
          <w:rFonts w:eastAsia="Times New Roman"/>
          <w:sz w:val="24"/>
          <w:szCs w:val="24"/>
        </w:rPr>
        <w:t>hould</w:t>
      </w:r>
      <w:proofErr w:type="gramEnd"/>
      <w:r w:rsidR="058CA249" w:rsidRPr="574121AA">
        <w:rPr>
          <w:rFonts w:eastAsia="Times New Roman"/>
          <w:sz w:val="24"/>
          <w:szCs w:val="24"/>
        </w:rPr>
        <w:t xml:space="preserve"> understand the importance of reporting abuse, misuse or access to inappropriate materials and know how to do so</w:t>
      </w:r>
    </w:p>
    <w:p w14:paraId="6F773063" w14:textId="64D557DA" w:rsidR="0EED2CF6" w:rsidRPr="00542E81" w:rsidRDefault="64E7957D" w:rsidP="00AA2207">
      <w:pPr>
        <w:pStyle w:val="ListParagraph"/>
        <w:numPr>
          <w:ilvl w:val="0"/>
          <w:numId w:val="66"/>
        </w:numPr>
        <w:spacing w:after="0"/>
        <w:jc w:val="both"/>
        <w:rPr>
          <w:rFonts w:eastAsia="Times New Roman"/>
          <w:sz w:val="24"/>
          <w:szCs w:val="24"/>
        </w:rPr>
      </w:pPr>
      <w:r w:rsidRPr="574121AA">
        <w:rPr>
          <w:rFonts w:eastAsia="Times New Roman"/>
          <w:sz w:val="24"/>
          <w:szCs w:val="24"/>
        </w:rPr>
        <w:t>S</w:t>
      </w:r>
      <w:r w:rsidR="058CA249" w:rsidRPr="574121AA">
        <w:rPr>
          <w:rFonts w:eastAsia="Times New Roman"/>
          <w:sz w:val="24"/>
          <w:szCs w:val="24"/>
        </w:rPr>
        <w:t>hould know what to do if they or someone they know feels vulnerable when using online technology</w:t>
      </w:r>
    </w:p>
    <w:p w14:paraId="7CA1543F" w14:textId="7784AC64" w:rsidR="0EED2CF6" w:rsidRPr="00542E81" w:rsidRDefault="6CB5A36D" w:rsidP="002F2B33">
      <w:pPr>
        <w:pStyle w:val="ListParagraph"/>
        <w:numPr>
          <w:ilvl w:val="0"/>
          <w:numId w:val="66"/>
        </w:numPr>
        <w:spacing w:after="0"/>
        <w:jc w:val="both"/>
        <w:rPr>
          <w:rFonts w:eastAsia="Times New Roman"/>
          <w:sz w:val="24"/>
          <w:szCs w:val="24"/>
        </w:rPr>
      </w:pPr>
      <w:proofErr w:type="gramStart"/>
      <w:r w:rsidRPr="574121AA">
        <w:rPr>
          <w:rFonts w:eastAsia="Times New Roman"/>
          <w:sz w:val="24"/>
          <w:szCs w:val="24"/>
        </w:rPr>
        <w:t>Should</w:t>
      </w:r>
      <w:proofErr w:type="gramEnd"/>
      <w:r w:rsidR="058CA249" w:rsidRPr="574121AA">
        <w:rPr>
          <w:rFonts w:eastAsia="Times New Roman"/>
          <w:sz w:val="24"/>
          <w:szCs w:val="24"/>
        </w:rPr>
        <w:t xml:space="preserve"> understand the importance of adopting good online safety </w:t>
      </w:r>
      <w:r w:rsidR="102392E5" w:rsidRPr="574121AA">
        <w:rPr>
          <w:rFonts w:eastAsia="Times New Roman"/>
          <w:sz w:val="24"/>
          <w:szCs w:val="24"/>
        </w:rPr>
        <w:t>practices</w:t>
      </w:r>
      <w:r w:rsidR="058CA249" w:rsidRPr="574121AA">
        <w:rPr>
          <w:rFonts w:eastAsia="Times New Roman"/>
          <w:sz w:val="24"/>
          <w:szCs w:val="24"/>
        </w:rPr>
        <w:t xml:space="preserve"> when using digital technologies </w:t>
      </w:r>
      <w:r w:rsidR="6B7EED78" w:rsidRPr="574121AA">
        <w:rPr>
          <w:rFonts w:eastAsia="Times New Roman"/>
          <w:sz w:val="24"/>
          <w:szCs w:val="24"/>
        </w:rPr>
        <w:t>outside</w:t>
      </w:r>
      <w:r w:rsidR="058CA249" w:rsidRPr="574121AA">
        <w:rPr>
          <w:rFonts w:eastAsia="Times New Roman"/>
          <w:sz w:val="24"/>
          <w:szCs w:val="24"/>
        </w:rPr>
        <w:t xml:space="preserve"> of school and </w:t>
      </w:r>
      <w:proofErr w:type="spellStart"/>
      <w:r w:rsidR="058CA249" w:rsidRPr="574121AA">
        <w:rPr>
          <w:rFonts w:eastAsia="Times New Roman"/>
          <w:sz w:val="24"/>
          <w:szCs w:val="24"/>
        </w:rPr>
        <w:t>realise</w:t>
      </w:r>
      <w:proofErr w:type="spellEnd"/>
      <w:r w:rsidR="058CA249" w:rsidRPr="574121AA">
        <w:rPr>
          <w:rFonts w:eastAsia="Times New Roman"/>
          <w:sz w:val="24"/>
          <w:szCs w:val="24"/>
        </w:rPr>
        <w:t xml:space="preserve"> that the school’s</w:t>
      </w:r>
      <w:r w:rsidR="058CA249" w:rsidRPr="574121AA">
        <w:rPr>
          <w:rFonts w:eastAsia="Times New Roman"/>
          <w:i/>
          <w:iCs/>
          <w:sz w:val="24"/>
          <w:szCs w:val="24"/>
        </w:rPr>
        <w:t xml:space="preserve"> </w:t>
      </w:r>
      <w:r w:rsidR="058CA249" w:rsidRPr="574121AA">
        <w:rPr>
          <w:rFonts w:eastAsia="Times New Roman"/>
          <w:sz w:val="24"/>
          <w:szCs w:val="24"/>
        </w:rPr>
        <w:t>Online Safety Policy covers their actions out of school, if related to their membership of the school.</w:t>
      </w:r>
    </w:p>
    <w:p w14:paraId="1231BE67" w14:textId="77777777" w:rsidR="308CCBD3" w:rsidRPr="00542E81" w:rsidRDefault="308CCBD3" w:rsidP="002F2B33">
      <w:pPr>
        <w:spacing w:after="0"/>
        <w:jc w:val="both"/>
        <w:rPr>
          <w:rFonts w:eastAsia="Times New Roman"/>
          <w:sz w:val="24"/>
          <w:szCs w:val="24"/>
          <w:highlight w:val="yellow"/>
        </w:rPr>
      </w:pPr>
    </w:p>
    <w:p w14:paraId="2578CC2D" w14:textId="77777777" w:rsidR="7E83F84F" w:rsidRPr="002F2B33" w:rsidRDefault="5D40F5EB" w:rsidP="002F2B33">
      <w:pPr>
        <w:spacing w:after="0"/>
        <w:jc w:val="both"/>
        <w:rPr>
          <w:rFonts w:cs="Calibri"/>
          <w:sz w:val="24"/>
          <w:szCs w:val="24"/>
        </w:rPr>
      </w:pPr>
      <w:r w:rsidRPr="00542E81">
        <w:rPr>
          <w:rFonts w:eastAsia="Times New Roman"/>
          <w:b/>
          <w:bCs/>
          <w:sz w:val="24"/>
          <w:szCs w:val="24"/>
        </w:rPr>
        <w:t xml:space="preserve">3.12 </w:t>
      </w:r>
      <w:r w:rsidR="56111D22" w:rsidRPr="00542E81">
        <w:rPr>
          <w:rFonts w:eastAsia="Times New Roman"/>
          <w:b/>
          <w:bCs/>
          <w:sz w:val="24"/>
          <w:szCs w:val="24"/>
        </w:rPr>
        <w:t>Visitors</w:t>
      </w:r>
      <w:r w:rsidR="5E34FECC" w:rsidRPr="00542E81">
        <w:rPr>
          <w:rFonts w:eastAsia="Times New Roman"/>
          <w:b/>
          <w:bCs/>
          <w:sz w:val="24"/>
          <w:szCs w:val="24"/>
        </w:rPr>
        <w:t xml:space="preserve">, </w:t>
      </w:r>
      <w:r w:rsidR="304A6DDE" w:rsidRPr="00542E81">
        <w:rPr>
          <w:rFonts w:eastAsia="Times New Roman"/>
          <w:b/>
          <w:bCs/>
          <w:sz w:val="24"/>
          <w:szCs w:val="24"/>
        </w:rPr>
        <w:t>Volunteers,</w:t>
      </w:r>
      <w:r w:rsidR="56111D22" w:rsidRPr="00542E81">
        <w:rPr>
          <w:rFonts w:eastAsia="Times New Roman"/>
          <w:b/>
          <w:bCs/>
          <w:sz w:val="24"/>
          <w:szCs w:val="24"/>
        </w:rPr>
        <w:t xml:space="preserve"> and members of the </w:t>
      </w:r>
      <w:r w:rsidR="78BBED93" w:rsidRPr="00542E81">
        <w:rPr>
          <w:rFonts w:eastAsia="Times New Roman"/>
          <w:b/>
          <w:bCs/>
          <w:sz w:val="24"/>
          <w:szCs w:val="24"/>
        </w:rPr>
        <w:t>C</w:t>
      </w:r>
      <w:r w:rsidR="56111D22" w:rsidRPr="00542E81">
        <w:rPr>
          <w:rFonts w:eastAsia="Times New Roman"/>
          <w:b/>
          <w:bCs/>
          <w:sz w:val="24"/>
          <w:szCs w:val="24"/>
        </w:rPr>
        <w:t>ommunity</w:t>
      </w:r>
    </w:p>
    <w:p w14:paraId="6FDB0305" w14:textId="2BD042C9" w:rsidR="7E83F84F" w:rsidRDefault="56111D22" w:rsidP="002F2B33">
      <w:pPr>
        <w:spacing w:after="0"/>
        <w:jc w:val="both"/>
        <w:rPr>
          <w:rFonts w:cs="Calibri"/>
          <w:sz w:val="24"/>
          <w:szCs w:val="24"/>
        </w:rPr>
      </w:pPr>
      <w:r w:rsidRPr="574121AA">
        <w:rPr>
          <w:rFonts w:cs="Calibri"/>
          <w:sz w:val="24"/>
          <w:szCs w:val="24"/>
        </w:rPr>
        <w:lastRenderedPageBreak/>
        <w:t xml:space="preserve">Visitors and members of the community who use the school’s ICT systems or </w:t>
      </w:r>
      <w:r w:rsidR="767ACB8A" w:rsidRPr="574121AA">
        <w:rPr>
          <w:rFonts w:cs="Calibri"/>
          <w:sz w:val="24"/>
          <w:szCs w:val="24"/>
        </w:rPr>
        <w:t>the internet</w:t>
      </w:r>
      <w:r w:rsidRPr="574121AA">
        <w:rPr>
          <w:rFonts w:cs="Calibri"/>
          <w:sz w:val="24"/>
          <w:szCs w:val="24"/>
        </w:rPr>
        <w:t xml:space="preserve"> will be made aware of this </w:t>
      </w:r>
      <w:r w:rsidR="3A2B98E7" w:rsidRPr="574121AA">
        <w:rPr>
          <w:rFonts w:cs="Calibri"/>
          <w:sz w:val="24"/>
          <w:szCs w:val="24"/>
        </w:rPr>
        <w:t>policy</w:t>
      </w:r>
      <w:r w:rsidRPr="574121AA">
        <w:rPr>
          <w:rFonts w:cs="Calibri"/>
          <w:sz w:val="24"/>
          <w:szCs w:val="24"/>
        </w:rPr>
        <w:t xml:space="preserve"> when </w:t>
      </w:r>
      <w:r w:rsidR="5BBABDD7" w:rsidRPr="574121AA">
        <w:rPr>
          <w:rFonts w:cs="Calibri"/>
          <w:sz w:val="24"/>
          <w:szCs w:val="24"/>
        </w:rPr>
        <w:t xml:space="preserve">they first visit the school. They will also be made aware of how to raise </w:t>
      </w:r>
      <w:r w:rsidR="446B7F82" w:rsidRPr="574121AA">
        <w:rPr>
          <w:rFonts w:cs="Calibri"/>
          <w:sz w:val="24"/>
          <w:szCs w:val="24"/>
        </w:rPr>
        <w:t>concerns</w:t>
      </w:r>
      <w:r w:rsidR="133AF237" w:rsidRPr="574121AA">
        <w:rPr>
          <w:rFonts w:cs="Calibri"/>
          <w:sz w:val="24"/>
          <w:szCs w:val="24"/>
        </w:rPr>
        <w:t>. All visitors are expected to:</w:t>
      </w:r>
    </w:p>
    <w:p w14:paraId="56BEA8E2" w14:textId="73F8BBEE" w:rsidR="7E83F84F" w:rsidRDefault="2D413D24" w:rsidP="002F2B33">
      <w:pPr>
        <w:pStyle w:val="ListParagraph"/>
        <w:numPr>
          <w:ilvl w:val="0"/>
          <w:numId w:val="53"/>
        </w:numPr>
        <w:spacing w:before="240" w:after="240"/>
        <w:jc w:val="both"/>
        <w:rPr>
          <w:rFonts w:cs="Calibri"/>
          <w:sz w:val="24"/>
          <w:szCs w:val="24"/>
        </w:rPr>
      </w:pPr>
      <w:r w:rsidRPr="574121AA">
        <w:rPr>
          <w:rFonts w:cs="Calibri"/>
          <w:sz w:val="24"/>
          <w:szCs w:val="24"/>
        </w:rPr>
        <w:t>R</w:t>
      </w:r>
      <w:r w:rsidR="56111D22" w:rsidRPr="574121AA">
        <w:rPr>
          <w:rFonts w:cs="Calibri"/>
          <w:sz w:val="24"/>
          <w:szCs w:val="24"/>
        </w:rPr>
        <w:t xml:space="preserve">ead and follow </w:t>
      </w:r>
      <w:r w:rsidR="3BF6E10A" w:rsidRPr="574121AA">
        <w:rPr>
          <w:rFonts w:cs="Calibri"/>
          <w:sz w:val="24"/>
          <w:szCs w:val="24"/>
        </w:rPr>
        <w:t>the Online Safety Policy</w:t>
      </w:r>
    </w:p>
    <w:p w14:paraId="294DEE2A" w14:textId="629FC06C" w:rsidR="7E83F84F" w:rsidRDefault="098623FC" w:rsidP="002F2B33">
      <w:pPr>
        <w:pStyle w:val="ListParagraph"/>
        <w:numPr>
          <w:ilvl w:val="0"/>
          <w:numId w:val="53"/>
        </w:numPr>
        <w:spacing w:before="240" w:after="240"/>
        <w:jc w:val="both"/>
        <w:rPr>
          <w:rFonts w:cs="Calibri"/>
          <w:sz w:val="24"/>
          <w:szCs w:val="24"/>
        </w:rPr>
      </w:pPr>
      <w:r w:rsidRPr="574121AA">
        <w:rPr>
          <w:rFonts w:cs="Calibri"/>
          <w:sz w:val="24"/>
          <w:szCs w:val="24"/>
        </w:rPr>
        <w:t>A</w:t>
      </w:r>
      <w:r w:rsidR="56111D22" w:rsidRPr="574121AA">
        <w:rPr>
          <w:rFonts w:cs="Calibri"/>
          <w:sz w:val="24"/>
          <w:szCs w:val="24"/>
        </w:rPr>
        <w:t>gree to the terms on acceptable use</w:t>
      </w:r>
      <w:r w:rsidR="3B83EF98" w:rsidRPr="574121AA">
        <w:rPr>
          <w:rFonts w:cs="Calibri"/>
          <w:sz w:val="24"/>
          <w:szCs w:val="24"/>
        </w:rPr>
        <w:t xml:space="preserve"> if asked to do so</w:t>
      </w:r>
      <w:r w:rsidR="56111D22" w:rsidRPr="574121AA">
        <w:rPr>
          <w:rFonts w:cs="Calibri"/>
          <w:sz w:val="24"/>
          <w:szCs w:val="24"/>
        </w:rPr>
        <w:t xml:space="preserve"> (appendix </w:t>
      </w:r>
      <w:r w:rsidR="2D3D84D3" w:rsidRPr="574121AA">
        <w:rPr>
          <w:rFonts w:cs="Calibri"/>
          <w:sz w:val="24"/>
          <w:szCs w:val="24"/>
        </w:rPr>
        <w:t>2</w:t>
      </w:r>
      <w:r w:rsidR="56111D22" w:rsidRPr="574121AA">
        <w:rPr>
          <w:rFonts w:cs="Calibri"/>
          <w:sz w:val="24"/>
          <w:szCs w:val="24"/>
        </w:rPr>
        <w:t>)</w:t>
      </w:r>
    </w:p>
    <w:p w14:paraId="6F892B1B" w14:textId="136F09BE" w:rsidR="7E83F84F" w:rsidRPr="00542E81" w:rsidRDefault="450EE7F9" w:rsidP="002F2B33">
      <w:pPr>
        <w:pStyle w:val="ListParagraph"/>
        <w:numPr>
          <w:ilvl w:val="0"/>
          <w:numId w:val="53"/>
        </w:numPr>
        <w:spacing w:before="240" w:after="240"/>
        <w:jc w:val="both"/>
        <w:rPr>
          <w:rFonts w:eastAsia="Times New Roman"/>
          <w:sz w:val="24"/>
          <w:szCs w:val="24"/>
        </w:rPr>
      </w:pPr>
      <w:r w:rsidRPr="574121AA">
        <w:rPr>
          <w:rFonts w:cs="Calibri"/>
          <w:sz w:val="24"/>
          <w:szCs w:val="24"/>
        </w:rPr>
        <w:t>R</w:t>
      </w:r>
      <w:r w:rsidR="56EFDF32" w:rsidRPr="574121AA">
        <w:rPr>
          <w:rFonts w:cs="Calibri"/>
          <w:sz w:val="24"/>
          <w:szCs w:val="24"/>
        </w:rPr>
        <w:t xml:space="preserve">eport any concerns regarding online safety or abuse </w:t>
      </w:r>
      <w:proofErr w:type="gramStart"/>
      <w:r w:rsidR="56EFDF32" w:rsidRPr="574121AA">
        <w:rPr>
          <w:rFonts w:cs="Calibri"/>
          <w:sz w:val="24"/>
          <w:szCs w:val="24"/>
        </w:rPr>
        <w:t>to</w:t>
      </w:r>
      <w:proofErr w:type="gramEnd"/>
      <w:r w:rsidR="56EFDF32" w:rsidRPr="574121AA">
        <w:rPr>
          <w:rFonts w:cs="Calibri"/>
          <w:sz w:val="24"/>
          <w:szCs w:val="24"/>
        </w:rPr>
        <w:t xml:space="preserve"> the DSL</w:t>
      </w:r>
    </w:p>
    <w:p w14:paraId="3EF1D399" w14:textId="77777777" w:rsidR="31601B46" w:rsidRDefault="31601B46" w:rsidP="002F2B33">
      <w:pPr>
        <w:pStyle w:val="ListParagraph"/>
        <w:numPr>
          <w:ilvl w:val="0"/>
          <w:numId w:val="53"/>
        </w:numPr>
        <w:spacing w:before="240" w:after="240"/>
        <w:jc w:val="both"/>
        <w:rPr>
          <w:rFonts w:cs="Calibri"/>
          <w:sz w:val="24"/>
          <w:szCs w:val="24"/>
        </w:rPr>
      </w:pPr>
      <w:r w:rsidRPr="4FC7CBBB">
        <w:rPr>
          <w:rFonts w:cs="Calibri"/>
          <w:sz w:val="24"/>
          <w:szCs w:val="24"/>
        </w:rPr>
        <w:t xml:space="preserve">Maintain an awareness of current online safety issues and guidance </w:t>
      </w:r>
    </w:p>
    <w:p w14:paraId="7D821F88" w14:textId="77777777" w:rsidR="31601B46" w:rsidRDefault="31601B46" w:rsidP="002F2B33">
      <w:pPr>
        <w:pStyle w:val="ListParagraph"/>
        <w:numPr>
          <w:ilvl w:val="0"/>
          <w:numId w:val="53"/>
        </w:numPr>
        <w:spacing w:after="200" w:line="276" w:lineRule="auto"/>
        <w:ind w:right="-20"/>
        <w:jc w:val="both"/>
        <w:rPr>
          <w:rFonts w:cs="Calibri"/>
          <w:sz w:val="24"/>
          <w:szCs w:val="24"/>
        </w:rPr>
      </w:pPr>
      <w:r w:rsidRPr="4FC7CBBB">
        <w:rPr>
          <w:rFonts w:cs="Calibri"/>
          <w:sz w:val="24"/>
          <w:szCs w:val="24"/>
        </w:rPr>
        <w:t xml:space="preserve">Model safe, </w:t>
      </w:r>
      <w:r w:rsidR="3A903755" w:rsidRPr="4FC7CBBB">
        <w:rPr>
          <w:rFonts w:cs="Calibri"/>
          <w:sz w:val="24"/>
          <w:szCs w:val="24"/>
        </w:rPr>
        <w:t>responsible,</w:t>
      </w:r>
      <w:r w:rsidRPr="4FC7CBBB">
        <w:rPr>
          <w:rFonts w:cs="Calibri"/>
          <w:sz w:val="24"/>
          <w:szCs w:val="24"/>
        </w:rPr>
        <w:t xml:space="preserve"> and professional </w:t>
      </w:r>
      <w:proofErr w:type="spellStart"/>
      <w:r w:rsidRPr="4FC7CBBB">
        <w:rPr>
          <w:rFonts w:cs="Calibri"/>
          <w:sz w:val="24"/>
          <w:szCs w:val="24"/>
        </w:rPr>
        <w:t>behaviour</w:t>
      </w:r>
      <w:proofErr w:type="spellEnd"/>
      <w:r w:rsidRPr="4FC7CBBB">
        <w:rPr>
          <w:rFonts w:cs="Calibri"/>
          <w:sz w:val="24"/>
          <w:szCs w:val="24"/>
        </w:rPr>
        <w:t xml:space="preserve"> in their own use of technology</w:t>
      </w:r>
    </w:p>
    <w:p w14:paraId="4CEB933A" w14:textId="77777777" w:rsidR="211DD315" w:rsidRPr="00542E81" w:rsidRDefault="211DD315" w:rsidP="002F2B33">
      <w:pPr>
        <w:spacing w:before="240" w:after="240"/>
        <w:jc w:val="both"/>
        <w:rPr>
          <w:rFonts w:eastAsia="Times New Roman"/>
          <w:sz w:val="24"/>
          <w:szCs w:val="24"/>
        </w:rPr>
      </w:pPr>
      <w:r w:rsidRPr="00542E81">
        <w:rPr>
          <w:rFonts w:eastAsia="Times New Roman"/>
          <w:sz w:val="24"/>
          <w:szCs w:val="24"/>
        </w:rPr>
        <w:t>The school encourages the engagement of agencies/members of the community who can provide valuable contributions to the online safety provision and actively seeks to share its knowledge and good practice with other schools and the community.</w:t>
      </w:r>
    </w:p>
    <w:p w14:paraId="655E3C96" w14:textId="77777777" w:rsidR="42094F87" w:rsidRPr="00542E81" w:rsidRDefault="42094F87" w:rsidP="002F2B33">
      <w:pPr>
        <w:pStyle w:val="Heading1"/>
        <w:spacing w:before="0" w:after="120"/>
        <w:jc w:val="both"/>
        <w:rPr>
          <w:rFonts w:ascii="Calibri" w:hAnsi="Calibri"/>
          <w:b/>
          <w:bCs/>
          <w:color w:val="auto"/>
          <w:sz w:val="24"/>
          <w:szCs w:val="24"/>
        </w:rPr>
      </w:pPr>
      <w:r w:rsidRPr="00542E81">
        <w:rPr>
          <w:rFonts w:ascii="Calibri" w:hAnsi="Calibri"/>
          <w:b/>
          <w:bCs/>
          <w:color w:val="auto"/>
          <w:sz w:val="24"/>
          <w:szCs w:val="24"/>
        </w:rPr>
        <w:t xml:space="preserve">4. </w:t>
      </w:r>
      <w:r w:rsidR="01CFDC87" w:rsidRPr="00542E81">
        <w:rPr>
          <w:rFonts w:ascii="Calibri" w:hAnsi="Calibri"/>
          <w:b/>
          <w:bCs/>
          <w:color w:val="auto"/>
          <w:sz w:val="24"/>
          <w:szCs w:val="24"/>
        </w:rPr>
        <w:t>Educating pupils about online safety</w:t>
      </w:r>
    </w:p>
    <w:p w14:paraId="1D2BAFC5" w14:textId="77777777" w:rsidR="5CD12F88" w:rsidRDefault="5CD12F88" w:rsidP="002F2B33">
      <w:pPr>
        <w:spacing w:after="240"/>
        <w:jc w:val="both"/>
        <w:rPr>
          <w:rFonts w:cs="Calibri"/>
          <w:sz w:val="24"/>
          <w:szCs w:val="24"/>
        </w:rPr>
      </w:pPr>
      <w:r w:rsidRPr="4FC7CBBB">
        <w:rPr>
          <w:rFonts w:cs="Calibri"/>
          <w:sz w:val="24"/>
          <w:szCs w:val="24"/>
        </w:rPr>
        <w:t>Pupils will be taught about online safety as part of the curriculum</w:t>
      </w:r>
      <w:r w:rsidR="4DBD9386" w:rsidRPr="4FC7CBBB">
        <w:rPr>
          <w:rFonts w:cs="Calibri"/>
          <w:sz w:val="24"/>
          <w:szCs w:val="24"/>
        </w:rPr>
        <w:t>, throughout their education</w:t>
      </w:r>
      <w:r w:rsidRPr="4FC7CBBB">
        <w:rPr>
          <w:rFonts w:cs="Calibri"/>
          <w:sz w:val="24"/>
          <w:szCs w:val="24"/>
        </w:rPr>
        <w:t>.</w:t>
      </w:r>
      <w:r w:rsidR="24DE35CD" w:rsidRPr="4FC7CBBB">
        <w:rPr>
          <w:rFonts w:cs="Calibri"/>
          <w:sz w:val="24"/>
          <w:szCs w:val="24"/>
        </w:rPr>
        <w:t xml:space="preserve"> </w:t>
      </w:r>
      <w:r w:rsidR="5182600C" w:rsidRPr="4FC7CBBB">
        <w:rPr>
          <w:rFonts w:cs="Calibri"/>
          <w:b/>
          <w:bCs/>
          <w:sz w:val="24"/>
          <w:szCs w:val="24"/>
        </w:rPr>
        <w:t xml:space="preserve">All </w:t>
      </w:r>
      <w:r w:rsidR="5182600C" w:rsidRPr="4FC7CBBB">
        <w:rPr>
          <w:rFonts w:cs="Calibri"/>
          <w:sz w:val="24"/>
          <w:szCs w:val="24"/>
        </w:rPr>
        <w:t xml:space="preserve">schools must teach: </w:t>
      </w:r>
    </w:p>
    <w:p w14:paraId="2B6444A1" w14:textId="77777777" w:rsidR="5182600C" w:rsidRDefault="5182600C" w:rsidP="002F2B33">
      <w:pPr>
        <w:pStyle w:val="ListParagraph"/>
        <w:numPr>
          <w:ilvl w:val="0"/>
          <w:numId w:val="36"/>
        </w:numPr>
        <w:spacing w:after="0"/>
        <w:jc w:val="both"/>
        <w:rPr>
          <w:rFonts w:cs="Calibri"/>
          <w:sz w:val="24"/>
          <w:szCs w:val="24"/>
        </w:rPr>
      </w:pPr>
      <w:hyperlink r:id="rId31">
        <w:r w:rsidRPr="35E6B0BB">
          <w:rPr>
            <w:rStyle w:val="Hyperlink"/>
            <w:rFonts w:cs="Calibri"/>
            <w:sz w:val="24"/>
            <w:szCs w:val="24"/>
            <w:lang w:val="en-GB"/>
          </w:rPr>
          <w:t>Relationships education and health education</w:t>
        </w:r>
      </w:hyperlink>
      <w:r w:rsidRPr="35E6B0BB">
        <w:rPr>
          <w:rFonts w:cs="Calibri"/>
          <w:sz w:val="24"/>
          <w:szCs w:val="24"/>
        </w:rPr>
        <w:t xml:space="preserve"> in primary schools</w:t>
      </w:r>
    </w:p>
    <w:p w14:paraId="7B8BBF8C" w14:textId="77777777" w:rsidR="5182600C" w:rsidRDefault="5182600C" w:rsidP="002F2B33">
      <w:pPr>
        <w:pStyle w:val="ListParagraph"/>
        <w:numPr>
          <w:ilvl w:val="0"/>
          <w:numId w:val="35"/>
        </w:numPr>
        <w:spacing w:after="0"/>
        <w:jc w:val="both"/>
        <w:rPr>
          <w:rFonts w:cs="Calibri"/>
          <w:sz w:val="24"/>
          <w:szCs w:val="24"/>
        </w:rPr>
      </w:pPr>
      <w:hyperlink r:id="rId32">
        <w:r w:rsidRPr="4FC7CBBB">
          <w:rPr>
            <w:rStyle w:val="Hyperlink"/>
            <w:rFonts w:cs="Calibri"/>
            <w:color w:val="0072CC"/>
            <w:sz w:val="24"/>
            <w:szCs w:val="24"/>
            <w:lang w:val="en-GB"/>
          </w:rPr>
          <w:t>Relationships and sex education and health education</w:t>
        </w:r>
      </w:hyperlink>
      <w:r w:rsidRPr="4FC7CBBB">
        <w:rPr>
          <w:rFonts w:cs="Calibri"/>
          <w:sz w:val="24"/>
          <w:szCs w:val="24"/>
        </w:rPr>
        <w:t xml:space="preserve"> in secondary schools</w:t>
      </w:r>
    </w:p>
    <w:p w14:paraId="5AAB80D3" w14:textId="77777777" w:rsidR="5CD12F88" w:rsidRDefault="5CD12F88" w:rsidP="002F2B33">
      <w:pPr>
        <w:spacing w:before="240" w:after="240"/>
        <w:jc w:val="both"/>
        <w:rPr>
          <w:rFonts w:cs="Calibri"/>
          <w:b/>
          <w:bCs/>
          <w:sz w:val="24"/>
          <w:szCs w:val="24"/>
        </w:rPr>
      </w:pPr>
      <w:r w:rsidRPr="4FC7CBBB">
        <w:rPr>
          <w:rFonts w:cs="Calibri"/>
          <w:b/>
          <w:bCs/>
          <w:sz w:val="24"/>
          <w:szCs w:val="24"/>
        </w:rPr>
        <w:t>In Key Stage 1, pupils will be taught to:</w:t>
      </w:r>
    </w:p>
    <w:p w14:paraId="4F7730B3" w14:textId="77777777" w:rsidR="5CD12F88" w:rsidRDefault="5CD12F88" w:rsidP="002F2B33">
      <w:pPr>
        <w:pStyle w:val="ListParagraph"/>
        <w:numPr>
          <w:ilvl w:val="0"/>
          <w:numId w:val="38"/>
        </w:numPr>
        <w:spacing w:before="240" w:after="240"/>
        <w:jc w:val="both"/>
        <w:rPr>
          <w:rFonts w:cs="Calibri"/>
          <w:sz w:val="24"/>
          <w:szCs w:val="24"/>
        </w:rPr>
      </w:pPr>
      <w:r w:rsidRPr="4FC7CBBB">
        <w:rPr>
          <w:rFonts w:cs="Calibri"/>
          <w:sz w:val="24"/>
          <w:szCs w:val="24"/>
        </w:rPr>
        <w:t>Use technology safely and respectfully, keeping personal information private</w:t>
      </w:r>
    </w:p>
    <w:p w14:paraId="1BD33951" w14:textId="77777777" w:rsidR="5CD12F88" w:rsidRDefault="5CD12F88" w:rsidP="002F2B33">
      <w:pPr>
        <w:pStyle w:val="ListParagraph"/>
        <w:numPr>
          <w:ilvl w:val="0"/>
          <w:numId w:val="38"/>
        </w:numPr>
        <w:spacing w:before="240" w:after="240"/>
        <w:jc w:val="both"/>
        <w:rPr>
          <w:rFonts w:cs="Calibri"/>
          <w:sz w:val="24"/>
          <w:szCs w:val="24"/>
        </w:rPr>
      </w:pPr>
      <w:r w:rsidRPr="4FC7CBBB">
        <w:rPr>
          <w:rFonts w:cs="Calibri"/>
          <w:sz w:val="24"/>
          <w:szCs w:val="24"/>
        </w:rPr>
        <w:t>Identify where to go for help and support when they have concerns about content or contact on the internet or other online technologies</w:t>
      </w:r>
    </w:p>
    <w:p w14:paraId="2264A398" w14:textId="77777777" w:rsidR="5CD12F88" w:rsidRDefault="5CD12F88" w:rsidP="002F2B33">
      <w:pPr>
        <w:spacing w:before="240" w:after="240"/>
        <w:jc w:val="both"/>
        <w:rPr>
          <w:rFonts w:cs="Calibri"/>
          <w:b/>
          <w:bCs/>
          <w:sz w:val="24"/>
          <w:szCs w:val="24"/>
        </w:rPr>
      </w:pPr>
      <w:r w:rsidRPr="4FC7CBBB">
        <w:rPr>
          <w:rFonts w:cs="Calibri"/>
          <w:b/>
          <w:bCs/>
          <w:sz w:val="24"/>
          <w:szCs w:val="24"/>
        </w:rPr>
        <w:t>Pupils in Key Stage 2 will be taught to:</w:t>
      </w:r>
    </w:p>
    <w:p w14:paraId="059C51F9" w14:textId="77777777" w:rsidR="5CD12F88" w:rsidRDefault="5CD12F88" w:rsidP="002F2B33">
      <w:pPr>
        <w:pStyle w:val="ListParagraph"/>
        <w:numPr>
          <w:ilvl w:val="0"/>
          <w:numId w:val="37"/>
        </w:numPr>
        <w:spacing w:before="240" w:after="240"/>
        <w:jc w:val="both"/>
        <w:rPr>
          <w:rFonts w:cs="Calibri"/>
          <w:sz w:val="24"/>
          <w:szCs w:val="24"/>
        </w:rPr>
      </w:pPr>
      <w:r w:rsidRPr="38692EA3">
        <w:rPr>
          <w:rFonts w:cs="Calibri"/>
          <w:sz w:val="24"/>
          <w:szCs w:val="24"/>
        </w:rPr>
        <w:t xml:space="preserve">Use technology safely, </w:t>
      </w:r>
      <w:bookmarkStart w:id="16" w:name="_Int_NwDiQ3bS"/>
      <w:r w:rsidRPr="38692EA3">
        <w:rPr>
          <w:rFonts w:cs="Calibri"/>
          <w:sz w:val="24"/>
          <w:szCs w:val="24"/>
        </w:rPr>
        <w:t>respectfully</w:t>
      </w:r>
      <w:bookmarkEnd w:id="16"/>
      <w:r w:rsidRPr="38692EA3">
        <w:rPr>
          <w:rFonts w:cs="Calibri"/>
          <w:sz w:val="24"/>
          <w:szCs w:val="24"/>
        </w:rPr>
        <w:t xml:space="preserve"> and responsibly</w:t>
      </w:r>
    </w:p>
    <w:p w14:paraId="7A3F90BA" w14:textId="77777777" w:rsidR="5CD12F88" w:rsidRDefault="5CD12F88" w:rsidP="002F2B33">
      <w:pPr>
        <w:pStyle w:val="ListParagraph"/>
        <w:numPr>
          <w:ilvl w:val="0"/>
          <w:numId w:val="37"/>
        </w:numPr>
        <w:spacing w:before="240" w:after="240"/>
        <w:jc w:val="both"/>
        <w:rPr>
          <w:rFonts w:cs="Calibri"/>
          <w:sz w:val="24"/>
          <w:szCs w:val="24"/>
        </w:rPr>
      </w:pPr>
      <w:proofErr w:type="spellStart"/>
      <w:r w:rsidRPr="4FC7CBBB">
        <w:rPr>
          <w:rFonts w:cs="Calibri"/>
          <w:sz w:val="24"/>
          <w:szCs w:val="24"/>
        </w:rPr>
        <w:t>Recognise</w:t>
      </w:r>
      <w:proofErr w:type="spellEnd"/>
      <w:r w:rsidRPr="4FC7CBBB">
        <w:rPr>
          <w:rFonts w:cs="Calibri"/>
          <w:sz w:val="24"/>
          <w:szCs w:val="24"/>
        </w:rPr>
        <w:t xml:space="preserve"> acceptable and unacceptable </w:t>
      </w:r>
      <w:proofErr w:type="spellStart"/>
      <w:r w:rsidRPr="4FC7CBBB">
        <w:rPr>
          <w:rFonts w:cs="Calibri"/>
          <w:sz w:val="24"/>
          <w:szCs w:val="24"/>
        </w:rPr>
        <w:t>behaviour</w:t>
      </w:r>
      <w:proofErr w:type="spellEnd"/>
      <w:r w:rsidRPr="4FC7CBBB">
        <w:rPr>
          <w:rFonts w:cs="Calibri"/>
          <w:sz w:val="24"/>
          <w:szCs w:val="24"/>
        </w:rPr>
        <w:t xml:space="preserve"> Identify a range of ways to report concerns about content and contact</w:t>
      </w:r>
    </w:p>
    <w:p w14:paraId="71A14575" w14:textId="77777777" w:rsidR="5CD12F88" w:rsidRDefault="5CD12F88" w:rsidP="002F2B33">
      <w:pPr>
        <w:spacing w:before="240" w:after="240"/>
        <w:jc w:val="both"/>
        <w:rPr>
          <w:rFonts w:cs="Calibri"/>
          <w:b/>
          <w:bCs/>
          <w:sz w:val="24"/>
          <w:szCs w:val="24"/>
        </w:rPr>
      </w:pPr>
      <w:r w:rsidRPr="4FC7CBBB">
        <w:rPr>
          <w:rFonts w:cs="Calibri"/>
          <w:b/>
          <w:bCs/>
          <w:sz w:val="24"/>
          <w:szCs w:val="24"/>
        </w:rPr>
        <w:t>By the end of primary</w:t>
      </w:r>
      <w:r w:rsidR="3FC5C9CE" w:rsidRPr="4FC7CBBB">
        <w:rPr>
          <w:rFonts w:cs="Calibri"/>
          <w:b/>
          <w:bCs/>
          <w:sz w:val="24"/>
          <w:szCs w:val="24"/>
        </w:rPr>
        <w:t xml:space="preserve"> </w:t>
      </w:r>
      <w:r w:rsidRPr="4FC7CBBB">
        <w:rPr>
          <w:rFonts w:cs="Calibri"/>
          <w:b/>
          <w:bCs/>
          <w:sz w:val="24"/>
          <w:szCs w:val="24"/>
        </w:rPr>
        <w:t>school, pupils will know:</w:t>
      </w:r>
    </w:p>
    <w:p w14:paraId="75E0E72C" w14:textId="77777777" w:rsidR="5CD12F88" w:rsidRDefault="5CD12F88" w:rsidP="002F2B33">
      <w:pPr>
        <w:pStyle w:val="ListParagraph"/>
        <w:numPr>
          <w:ilvl w:val="0"/>
          <w:numId w:val="22"/>
        </w:numPr>
        <w:spacing w:before="240" w:after="240"/>
        <w:jc w:val="both"/>
        <w:rPr>
          <w:rFonts w:cs="Calibri"/>
          <w:sz w:val="24"/>
          <w:szCs w:val="24"/>
        </w:rPr>
      </w:pPr>
      <w:proofErr w:type="gramStart"/>
      <w:r w:rsidRPr="4FC7CBBB">
        <w:rPr>
          <w:rFonts w:cs="Calibri"/>
          <w:sz w:val="24"/>
          <w:szCs w:val="24"/>
        </w:rPr>
        <w:t>That people</w:t>
      </w:r>
      <w:proofErr w:type="gramEnd"/>
      <w:r w:rsidRPr="4FC7CBBB">
        <w:rPr>
          <w:rFonts w:cs="Calibri"/>
          <w:sz w:val="24"/>
          <w:szCs w:val="24"/>
        </w:rPr>
        <w:t xml:space="preserve"> sometimes behave differently online, </w:t>
      </w:r>
      <w:proofErr w:type="gramStart"/>
      <w:r w:rsidRPr="4FC7CBBB">
        <w:rPr>
          <w:rFonts w:cs="Calibri"/>
          <w:sz w:val="24"/>
          <w:szCs w:val="24"/>
        </w:rPr>
        <w:t>including by</w:t>
      </w:r>
      <w:proofErr w:type="gramEnd"/>
      <w:r w:rsidRPr="4FC7CBBB">
        <w:rPr>
          <w:rFonts w:cs="Calibri"/>
          <w:sz w:val="24"/>
          <w:szCs w:val="24"/>
        </w:rPr>
        <w:t xml:space="preserve"> pretending to be someone they are not</w:t>
      </w:r>
    </w:p>
    <w:p w14:paraId="0ED817C0" w14:textId="77777777" w:rsidR="5CD12F88" w:rsidRDefault="5CD12F88" w:rsidP="002F2B33">
      <w:pPr>
        <w:pStyle w:val="ListParagraph"/>
        <w:numPr>
          <w:ilvl w:val="0"/>
          <w:numId w:val="22"/>
        </w:numPr>
        <w:spacing w:before="240" w:after="240"/>
        <w:jc w:val="both"/>
        <w:rPr>
          <w:rFonts w:cs="Calibri"/>
          <w:sz w:val="24"/>
          <w:szCs w:val="24"/>
        </w:rPr>
      </w:pPr>
      <w:r w:rsidRPr="4FC7CBBB">
        <w:rPr>
          <w:rFonts w:cs="Calibri"/>
          <w:sz w:val="24"/>
          <w:szCs w:val="24"/>
        </w:rPr>
        <w:t>That the same principles apply to online relationships as to face-to-face relationships, including the importance of respect for others online including when we are anonymous</w:t>
      </w:r>
    </w:p>
    <w:p w14:paraId="7B134612" w14:textId="77777777" w:rsidR="5CD12F88" w:rsidRDefault="5CD12F88" w:rsidP="002F2B33">
      <w:pPr>
        <w:pStyle w:val="ListParagraph"/>
        <w:numPr>
          <w:ilvl w:val="0"/>
          <w:numId w:val="22"/>
        </w:numPr>
        <w:spacing w:before="240" w:after="240"/>
        <w:jc w:val="both"/>
        <w:rPr>
          <w:rFonts w:cs="Calibri"/>
          <w:sz w:val="24"/>
          <w:szCs w:val="24"/>
        </w:rPr>
      </w:pPr>
      <w:r w:rsidRPr="38692EA3">
        <w:rPr>
          <w:rFonts w:cs="Calibri"/>
          <w:sz w:val="24"/>
          <w:szCs w:val="24"/>
        </w:rPr>
        <w:t xml:space="preserve">The rules and principles for keeping safe online, how to </w:t>
      </w:r>
      <w:proofErr w:type="spellStart"/>
      <w:r w:rsidRPr="38692EA3">
        <w:rPr>
          <w:rFonts w:cs="Calibri"/>
          <w:sz w:val="24"/>
          <w:szCs w:val="24"/>
        </w:rPr>
        <w:t>recognise</w:t>
      </w:r>
      <w:proofErr w:type="spellEnd"/>
      <w:r w:rsidRPr="38692EA3">
        <w:rPr>
          <w:rFonts w:cs="Calibri"/>
          <w:sz w:val="24"/>
          <w:szCs w:val="24"/>
        </w:rPr>
        <w:t xml:space="preserve"> risks, harmful </w:t>
      </w:r>
      <w:bookmarkStart w:id="17" w:name="_Int_5RAd1t8P"/>
      <w:r w:rsidRPr="38692EA3">
        <w:rPr>
          <w:rFonts w:cs="Calibri"/>
          <w:sz w:val="24"/>
          <w:szCs w:val="24"/>
        </w:rPr>
        <w:t>content</w:t>
      </w:r>
      <w:bookmarkEnd w:id="17"/>
      <w:r w:rsidRPr="38692EA3">
        <w:rPr>
          <w:rFonts w:cs="Calibri"/>
          <w:sz w:val="24"/>
          <w:szCs w:val="24"/>
        </w:rPr>
        <w:t xml:space="preserve"> and contact, and how to report them</w:t>
      </w:r>
    </w:p>
    <w:p w14:paraId="64B0D388" w14:textId="77777777" w:rsidR="5CD12F88" w:rsidRDefault="5CD12F88" w:rsidP="002F2B33">
      <w:pPr>
        <w:pStyle w:val="ListParagraph"/>
        <w:numPr>
          <w:ilvl w:val="0"/>
          <w:numId w:val="22"/>
        </w:numPr>
        <w:spacing w:before="240" w:after="240"/>
        <w:jc w:val="both"/>
        <w:rPr>
          <w:rFonts w:cs="Calibri"/>
          <w:sz w:val="24"/>
          <w:szCs w:val="24"/>
        </w:rPr>
      </w:pPr>
      <w:r w:rsidRPr="4FC7CBBB">
        <w:rPr>
          <w:rFonts w:cs="Calibri"/>
          <w:sz w:val="24"/>
          <w:szCs w:val="24"/>
        </w:rPr>
        <w:t>How to critically consider their online friendships and sources of information including awareness of the risks associated with people they have never met</w:t>
      </w:r>
    </w:p>
    <w:p w14:paraId="2DAA6D8D" w14:textId="77777777" w:rsidR="5CD12F88" w:rsidRDefault="5CD12F88" w:rsidP="002F2B33">
      <w:pPr>
        <w:pStyle w:val="ListParagraph"/>
        <w:numPr>
          <w:ilvl w:val="0"/>
          <w:numId w:val="22"/>
        </w:numPr>
        <w:spacing w:before="240" w:after="240"/>
        <w:jc w:val="both"/>
        <w:rPr>
          <w:rFonts w:cs="Calibri"/>
          <w:sz w:val="24"/>
          <w:szCs w:val="24"/>
        </w:rPr>
      </w:pPr>
      <w:r w:rsidRPr="4FC7CBBB">
        <w:rPr>
          <w:rFonts w:cs="Calibri"/>
          <w:sz w:val="24"/>
          <w:szCs w:val="24"/>
        </w:rPr>
        <w:t>How information and data is shared and used online</w:t>
      </w:r>
    </w:p>
    <w:p w14:paraId="71223BB0" w14:textId="77777777" w:rsidR="5CD12F88" w:rsidRDefault="5CD12F88" w:rsidP="002F2B33">
      <w:pPr>
        <w:pStyle w:val="ListParagraph"/>
        <w:numPr>
          <w:ilvl w:val="0"/>
          <w:numId w:val="22"/>
        </w:numPr>
        <w:spacing w:before="240" w:after="240"/>
        <w:jc w:val="both"/>
        <w:rPr>
          <w:rFonts w:cs="Calibri"/>
          <w:sz w:val="24"/>
          <w:szCs w:val="24"/>
        </w:rPr>
      </w:pPr>
      <w:r w:rsidRPr="4FC7CBBB">
        <w:rPr>
          <w:rFonts w:cs="Calibri"/>
          <w:sz w:val="24"/>
          <w:szCs w:val="24"/>
        </w:rPr>
        <w:lastRenderedPageBreak/>
        <w:t>What sorts of boundaries are appropriate in friendships with peers and others (including in a digital context)</w:t>
      </w:r>
    </w:p>
    <w:p w14:paraId="63E50BF6" w14:textId="2BDF23E2" w:rsidR="5CD12F88" w:rsidRDefault="5CD12F88" w:rsidP="002F2B33">
      <w:pPr>
        <w:pStyle w:val="ListParagraph"/>
        <w:numPr>
          <w:ilvl w:val="0"/>
          <w:numId w:val="22"/>
        </w:numPr>
        <w:spacing w:before="240" w:after="240"/>
        <w:jc w:val="both"/>
        <w:rPr>
          <w:rFonts w:cs="Calibri"/>
          <w:sz w:val="24"/>
          <w:szCs w:val="24"/>
        </w:rPr>
      </w:pPr>
      <w:r w:rsidRPr="574121AA">
        <w:rPr>
          <w:rFonts w:cs="Calibri"/>
          <w:sz w:val="24"/>
          <w:szCs w:val="24"/>
        </w:rPr>
        <w:t>How to respond safely and appropriately to adults they may encounter (in all contexts, including online) whom they do not know</w:t>
      </w:r>
      <w:r w:rsidR="722FED73" w:rsidRPr="574121AA">
        <w:rPr>
          <w:rFonts w:cs="Calibri"/>
          <w:sz w:val="24"/>
          <w:szCs w:val="24"/>
        </w:rPr>
        <w:t>.</w:t>
      </w:r>
    </w:p>
    <w:p w14:paraId="5A66D080" w14:textId="77777777" w:rsidR="01CFDC87" w:rsidRDefault="01CFDC87" w:rsidP="002F2B33">
      <w:pPr>
        <w:spacing w:before="240" w:after="240"/>
        <w:jc w:val="both"/>
        <w:rPr>
          <w:rFonts w:cs="Calibri"/>
          <w:sz w:val="24"/>
          <w:szCs w:val="24"/>
        </w:rPr>
      </w:pPr>
      <w:r w:rsidRPr="4FC7CBBB">
        <w:rPr>
          <w:rFonts w:cs="Calibri"/>
          <w:b/>
          <w:bCs/>
          <w:sz w:val="24"/>
          <w:szCs w:val="24"/>
        </w:rPr>
        <w:t>Secondary schools</w:t>
      </w:r>
    </w:p>
    <w:p w14:paraId="6D563E85" w14:textId="77777777" w:rsidR="01CFDC87" w:rsidRDefault="01CFDC87" w:rsidP="002F2B33">
      <w:pPr>
        <w:spacing w:before="240" w:after="240"/>
        <w:jc w:val="both"/>
        <w:rPr>
          <w:rFonts w:cs="Calibri"/>
          <w:sz w:val="24"/>
          <w:szCs w:val="24"/>
        </w:rPr>
      </w:pPr>
      <w:r w:rsidRPr="4FC7CBBB">
        <w:rPr>
          <w:rFonts w:cs="Calibri"/>
          <w:sz w:val="24"/>
          <w:szCs w:val="24"/>
        </w:rPr>
        <w:t xml:space="preserve">In </w:t>
      </w:r>
      <w:r w:rsidRPr="4FC7CBBB">
        <w:rPr>
          <w:rFonts w:cs="Calibri"/>
          <w:b/>
          <w:bCs/>
          <w:sz w:val="24"/>
          <w:szCs w:val="24"/>
        </w:rPr>
        <w:t>K</w:t>
      </w:r>
      <w:r w:rsidR="3A6797AE" w:rsidRPr="4FC7CBBB">
        <w:rPr>
          <w:rFonts w:cs="Calibri"/>
          <w:b/>
          <w:bCs/>
          <w:sz w:val="24"/>
          <w:szCs w:val="24"/>
        </w:rPr>
        <w:t xml:space="preserve">ey </w:t>
      </w:r>
      <w:r w:rsidRPr="4FC7CBBB">
        <w:rPr>
          <w:rFonts w:cs="Calibri"/>
          <w:b/>
          <w:bCs/>
          <w:sz w:val="24"/>
          <w:szCs w:val="24"/>
        </w:rPr>
        <w:t>S</w:t>
      </w:r>
      <w:r w:rsidR="73F54E61" w:rsidRPr="4FC7CBBB">
        <w:rPr>
          <w:rFonts w:cs="Calibri"/>
          <w:b/>
          <w:bCs/>
          <w:sz w:val="24"/>
          <w:szCs w:val="24"/>
        </w:rPr>
        <w:t xml:space="preserve">tage </w:t>
      </w:r>
      <w:r w:rsidRPr="4FC7CBBB">
        <w:rPr>
          <w:rFonts w:cs="Calibri"/>
          <w:b/>
          <w:bCs/>
          <w:sz w:val="24"/>
          <w:szCs w:val="24"/>
        </w:rPr>
        <w:t>3</w:t>
      </w:r>
      <w:r w:rsidRPr="4FC7CBBB">
        <w:rPr>
          <w:rFonts w:cs="Calibri"/>
          <w:sz w:val="24"/>
          <w:szCs w:val="24"/>
        </w:rPr>
        <w:t>, pupils will be taught to:</w:t>
      </w:r>
    </w:p>
    <w:p w14:paraId="35FD55DA" w14:textId="77777777" w:rsidR="01CFDC87" w:rsidRDefault="01CFDC87" w:rsidP="002F2B33">
      <w:pPr>
        <w:pStyle w:val="ListParagraph"/>
        <w:numPr>
          <w:ilvl w:val="0"/>
          <w:numId w:val="34"/>
        </w:numPr>
        <w:spacing w:after="0"/>
        <w:jc w:val="both"/>
        <w:rPr>
          <w:rFonts w:cs="Calibri"/>
          <w:sz w:val="24"/>
          <w:szCs w:val="24"/>
        </w:rPr>
      </w:pPr>
      <w:r w:rsidRPr="38692EA3">
        <w:rPr>
          <w:rFonts w:cs="Calibri"/>
          <w:sz w:val="24"/>
          <w:szCs w:val="24"/>
        </w:rPr>
        <w:t xml:space="preserve">Understand a range of ways to use technology safely, respectfully, </w:t>
      </w:r>
      <w:bookmarkStart w:id="18" w:name="_Int_AOpQ1PIA"/>
      <w:r w:rsidRPr="38692EA3">
        <w:rPr>
          <w:rFonts w:cs="Calibri"/>
          <w:sz w:val="24"/>
          <w:szCs w:val="24"/>
        </w:rPr>
        <w:t>responsibly</w:t>
      </w:r>
      <w:bookmarkEnd w:id="18"/>
      <w:r w:rsidRPr="38692EA3">
        <w:rPr>
          <w:rFonts w:cs="Calibri"/>
          <w:sz w:val="24"/>
          <w:szCs w:val="24"/>
        </w:rPr>
        <w:t xml:space="preserve"> and securely, including protecting their online identity and privacy</w:t>
      </w:r>
    </w:p>
    <w:p w14:paraId="47BA1BC9" w14:textId="77777777" w:rsidR="01CFDC87" w:rsidRDefault="01CFDC87" w:rsidP="002F2B33">
      <w:pPr>
        <w:pStyle w:val="ListParagraph"/>
        <w:numPr>
          <w:ilvl w:val="0"/>
          <w:numId w:val="33"/>
        </w:numPr>
        <w:spacing w:after="0"/>
        <w:jc w:val="both"/>
        <w:rPr>
          <w:rFonts w:cs="Calibri"/>
          <w:sz w:val="24"/>
          <w:szCs w:val="24"/>
        </w:rPr>
      </w:pPr>
      <w:proofErr w:type="spellStart"/>
      <w:r w:rsidRPr="38692EA3">
        <w:rPr>
          <w:rFonts w:cs="Calibri"/>
          <w:sz w:val="24"/>
          <w:szCs w:val="24"/>
        </w:rPr>
        <w:t>Recognise</w:t>
      </w:r>
      <w:proofErr w:type="spellEnd"/>
      <w:r w:rsidRPr="38692EA3">
        <w:rPr>
          <w:rFonts w:cs="Calibri"/>
          <w:sz w:val="24"/>
          <w:szCs w:val="24"/>
        </w:rPr>
        <w:t xml:space="preserve"> inappropriate content, </w:t>
      </w:r>
      <w:bookmarkStart w:id="19" w:name="_Int_TYGD82JN"/>
      <w:r w:rsidRPr="38692EA3">
        <w:rPr>
          <w:rFonts w:cs="Calibri"/>
          <w:sz w:val="24"/>
          <w:szCs w:val="24"/>
        </w:rPr>
        <w:t>contact</w:t>
      </w:r>
      <w:bookmarkEnd w:id="19"/>
      <w:r w:rsidRPr="38692EA3">
        <w:rPr>
          <w:rFonts w:cs="Calibri"/>
          <w:sz w:val="24"/>
          <w:szCs w:val="24"/>
        </w:rPr>
        <w:t xml:space="preserve"> and conduct, and know how to report concerns</w:t>
      </w:r>
    </w:p>
    <w:p w14:paraId="43C0CDE4" w14:textId="77777777" w:rsidR="5527AA82" w:rsidRDefault="5527AA82" w:rsidP="4FC7CBBB">
      <w:pPr>
        <w:spacing w:before="240" w:after="240"/>
        <w:rPr>
          <w:rFonts w:cs="Calibri"/>
          <w:sz w:val="24"/>
          <w:szCs w:val="24"/>
        </w:rPr>
      </w:pPr>
      <w:r w:rsidRPr="4FC7CBBB">
        <w:rPr>
          <w:rFonts w:cs="Calibri"/>
          <w:sz w:val="24"/>
          <w:szCs w:val="24"/>
        </w:rPr>
        <w:t>In</w:t>
      </w:r>
      <w:r w:rsidR="01CFDC87" w:rsidRPr="4FC7CBBB">
        <w:rPr>
          <w:rFonts w:cs="Calibri"/>
          <w:sz w:val="24"/>
          <w:szCs w:val="24"/>
        </w:rPr>
        <w:t xml:space="preserve"> </w:t>
      </w:r>
      <w:r w:rsidR="01CFDC87" w:rsidRPr="4FC7CBBB">
        <w:rPr>
          <w:rFonts w:cs="Calibri"/>
          <w:b/>
          <w:bCs/>
          <w:sz w:val="24"/>
          <w:szCs w:val="24"/>
        </w:rPr>
        <w:t>K</w:t>
      </w:r>
      <w:r w:rsidR="54234CB1" w:rsidRPr="4FC7CBBB">
        <w:rPr>
          <w:rFonts w:cs="Calibri"/>
          <w:b/>
          <w:bCs/>
          <w:sz w:val="24"/>
          <w:szCs w:val="24"/>
        </w:rPr>
        <w:t xml:space="preserve">ey </w:t>
      </w:r>
      <w:r w:rsidR="01CFDC87" w:rsidRPr="4FC7CBBB">
        <w:rPr>
          <w:rFonts w:cs="Calibri"/>
          <w:b/>
          <w:bCs/>
          <w:sz w:val="24"/>
          <w:szCs w:val="24"/>
        </w:rPr>
        <w:t>S</w:t>
      </w:r>
      <w:r w:rsidR="54371B56" w:rsidRPr="4FC7CBBB">
        <w:rPr>
          <w:rFonts w:cs="Calibri"/>
          <w:b/>
          <w:bCs/>
          <w:sz w:val="24"/>
          <w:szCs w:val="24"/>
        </w:rPr>
        <w:t xml:space="preserve">tage </w:t>
      </w:r>
      <w:r w:rsidR="01CFDC87" w:rsidRPr="4FC7CBBB">
        <w:rPr>
          <w:rFonts w:cs="Calibri"/>
          <w:b/>
          <w:bCs/>
          <w:sz w:val="24"/>
          <w:szCs w:val="24"/>
        </w:rPr>
        <w:t>4</w:t>
      </w:r>
      <w:r w:rsidR="602E4401" w:rsidRPr="4FC7CBBB">
        <w:rPr>
          <w:rFonts w:cs="Calibri"/>
          <w:b/>
          <w:bCs/>
          <w:sz w:val="24"/>
          <w:szCs w:val="24"/>
        </w:rPr>
        <w:t>,</w:t>
      </w:r>
      <w:r w:rsidR="01CFDC87" w:rsidRPr="4FC7CBBB">
        <w:rPr>
          <w:rFonts w:cs="Calibri"/>
          <w:sz w:val="24"/>
          <w:szCs w:val="24"/>
        </w:rPr>
        <w:t xml:space="preserve"> </w:t>
      </w:r>
      <w:r w:rsidR="3C0A5BF2" w:rsidRPr="4FC7CBBB">
        <w:rPr>
          <w:rFonts w:cs="Calibri"/>
          <w:sz w:val="24"/>
          <w:szCs w:val="24"/>
        </w:rPr>
        <w:t xml:space="preserve">pupils </w:t>
      </w:r>
      <w:r w:rsidR="01CFDC87" w:rsidRPr="4FC7CBBB">
        <w:rPr>
          <w:rFonts w:cs="Calibri"/>
          <w:sz w:val="24"/>
          <w:szCs w:val="24"/>
        </w:rPr>
        <w:t>will be taught:</w:t>
      </w:r>
    </w:p>
    <w:p w14:paraId="2876F8EC" w14:textId="77777777" w:rsidR="01CFDC87" w:rsidRDefault="01CFDC87" w:rsidP="002F2B33">
      <w:pPr>
        <w:pStyle w:val="ListParagraph"/>
        <w:numPr>
          <w:ilvl w:val="0"/>
          <w:numId w:val="32"/>
        </w:numPr>
        <w:spacing w:before="240" w:after="240"/>
        <w:jc w:val="both"/>
        <w:rPr>
          <w:rFonts w:cs="Calibri"/>
          <w:sz w:val="24"/>
          <w:szCs w:val="24"/>
        </w:rPr>
      </w:pPr>
      <w:r w:rsidRPr="4FC7CBBB">
        <w:rPr>
          <w:rFonts w:cs="Calibri"/>
          <w:sz w:val="24"/>
          <w:szCs w:val="24"/>
        </w:rPr>
        <w:t>To understand how changes in technology affect safety, including new ways to protect their online privacy and identity</w:t>
      </w:r>
    </w:p>
    <w:p w14:paraId="4CDC26B4" w14:textId="77777777" w:rsidR="01CFDC87" w:rsidRDefault="01CFDC87" w:rsidP="00AA2207">
      <w:pPr>
        <w:pStyle w:val="ListParagraph"/>
        <w:numPr>
          <w:ilvl w:val="0"/>
          <w:numId w:val="31"/>
        </w:numPr>
        <w:spacing w:after="0"/>
        <w:rPr>
          <w:rFonts w:cs="Calibri"/>
          <w:sz w:val="24"/>
          <w:szCs w:val="24"/>
        </w:rPr>
      </w:pPr>
      <w:r w:rsidRPr="4FC7CBBB">
        <w:rPr>
          <w:rFonts w:cs="Calibri"/>
          <w:sz w:val="24"/>
          <w:szCs w:val="24"/>
        </w:rPr>
        <w:t>How to report a range of concerns</w:t>
      </w:r>
    </w:p>
    <w:p w14:paraId="05787BAE" w14:textId="77777777" w:rsidR="01CFDC87" w:rsidRDefault="01CFDC87" w:rsidP="002F2B33">
      <w:pPr>
        <w:spacing w:before="240" w:after="240"/>
        <w:jc w:val="both"/>
        <w:rPr>
          <w:rFonts w:cs="Calibri"/>
          <w:sz w:val="24"/>
          <w:szCs w:val="24"/>
        </w:rPr>
      </w:pPr>
      <w:r w:rsidRPr="4FC7CBBB">
        <w:rPr>
          <w:rFonts w:cs="Calibri"/>
          <w:sz w:val="24"/>
          <w:szCs w:val="24"/>
        </w:rPr>
        <w:t xml:space="preserve">By the </w:t>
      </w:r>
      <w:r w:rsidRPr="4FC7CBBB">
        <w:rPr>
          <w:rFonts w:cs="Calibri"/>
          <w:b/>
          <w:bCs/>
          <w:sz w:val="24"/>
          <w:szCs w:val="24"/>
        </w:rPr>
        <w:t>end of secondary school</w:t>
      </w:r>
      <w:r w:rsidRPr="4FC7CBBB">
        <w:rPr>
          <w:rFonts w:cs="Calibri"/>
          <w:sz w:val="24"/>
          <w:szCs w:val="24"/>
        </w:rPr>
        <w:t>, pupils will know:</w:t>
      </w:r>
    </w:p>
    <w:p w14:paraId="533D2959" w14:textId="77777777" w:rsidR="01CFDC87" w:rsidRDefault="01CFDC87" w:rsidP="002F2B33">
      <w:pPr>
        <w:pStyle w:val="ListParagraph"/>
        <w:numPr>
          <w:ilvl w:val="0"/>
          <w:numId w:val="30"/>
        </w:numPr>
        <w:spacing w:after="0"/>
        <w:jc w:val="both"/>
        <w:rPr>
          <w:rFonts w:cs="Calibri"/>
          <w:sz w:val="24"/>
          <w:szCs w:val="24"/>
        </w:rPr>
      </w:pPr>
      <w:r w:rsidRPr="38692EA3">
        <w:rPr>
          <w:rFonts w:cs="Calibri"/>
          <w:sz w:val="24"/>
          <w:szCs w:val="24"/>
        </w:rPr>
        <w:t xml:space="preserve">Their rights, </w:t>
      </w:r>
      <w:bookmarkStart w:id="20" w:name="_Int_Y4j4lP5A"/>
      <w:r w:rsidRPr="38692EA3">
        <w:rPr>
          <w:rFonts w:cs="Calibri"/>
          <w:sz w:val="24"/>
          <w:szCs w:val="24"/>
        </w:rPr>
        <w:t>responsibilities</w:t>
      </w:r>
      <w:bookmarkEnd w:id="20"/>
      <w:r w:rsidRPr="38692EA3">
        <w:rPr>
          <w:rFonts w:cs="Calibri"/>
          <w:sz w:val="24"/>
          <w:szCs w:val="24"/>
        </w:rPr>
        <w:t xml:space="preserve"> and opportunities online, including that the same expectations of </w:t>
      </w:r>
      <w:proofErr w:type="spellStart"/>
      <w:r w:rsidRPr="38692EA3">
        <w:rPr>
          <w:rFonts w:cs="Calibri"/>
          <w:sz w:val="24"/>
          <w:szCs w:val="24"/>
        </w:rPr>
        <w:t>behaviour</w:t>
      </w:r>
      <w:proofErr w:type="spellEnd"/>
      <w:r w:rsidRPr="38692EA3">
        <w:rPr>
          <w:rFonts w:cs="Calibri"/>
          <w:sz w:val="24"/>
          <w:szCs w:val="24"/>
        </w:rPr>
        <w:t xml:space="preserve"> apply in all contexts, including online</w:t>
      </w:r>
    </w:p>
    <w:p w14:paraId="366A3136" w14:textId="77777777" w:rsidR="01CFDC87" w:rsidRDefault="01CFDC87" w:rsidP="002F2B33">
      <w:pPr>
        <w:pStyle w:val="ListParagraph"/>
        <w:numPr>
          <w:ilvl w:val="0"/>
          <w:numId w:val="30"/>
        </w:numPr>
        <w:spacing w:after="0"/>
        <w:jc w:val="both"/>
        <w:rPr>
          <w:rFonts w:cs="Calibri"/>
          <w:sz w:val="24"/>
          <w:szCs w:val="24"/>
        </w:rPr>
      </w:pPr>
      <w:r w:rsidRPr="4FC7CBBB">
        <w:rPr>
          <w:rFonts w:cs="Calibri"/>
          <w:sz w:val="24"/>
          <w:szCs w:val="24"/>
        </w:rPr>
        <w:t>About online risks, including that any material someone provides to another has the potential to be shared online and the difficulty of removing potentially compromising material placed online</w:t>
      </w:r>
    </w:p>
    <w:p w14:paraId="01892BE9" w14:textId="77777777" w:rsidR="01CFDC87" w:rsidRDefault="01CFDC87" w:rsidP="002F2B33">
      <w:pPr>
        <w:pStyle w:val="ListParagraph"/>
        <w:numPr>
          <w:ilvl w:val="0"/>
          <w:numId w:val="30"/>
        </w:numPr>
        <w:spacing w:after="0"/>
        <w:jc w:val="both"/>
        <w:rPr>
          <w:rFonts w:cs="Calibri"/>
          <w:sz w:val="24"/>
          <w:szCs w:val="24"/>
        </w:rPr>
      </w:pPr>
      <w:r w:rsidRPr="4FC7CBBB">
        <w:rPr>
          <w:rFonts w:cs="Calibri"/>
          <w:sz w:val="24"/>
          <w:szCs w:val="24"/>
        </w:rPr>
        <w:t>Not to provide material to others that they would not want shared further and not to share personal material which is sent to them</w:t>
      </w:r>
    </w:p>
    <w:p w14:paraId="3D55F045" w14:textId="77777777" w:rsidR="01CFDC87" w:rsidRDefault="01CFDC87" w:rsidP="002F2B33">
      <w:pPr>
        <w:pStyle w:val="ListParagraph"/>
        <w:numPr>
          <w:ilvl w:val="0"/>
          <w:numId w:val="30"/>
        </w:numPr>
        <w:spacing w:after="0"/>
        <w:jc w:val="both"/>
        <w:rPr>
          <w:rFonts w:cs="Calibri"/>
          <w:sz w:val="24"/>
          <w:szCs w:val="24"/>
        </w:rPr>
      </w:pPr>
      <w:r w:rsidRPr="4FC7CBBB">
        <w:rPr>
          <w:rFonts w:cs="Calibri"/>
          <w:sz w:val="24"/>
          <w:szCs w:val="24"/>
        </w:rPr>
        <w:t>What to do and where to get support to report material or manage issues online</w:t>
      </w:r>
    </w:p>
    <w:p w14:paraId="6BAD6201" w14:textId="77777777" w:rsidR="01CFDC87" w:rsidRDefault="01CFDC87" w:rsidP="002F2B33">
      <w:pPr>
        <w:pStyle w:val="ListParagraph"/>
        <w:numPr>
          <w:ilvl w:val="0"/>
          <w:numId w:val="30"/>
        </w:numPr>
        <w:spacing w:after="0"/>
        <w:jc w:val="both"/>
        <w:rPr>
          <w:rFonts w:cs="Calibri"/>
          <w:sz w:val="24"/>
          <w:szCs w:val="24"/>
        </w:rPr>
      </w:pPr>
      <w:r w:rsidRPr="4FC7CBBB">
        <w:rPr>
          <w:rFonts w:cs="Calibri"/>
          <w:sz w:val="24"/>
          <w:szCs w:val="24"/>
        </w:rPr>
        <w:t>The impact of viewing harmful content</w:t>
      </w:r>
    </w:p>
    <w:p w14:paraId="79DE02C1" w14:textId="77777777" w:rsidR="01CFDC87" w:rsidRDefault="01CFDC87" w:rsidP="002F2B33">
      <w:pPr>
        <w:pStyle w:val="ListParagraph"/>
        <w:numPr>
          <w:ilvl w:val="0"/>
          <w:numId w:val="30"/>
        </w:numPr>
        <w:spacing w:after="0"/>
        <w:jc w:val="both"/>
        <w:rPr>
          <w:rFonts w:cs="Calibri"/>
          <w:sz w:val="24"/>
          <w:szCs w:val="24"/>
        </w:rPr>
      </w:pPr>
      <w:r w:rsidRPr="38692EA3">
        <w:rPr>
          <w:rFonts w:cs="Calibri"/>
          <w:sz w:val="24"/>
          <w:szCs w:val="24"/>
        </w:rPr>
        <w:t>That specifically sexually explicit material (</w:t>
      </w:r>
      <w:bookmarkStart w:id="21" w:name="_Int_9m6ZJAxM"/>
      <w:r w:rsidRPr="38692EA3">
        <w:rPr>
          <w:rFonts w:cs="Calibri"/>
          <w:sz w:val="24"/>
          <w:szCs w:val="24"/>
        </w:rPr>
        <w:t>e.g.</w:t>
      </w:r>
      <w:bookmarkEnd w:id="21"/>
      <w:r w:rsidRPr="38692EA3">
        <w:rPr>
          <w:rFonts w:cs="Calibri"/>
          <w:sz w:val="24"/>
          <w:szCs w:val="24"/>
        </w:rPr>
        <w:t xml:space="preserve"> pornography) presents a distorted picture of sexual </w:t>
      </w:r>
      <w:proofErr w:type="spellStart"/>
      <w:r w:rsidRPr="38692EA3">
        <w:rPr>
          <w:rFonts w:cs="Calibri"/>
          <w:sz w:val="24"/>
          <w:szCs w:val="24"/>
        </w:rPr>
        <w:t>behaviours</w:t>
      </w:r>
      <w:proofErr w:type="spellEnd"/>
      <w:r w:rsidRPr="38692EA3">
        <w:rPr>
          <w:rFonts w:cs="Calibri"/>
          <w:sz w:val="24"/>
          <w:szCs w:val="24"/>
        </w:rPr>
        <w:t>, can damage the way people see themselves in relation to others and negatively affect how they behave towards sexual partners</w:t>
      </w:r>
    </w:p>
    <w:p w14:paraId="1B8A5A58" w14:textId="77777777" w:rsidR="01CFDC87" w:rsidRDefault="01CFDC87" w:rsidP="002F2B33">
      <w:pPr>
        <w:pStyle w:val="ListParagraph"/>
        <w:numPr>
          <w:ilvl w:val="0"/>
          <w:numId w:val="30"/>
        </w:numPr>
        <w:spacing w:after="0"/>
        <w:jc w:val="both"/>
        <w:rPr>
          <w:rFonts w:cs="Calibri"/>
          <w:sz w:val="24"/>
          <w:szCs w:val="24"/>
        </w:rPr>
      </w:pPr>
      <w:r w:rsidRPr="4FC7CBBB">
        <w:rPr>
          <w:rFonts w:cs="Calibri"/>
          <w:sz w:val="24"/>
          <w:szCs w:val="24"/>
        </w:rPr>
        <w:t>That sharing and viewing indecent images of children (including those created by children) is a criminal offence that carries severe penalties including jail</w:t>
      </w:r>
    </w:p>
    <w:p w14:paraId="226388C4" w14:textId="77777777" w:rsidR="01CFDC87" w:rsidRDefault="01CFDC87" w:rsidP="002F2B33">
      <w:pPr>
        <w:pStyle w:val="ListParagraph"/>
        <w:numPr>
          <w:ilvl w:val="0"/>
          <w:numId w:val="30"/>
        </w:numPr>
        <w:spacing w:after="0"/>
        <w:jc w:val="both"/>
        <w:rPr>
          <w:rFonts w:cs="Calibri"/>
          <w:sz w:val="24"/>
          <w:szCs w:val="24"/>
        </w:rPr>
      </w:pPr>
      <w:r w:rsidRPr="38692EA3">
        <w:rPr>
          <w:rFonts w:cs="Calibri"/>
          <w:sz w:val="24"/>
          <w:szCs w:val="24"/>
        </w:rPr>
        <w:t xml:space="preserve">How information and data is generated, collected, </w:t>
      </w:r>
      <w:bookmarkStart w:id="22" w:name="_Int_IM7A76ie"/>
      <w:r w:rsidRPr="38692EA3">
        <w:rPr>
          <w:rFonts w:cs="Calibri"/>
          <w:sz w:val="24"/>
          <w:szCs w:val="24"/>
        </w:rPr>
        <w:t>shared</w:t>
      </w:r>
      <w:bookmarkEnd w:id="22"/>
      <w:r w:rsidRPr="38692EA3">
        <w:rPr>
          <w:rFonts w:cs="Calibri"/>
          <w:sz w:val="24"/>
          <w:szCs w:val="24"/>
        </w:rPr>
        <w:t xml:space="preserve"> and used online</w:t>
      </w:r>
    </w:p>
    <w:p w14:paraId="7369C8B4" w14:textId="77777777" w:rsidR="01CFDC87" w:rsidRDefault="01CFDC87" w:rsidP="002F2B33">
      <w:pPr>
        <w:pStyle w:val="ListParagraph"/>
        <w:numPr>
          <w:ilvl w:val="0"/>
          <w:numId w:val="30"/>
        </w:numPr>
        <w:spacing w:after="0"/>
        <w:jc w:val="both"/>
        <w:rPr>
          <w:rFonts w:cs="Calibri"/>
          <w:sz w:val="24"/>
          <w:szCs w:val="24"/>
        </w:rPr>
      </w:pPr>
      <w:r w:rsidRPr="38692EA3">
        <w:rPr>
          <w:rFonts w:cs="Calibri"/>
          <w:sz w:val="24"/>
          <w:szCs w:val="24"/>
        </w:rPr>
        <w:t xml:space="preserve">How to identify harmful </w:t>
      </w:r>
      <w:proofErr w:type="spellStart"/>
      <w:r w:rsidRPr="38692EA3">
        <w:rPr>
          <w:rFonts w:cs="Calibri"/>
          <w:sz w:val="24"/>
          <w:szCs w:val="24"/>
        </w:rPr>
        <w:t>behaviours</w:t>
      </w:r>
      <w:proofErr w:type="spellEnd"/>
      <w:r w:rsidRPr="38692EA3">
        <w:rPr>
          <w:rFonts w:cs="Calibri"/>
          <w:sz w:val="24"/>
          <w:szCs w:val="24"/>
        </w:rPr>
        <w:t xml:space="preserve"> online (including bullying, </w:t>
      </w:r>
      <w:bookmarkStart w:id="23" w:name="_Int_MD9tpq3M"/>
      <w:r w:rsidRPr="38692EA3">
        <w:rPr>
          <w:rFonts w:cs="Calibri"/>
          <w:sz w:val="24"/>
          <w:szCs w:val="24"/>
        </w:rPr>
        <w:t>abuse</w:t>
      </w:r>
      <w:bookmarkEnd w:id="23"/>
      <w:r w:rsidRPr="38692EA3">
        <w:rPr>
          <w:rFonts w:cs="Calibri"/>
          <w:sz w:val="24"/>
          <w:szCs w:val="24"/>
        </w:rPr>
        <w:t xml:space="preserve"> or harassment) and how to report, or find support, if they have been affected by those </w:t>
      </w:r>
      <w:proofErr w:type="spellStart"/>
      <w:r w:rsidRPr="38692EA3">
        <w:rPr>
          <w:rFonts w:cs="Calibri"/>
          <w:sz w:val="24"/>
          <w:szCs w:val="24"/>
        </w:rPr>
        <w:t>behaviours</w:t>
      </w:r>
      <w:proofErr w:type="spellEnd"/>
    </w:p>
    <w:p w14:paraId="1DA4CA81" w14:textId="77777777" w:rsidR="01CFDC87" w:rsidRDefault="01CFDC87" w:rsidP="002F2B33">
      <w:pPr>
        <w:pStyle w:val="ListParagraph"/>
        <w:numPr>
          <w:ilvl w:val="0"/>
          <w:numId w:val="30"/>
        </w:numPr>
        <w:spacing w:after="0"/>
        <w:jc w:val="both"/>
        <w:rPr>
          <w:rFonts w:cs="Calibri"/>
          <w:sz w:val="24"/>
          <w:szCs w:val="24"/>
        </w:rPr>
      </w:pPr>
      <w:r w:rsidRPr="4FC7CBBB">
        <w:rPr>
          <w:rFonts w:cs="Calibri"/>
          <w:sz w:val="24"/>
          <w:szCs w:val="24"/>
        </w:rPr>
        <w:t xml:space="preserve">How people can actively communicate and </w:t>
      </w:r>
      <w:proofErr w:type="spellStart"/>
      <w:r w:rsidRPr="4FC7CBBB">
        <w:rPr>
          <w:rFonts w:cs="Calibri"/>
          <w:sz w:val="24"/>
          <w:szCs w:val="24"/>
        </w:rPr>
        <w:t>recognise</w:t>
      </w:r>
      <w:proofErr w:type="spellEnd"/>
      <w:r w:rsidRPr="4FC7CBBB">
        <w:rPr>
          <w:rFonts w:cs="Calibri"/>
          <w:sz w:val="24"/>
          <w:szCs w:val="24"/>
        </w:rPr>
        <w:t xml:space="preserve"> consent from others, including sexual consent, and how and when consent can be withdrawn (in all contexts, including online)</w:t>
      </w:r>
    </w:p>
    <w:p w14:paraId="7B65D607" w14:textId="0A19E6C3" w:rsidR="64A7EA1E" w:rsidRDefault="64A7EA1E" w:rsidP="002F2B33">
      <w:pPr>
        <w:spacing w:before="240" w:after="240"/>
        <w:jc w:val="both"/>
        <w:rPr>
          <w:rFonts w:cs="Calibri"/>
          <w:sz w:val="24"/>
          <w:szCs w:val="24"/>
        </w:rPr>
      </w:pPr>
      <w:r w:rsidRPr="574121AA">
        <w:rPr>
          <w:rFonts w:cs="Calibri"/>
          <w:sz w:val="24"/>
          <w:szCs w:val="24"/>
        </w:rPr>
        <w:t xml:space="preserve">The safe use of social media and the internet will also be covered in other subjects where relevant. Where necessary, teaching about safeguarding, including online safety, will be adapted </w:t>
      </w:r>
      <w:r w:rsidRPr="574121AA">
        <w:rPr>
          <w:rFonts w:cs="Calibri"/>
          <w:sz w:val="24"/>
          <w:szCs w:val="24"/>
        </w:rPr>
        <w:lastRenderedPageBreak/>
        <w:t xml:space="preserve">for vulnerable children, victims of </w:t>
      </w:r>
      <w:r w:rsidR="442251D0" w:rsidRPr="574121AA">
        <w:rPr>
          <w:rFonts w:cs="Calibri"/>
          <w:sz w:val="24"/>
          <w:szCs w:val="24"/>
        </w:rPr>
        <w:t>abuse,</w:t>
      </w:r>
      <w:r w:rsidRPr="574121AA">
        <w:rPr>
          <w:rFonts w:cs="Calibri"/>
          <w:sz w:val="24"/>
          <w:szCs w:val="24"/>
        </w:rPr>
        <w:t xml:space="preserve"> and some pupils with SEND. Pupils of all ages will be taught about online safety as part of the curriculum.</w:t>
      </w:r>
    </w:p>
    <w:p w14:paraId="2A7DFA63" w14:textId="77777777" w:rsidR="516DF44D" w:rsidRDefault="516DF44D" w:rsidP="4FC7CBBB">
      <w:pPr>
        <w:rPr>
          <w:rFonts w:cs="Calibri"/>
          <w:b/>
          <w:bCs/>
          <w:sz w:val="24"/>
          <w:szCs w:val="24"/>
        </w:rPr>
      </w:pPr>
      <w:r w:rsidRPr="4FC7CBBB">
        <w:rPr>
          <w:rFonts w:cs="Calibri"/>
          <w:b/>
          <w:bCs/>
          <w:sz w:val="24"/>
          <w:szCs w:val="24"/>
        </w:rPr>
        <w:t xml:space="preserve">5. </w:t>
      </w:r>
      <w:r w:rsidR="2145B93F" w:rsidRPr="4FC7CBBB">
        <w:rPr>
          <w:rFonts w:cs="Calibri"/>
          <w:b/>
          <w:bCs/>
          <w:sz w:val="24"/>
          <w:szCs w:val="24"/>
        </w:rPr>
        <w:t xml:space="preserve">Educating parents about online safety </w:t>
      </w:r>
    </w:p>
    <w:p w14:paraId="73CB1CA1" w14:textId="77777777" w:rsidR="5E070E61" w:rsidRPr="002F2B33" w:rsidRDefault="249586EA" w:rsidP="002F2B33">
      <w:pPr>
        <w:jc w:val="both"/>
        <w:rPr>
          <w:rFonts w:cs="Calibri"/>
          <w:sz w:val="24"/>
          <w:szCs w:val="24"/>
        </w:rPr>
      </w:pPr>
      <w:r w:rsidRPr="002F2B33">
        <w:rPr>
          <w:rFonts w:cs="Calibri"/>
          <w:sz w:val="24"/>
          <w:szCs w:val="24"/>
        </w:rPr>
        <w:t>Schools</w:t>
      </w:r>
      <w:r w:rsidR="2145B93F" w:rsidRPr="002F2B33">
        <w:rPr>
          <w:rFonts w:cs="Calibri"/>
          <w:sz w:val="24"/>
          <w:szCs w:val="24"/>
        </w:rPr>
        <w:t xml:space="preserve"> will raise parents’ awareness of internet safety in letters </w:t>
      </w:r>
      <w:r w:rsidR="2ED7527B" w:rsidRPr="002F2B33">
        <w:rPr>
          <w:rFonts w:cs="Calibri"/>
          <w:sz w:val="24"/>
          <w:szCs w:val="24"/>
        </w:rPr>
        <w:t>and o</w:t>
      </w:r>
      <w:r w:rsidR="2145B93F" w:rsidRPr="002F2B33">
        <w:rPr>
          <w:rFonts w:cs="Calibri"/>
          <w:sz w:val="24"/>
          <w:szCs w:val="24"/>
        </w:rPr>
        <w:t>ther communications home, and in information via our website or social media platforms.</w:t>
      </w:r>
    </w:p>
    <w:p w14:paraId="01DBA21A" w14:textId="77777777" w:rsidR="2145B93F" w:rsidRPr="002F2B33" w:rsidRDefault="2145B93F" w:rsidP="002F2B33">
      <w:pPr>
        <w:jc w:val="both"/>
        <w:rPr>
          <w:rFonts w:cs="Calibri"/>
          <w:sz w:val="24"/>
          <w:szCs w:val="24"/>
        </w:rPr>
      </w:pPr>
      <w:r w:rsidRPr="002F2B33">
        <w:rPr>
          <w:rFonts w:cs="Calibri"/>
          <w:sz w:val="24"/>
          <w:szCs w:val="24"/>
        </w:rPr>
        <w:t>This policy will be shared with parents.</w:t>
      </w:r>
      <w:r w:rsidR="0A85BF7B" w:rsidRPr="002F2B33">
        <w:rPr>
          <w:rFonts w:cs="Calibri"/>
          <w:sz w:val="24"/>
          <w:szCs w:val="24"/>
        </w:rPr>
        <w:t xml:space="preserve"> </w:t>
      </w:r>
      <w:r w:rsidRPr="002F2B33">
        <w:rPr>
          <w:rFonts w:cs="Calibri"/>
          <w:sz w:val="24"/>
          <w:szCs w:val="24"/>
        </w:rPr>
        <w:t>Online safety may also be covered during parents’ evenings.</w:t>
      </w:r>
    </w:p>
    <w:p w14:paraId="66C09EB7" w14:textId="5C70C9FE" w:rsidR="2145B93F" w:rsidRPr="002F2B33" w:rsidRDefault="2145B93F" w:rsidP="002F2B33">
      <w:pPr>
        <w:jc w:val="both"/>
        <w:rPr>
          <w:rFonts w:cs="Calibri"/>
          <w:sz w:val="24"/>
          <w:szCs w:val="24"/>
        </w:rPr>
      </w:pPr>
      <w:r w:rsidRPr="574121AA">
        <w:rPr>
          <w:rFonts w:cs="Calibri"/>
          <w:sz w:val="24"/>
          <w:szCs w:val="24"/>
        </w:rPr>
        <w:t xml:space="preserve">If parents have any queries or </w:t>
      </w:r>
      <w:r w:rsidR="4AB71EE8" w:rsidRPr="574121AA">
        <w:rPr>
          <w:rFonts w:cs="Calibri"/>
          <w:sz w:val="24"/>
          <w:szCs w:val="24"/>
        </w:rPr>
        <w:t>concern</w:t>
      </w:r>
      <w:r w:rsidRPr="574121AA">
        <w:rPr>
          <w:rFonts w:cs="Calibri"/>
          <w:sz w:val="24"/>
          <w:szCs w:val="24"/>
        </w:rPr>
        <w:t xml:space="preserve"> in relation to online safety, these should be raised in the first instance with their school’s Headteacher/Executive Headteacher/Head of School and/or the DS</w:t>
      </w:r>
      <w:r w:rsidR="58A325E0" w:rsidRPr="574121AA">
        <w:rPr>
          <w:rFonts w:cs="Calibri"/>
          <w:sz w:val="24"/>
          <w:szCs w:val="24"/>
        </w:rPr>
        <w:t>L</w:t>
      </w:r>
      <w:r w:rsidR="39B918B1" w:rsidRPr="574121AA">
        <w:rPr>
          <w:rFonts w:cs="Calibri"/>
          <w:sz w:val="24"/>
          <w:szCs w:val="24"/>
        </w:rPr>
        <w:t xml:space="preserve"> or other named person identified by the school.  If the concern</w:t>
      </w:r>
      <w:r w:rsidR="00E0CB8A" w:rsidRPr="574121AA">
        <w:rPr>
          <w:rFonts w:cs="Calibri"/>
          <w:sz w:val="24"/>
          <w:szCs w:val="24"/>
        </w:rPr>
        <w:t xml:space="preserve"> is</w:t>
      </w:r>
      <w:r w:rsidR="119765AD" w:rsidRPr="574121AA">
        <w:rPr>
          <w:rFonts w:cs="Calibri"/>
          <w:sz w:val="24"/>
          <w:szCs w:val="24"/>
        </w:rPr>
        <w:t xml:space="preserve"> </w:t>
      </w:r>
      <w:r w:rsidR="39B918B1" w:rsidRPr="574121AA">
        <w:rPr>
          <w:rFonts w:cs="Calibri"/>
          <w:sz w:val="24"/>
          <w:szCs w:val="24"/>
        </w:rPr>
        <w:t xml:space="preserve">a safeguarding </w:t>
      </w:r>
      <w:r w:rsidR="5520BB87" w:rsidRPr="574121AA">
        <w:rPr>
          <w:rFonts w:cs="Calibri"/>
          <w:sz w:val="24"/>
          <w:szCs w:val="24"/>
        </w:rPr>
        <w:t>matter,</w:t>
      </w:r>
      <w:r w:rsidR="39B918B1" w:rsidRPr="574121AA">
        <w:rPr>
          <w:rFonts w:cs="Calibri"/>
          <w:sz w:val="24"/>
          <w:szCs w:val="24"/>
        </w:rPr>
        <w:t xml:space="preserve"> </w:t>
      </w:r>
      <w:r w:rsidR="416C17BB" w:rsidRPr="574121AA">
        <w:rPr>
          <w:rFonts w:cs="Calibri"/>
          <w:sz w:val="24"/>
          <w:szCs w:val="24"/>
        </w:rPr>
        <w:t xml:space="preserve">it </w:t>
      </w:r>
      <w:r w:rsidR="39B918B1" w:rsidRPr="574121AA">
        <w:rPr>
          <w:rFonts w:cs="Calibri"/>
          <w:sz w:val="24"/>
          <w:szCs w:val="24"/>
        </w:rPr>
        <w:t>wil</w:t>
      </w:r>
      <w:r w:rsidR="7FD5EB42" w:rsidRPr="574121AA">
        <w:rPr>
          <w:rFonts w:cs="Calibri"/>
          <w:sz w:val="24"/>
          <w:szCs w:val="24"/>
        </w:rPr>
        <w:t xml:space="preserve">l be raised with the </w:t>
      </w:r>
      <w:r w:rsidR="6431F34D" w:rsidRPr="574121AA">
        <w:rPr>
          <w:rFonts w:cs="Calibri"/>
          <w:sz w:val="24"/>
          <w:szCs w:val="24"/>
        </w:rPr>
        <w:t>DSL/DDSL.</w:t>
      </w:r>
      <w:r w:rsidR="58A325E0" w:rsidRPr="574121AA">
        <w:rPr>
          <w:rFonts w:cs="Calibri"/>
          <w:sz w:val="24"/>
          <w:szCs w:val="24"/>
        </w:rPr>
        <w:t xml:space="preserve"> </w:t>
      </w:r>
      <w:r w:rsidRPr="574121AA">
        <w:rPr>
          <w:rFonts w:cs="Calibri"/>
          <w:sz w:val="24"/>
          <w:szCs w:val="24"/>
        </w:rPr>
        <w:t>Concerns or queries about this policy can be raised with any member of staff or the Headteacher/Executive Headteacher/Head of School.</w:t>
      </w:r>
    </w:p>
    <w:p w14:paraId="63A893D2" w14:textId="77777777" w:rsidR="4FC7CBBB" w:rsidRPr="002F2B33" w:rsidRDefault="2145B93F" w:rsidP="002F2B33">
      <w:pPr>
        <w:spacing w:before="240" w:after="240"/>
        <w:jc w:val="both"/>
        <w:rPr>
          <w:rFonts w:cs="Calibri"/>
          <w:sz w:val="24"/>
          <w:szCs w:val="24"/>
        </w:rPr>
      </w:pPr>
      <w:r w:rsidRPr="002F2B33">
        <w:rPr>
          <w:rFonts w:cs="Calibri"/>
          <w:sz w:val="24"/>
          <w:szCs w:val="24"/>
        </w:rPr>
        <w:t>The school will let parents/carers know</w:t>
      </w:r>
      <w:r w:rsidR="688CCE36" w:rsidRPr="002F2B33">
        <w:rPr>
          <w:rFonts w:cs="Calibri"/>
          <w:sz w:val="24"/>
          <w:szCs w:val="24"/>
        </w:rPr>
        <w:t xml:space="preserve"> h</w:t>
      </w:r>
      <w:r w:rsidR="173857FB" w:rsidRPr="002F2B33">
        <w:rPr>
          <w:rFonts w:cs="Calibri"/>
          <w:sz w:val="24"/>
          <w:szCs w:val="24"/>
        </w:rPr>
        <w:t xml:space="preserve">ow the </w:t>
      </w:r>
      <w:r w:rsidRPr="002F2B33">
        <w:rPr>
          <w:rFonts w:cs="Calibri"/>
          <w:sz w:val="24"/>
          <w:szCs w:val="24"/>
        </w:rPr>
        <w:t>school filter</w:t>
      </w:r>
      <w:r w:rsidR="5338DCC0" w:rsidRPr="002F2B33">
        <w:rPr>
          <w:rFonts w:cs="Calibri"/>
          <w:sz w:val="24"/>
          <w:szCs w:val="24"/>
        </w:rPr>
        <w:t>s</w:t>
      </w:r>
      <w:r w:rsidRPr="002F2B33">
        <w:rPr>
          <w:rFonts w:cs="Calibri"/>
          <w:sz w:val="24"/>
          <w:szCs w:val="24"/>
        </w:rPr>
        <w:t xml:space="preserve"> and </w:t>
      </w:r>
      <w:r w:rsidR="395D1250" w:rsidRPr="002F2B33">
        <w:rPr>
          <w:rFonts w:cs="Calibri"/>
          <w:sz w:val="24"/>
          <w:szCs w:val="24"/>
        </w:rPr>
        <w:t>monitors</w:t>
      </w:r>
      <w:r w:rsidRPr="002F2B33">
        <w:rPr>
          <w:rFonts w:cs="Calibri"/>
          <w:sz w:val="24"/>
          <w:szCs w:val="24"/>
        </w:rPr>
        <w:t xml:space="preserve"> online </w:t>
      </w:r>
      <w:r w:rsidR="44B3122A" w:rsidRPr="002F2B33">
        <w:rPr>
          <w:rFonts w:cs="Calibri"/>
          <w:sz w:val="24"/>
          <w:szCs w:val="24"/>
        </w:rPr>
        <w:t>activity</w:t>
      </w:r>
      <w:r w:rsidR="5E0527C8" w:rsidRPr="002F2B33">
        <w:rPr>
          <w:rFonts w:cs="Calibri"/>
          <w:sz w:val="24"/>
          <w:szCs w:val="24"/>
        </w:rPr>
        <w:t>.</w:t>
      </w:r>
    </w:p>
    <w:p w14:paraId="3B1A27F8" w14:textId="77777777" w:rsidR="288F6553" w:rsidRDefault="288F6553" w:rsidP="4FC7CBBB">
      <w:pPr>
        <w:spacing w:before="240" w:after="240"/>
        <w:rPr>
          <w:rFonts w:cs="Calibri"/>
          <w:b/>
          <w:bCs/>
          <w:sz w:val="24"/>
          <w:szCs w:val="24"/>
        </w:rPr>
      </w:pPr>
      <w:r w:rsidRPr="4FC7CBBB">
        <w:rPr>
          <w:rFonts w:cs="Calibri"/>
          <w:b/>
          <w:bCs/>
          <w:sz w:val="24"/>
          <w:szCs w:val="24"/>
        </w:rPr>
        <w:t xml:space="preserve">6. </w:t>
      </w:r>
      <w:r w:rsidR="4FD4FD04" w:rsidRPr="4FC7CBBB">
        <w:rPr>
          <w:rFonts w:cs="Calibri"/>
          <w:b/>
          <w:bCs/>
          <w:sz w:val="24"/>
          <w:szCs w:val="24"/>
        </w:rPr>
        <w:t>Cyber-bullying</w:t>
      </w:r>
    </w:p>
    <w:p w14:paraId="1240C1E9" w14:textId="3713188F" w:rsidR="4FD4FD04" w:rsidRDefault="4FD4FD04" w:rsidP="002F2B33">
      <w:pPr>
        <w:spacing w:before="240" w:after="240"/>
        <w:jc w:val="both"/>
        <w:rPr>
          <w:rFonts w:cs="Calibri"/>
          <w:sz w:val="24"/>
          <w:szCs w:val="24"/>
        </w:rPr>
      </w:pPr>
      <w:r w:rsidRPr="574121AA">
        <w:rPr>
          <w:rFonts w:cs="Calibri"/>
          <w:b/>
          <w:bCs/>
          <w:sz w:val="24"/>
          <w:szCs w:val="24"/>
        </w:rPr>
        <w:t xml:space="preserve">Definition: </w:t>
      </w:r>
      <w:r w:rsidRPr="574121AA">
        <w:rPr>
          <w:rFonts w:cs="Calibri"/>
          <w:sz w:val="24"/>
          <w:szCs w:val="24"/>
        </w:rPr>
        <w:t xml:space="preserve">Cyber-bullying takes place online, such as through social networking sites, messaging </w:t>
      </w:r>
      <w:r w:rsidR="6346E93A" w:rsidRPr="574121AA">
        <w:rPr>
          <w:rFonts w:cs="Calibri"/>
          <w:sz w:val="24"/>
          <w:szCs w:val="24"/>
        </w:rPr>
        <w:t>apps,</w:t>
      </w:r>
      <w:r w:rsidRPr="574121AA">
        <w:rPr>
          <w:rFonts w:cs="Calibri"/>
          <w:sz w:val="24"/>
          <w:szCs w:val="24"/>
        </w:rPr>
        <w:t xml:space="preserve"> or gaming sites. Like other forms of bullying, it is the repetitive, intentional harming of one person or group by another person or group, where the relationship involves an imbalance of power. </w:t>
      </w:r>
    </w:p>
    <w:p w14:paraId="2134B1B4" w14:textId="77777777" w:rsidR="2C150B6D" w:rsidRPr="00542E81" w:rsidRDefault="2C150B6D" w:rsidP="574121AA">
      <w:pPr>
        <w:jc w:val="both"/>
        <w:rPr>
          <w:rFonts w:cs="Calibri"/>
          <w:color w:val="000000"/>
          <w:sz w:val="24"/>
          <w:szCs w:val="24"/>
          <w:lang w:val="en-GB"/>
        </w:rPr>
      </w:pPr>
      <w:r w:rsidRPr="574121AA">
        <w:rPr>
          <w:rFonts w:cs="Calibri"/>
          <w:color w:val="000000" w:themeColor="text1"/>
          <w:sz w:val="24"/>
          <w:szCs w:val="24"/>
          <w:lang w:val="en-GB"/>
        </w:rPr>
        <w:t>A</w:t>
      </w:r>
      <w:r w:rsidR="7BBBC73F" w:rsidRPr="574121AA">
        <w:rPr>
          <w:rFonts w:cs="Calibri"/>
          <w:color w:val="000000" w:themeColor="text1"/>
          <w:sz w:val="24"/>
          <w:szCs w:val="24"/>
          <w:lang w:val="en-GB"/>
        </w:rPr>
        <w:t xml:space="preserve">buse </w:t>
      </w:r>
      <w:r w:rsidR="24AB5646" w:rsidRPr="574121AA">
        <w:rPr>
          <w:rFonts w:cs="Calibri"/>
          <w:color w:val="000000" w:themeColor="text1"/>
          <w:sz w:val="24"/>
          <w:szCs w:val="24"/>
          <w:lang w:val="en-GB"/>
        </w:rPr>
        <w:t xml:space="preserve">may </w:t>
      </w:r>
      <w:r w:rsidR="7BBBC73F" w:rsidRPr="574121AA">
        <w:rPr>
          <w:rFonts w:cs="Calibri"/>
          <w:color w:val="000000" w:themeColor="text1"/>
          <w:sz w:val="24"/>
          <w:szCs w:val="24"/>
          <w:lang w:val="en-GB"/>
        </w:rPr>
        <w:t>includ</w:t>
      </w:r>
      <w:r w:rsidR="1E513234" w:rsidRPr="574121AA">
        <w:rPr>
          <w:rFonts w:cs="Calibri"/>
          <w:color w:val="000000" w:themeColor="text1"/>
          <w:sz w:val="24"/>
          <w:szCs w:val="24"/>
          <w:lang w:val="en-GB"/>
        </w:rPr>
        <w:t xml:space="preserve">e online bullying, </w:t>
      </w:r>
      <w:r w:rsidR="10B6B2CC" w:rsidRPr="574121AA">
        <w:rPr>
          <w:rFonts w:cs="Calibri"/>
          <w:color w:val="000000" w:themeColor="text1"/>
          <w:sz w:val="24"/>
          <w:szCs w:val="24"/>
          <w:lang w:val="en-GB"/>
        </w:rPr>
        <w:t>harassment</w:t>
      </w:r>
      <w:r w:rsidR="1E513234" w:rsidRPr="574121AA">
        <w:rPr>
          <w:rFonts w:cs="Calibri"/>
          <w:color w:val="000000" w:themeColor="text1"/>
          <w:sz w:val="24"/>
          <w:szCs w:val="24"/>
          <w:lang w:val="en-GB"/>
        </w:rPr>
        <w:t xml:space="preserve">, misogynistic and misandrist </w:t>
      </w:r>
      <w:r w:rsidR="242B323F" w:rsidRPr="574121AA">
        <w:rPr>
          <w:rFonts w:cs="Calibri"/>
          <w:color w:val="000000" w:themeColor="text1"/>
          <w:sz w:val="24"/>
          <w:szCs w:val="24"/>
          <w:lang w:val="en-GB"/>
        </w:rPr>
        <w:t xml:space="preserve">comments </w:t>
      </w:r>
      <w:r w:rsidR="1E513234" w:rsidRPr="574121AA">
        <w:rPr>
          <w:rFonts w:cs="Calibri"/>
          <w:color w:val="000000" w:themeColor="text1"/>
          <w:sz w:val="24"/>
          <w:szCs w:val="24"/>
          <w:lang w:val="en-GB"/>
        </w:rPr>
        <w:t>and the</w:t>
      </w:r>
      <w:r w:rsidR="7BBBC73F" w:rsidRPr="574121AA">
        <w:rPr>
          <w:rFonts w:cs="Calibri"/>
          <w:color w:val="000000" w:themeColor="text1"/>
          <w:sz w:val="24"/>
          <w:szCs w:val="24"/>
          <w:lang w:val="en-GB"/>
        </w:rPr>
        <w:t xml:space="preserve"> non-consensual sharing of indecent or abusive content</w:t>
      </w:r>
      <w:r w:rsidR="214B989C" w:rsidRPr="574121AA">
        <w:rPr>
          <w:rFonts w:cs="Calibri"/>
          <w:color w:val="000000" w:themeColor="text1"/>
          <w:sz w:val="24"/>
          <w:szCs w:val="24"/>
          <w:lang w:val="en-GB"/>
        </w:rPr>
        <w:t xml:space="preserve"> and nude and semi-nude images and videos.</w:t>
      </w:r>
    </w:p>
    <w:p w14:paraId="2A86D07E" w14:textId="77777777" w:rsidR="4FD4FD04" w:rsidRPr="002F2B33" w:rsidRDefault="4FD4FD04" w:rsidP="002F2B33">
      <w:pPr>
        <w:pStyle w:val="NoSpacing"/>
        <w:rPr>
          <w:b/>
          <w:bCs/>
          <w:sz w:val="24"/>
          <w:szCs w:val="24"/>
        </w:rPr>
      </w:pPr>
      <w:r w:rsidRPr="002F2B33">
        <w:rPr>
          <w:b/>
          <w:bCs/>
          <w:sz w:val="24"/>
          <w:szCs w:val="24"/>
        </w:rPr>
        <w:t xml:space="preserve">Preventing and addressing cyber-bullying </w:t>
      </w:r>
    </w:p>
    <w:p w14:paraId="0A55514E" w14:textId="77777777" w:rsidR="4FD4FD04" w:rsidRPr="002F2B33" w:rsidRDefault="4FD4FD04" w:rsidP="002F2B33">
      <w:pPr>
        <w:pStyle w:val="NoSpacing"/>
        <w:jc w:val="both"/>
        <w:rPr>
          <w:sz w:val="24"/>
          <w:szCs w:val="24"/>
        </w:rPr>
      </w:pPr>
      <w:r w:rsidRPr="002F2B33">
        <w:rPr>
          <w:sz w:val="24"/>
          <w:szCs w:val="24"/>
        </w:rPr>
        <w:t xml:space="preserve">To help prevent cyber-bullying, we will ensure that pupils understand what it is and what to do if they become aware of it happening to them or </w:t>
      </w:r>
      <w:r w:rsidR="1C4B843E" w:rsidRPr="002F2B33">
        <w:rPr>
          <w:sz w:val="24"/>
          <w:szCs w:val="24"/>
        </w:rPr>
        <w:t>others. We</w:t>
      </w:r>
      <w:r w:rsidRPr="002F2B33">
        <w:rPr>
          <w:sz w:val="24"/>
          <w:szCs w:val="24"/>
        </w:rPr>
        <w:t xml:space="preserve"> will ensure that pupils know how they can report any incidents and are encouraged to do so, including where they are a witness rather than the victim. </w:t>
      </w:r>
    </w:p>
    <w:p w14:paraId="690374EE" w14:textId="47FF90E2" w:rsidR="4FD4FD04" w:rsidRDefault="4FD4FD04" w:rsidP="002F2B33">
      <w:pPr>
        <w:spacing w:before="240" w:after="240"/>
        <w:jc w:val="both"/>
        <w:rPr>
          <w:rFonts w:cs="Calibri"/>
          <w:sz w:val="24"/>
          <w:szCs w:val="24"/>
        </w:rPr>
      </w:pPr>
      <w:r w:rsidRPr="574121AA">
        <w:rPr>
          <w:rFonts w:cs="Calibri"/>
          <w:sz w:val="24"/>
          <w:szCs w:val="24"/>
        </w:rPr>
        <w:t xml:space="preserve">The school will actively discuss cyber-bullying with pupils, explaining the reasons why it occurs, the forms it may </w:t>
      </w:r>
      <w:r w:rsidR="48C35ADC" w:rsidRPr="574121AA">
        <w:rPr>
          <w:rFonts w:cs="Calibri"/>
          <w:sz w:val="24"/>
          <w:szCs w:val="24"/>
        </w:rPr>
        <w:t>take,</w:t>
      </w:r>
      <w:r w:rsidRPr="574121AA">
        <w:rPr>
          <w:rFonts w:cs="Calibri"/>
          <w:sz w:val="24"/>
          <w:szCs w:val="24"/>
        </w:rPr>
        <w:t xml:space="preserve"> and what the consequences can be. Class teachers will discuss cyber-bullying with their tutor groups.</w:t>
      </w:r>
    </w:p>
    <w:p w14:paraId="7028A2F8" w14:textId="77777777" w:rsidR="4FD4FD04" w:rsidRDefault="4FD4FD04" w:rsidP="002F2B33">
      <w:pPr>
        <w:spacing w:before="240" w:after="240"/>
        <w:jc w:val="both"/>
        <w:rPr>
          <w:rFonts w:cs="Calibri"/>
          <w:sz w:val="24"/>
          <w:szCs w:val="24"/>
        </w:rPr>
      </w:pPr>
      <w:r w:rsidRPr="38692EA3">
        <w:rPr>
          <w:rFonts w:cs="Calibri"/>
          <w:sz w:val="24"/>
          <w:szCs w:val="24"/>
        </w:rPr>
        <w:t>Teaching staff are encouraged to find opportunities to use aspects of the curriculum to cover cyber</w:t>
      </w:r>
      <w:r w:rsidR="090D76FC" w:rsidRPr="38692EA3">
        <w:rPr>
          <w:rFonts w:cs="Calibri"/>
          <w:sz w:val="24"/>
          <w:szCs w:val="24"/>
        </w:rPr>
        <w:t>-</w:t>
      </w:r>
      <w:r w:rsidRPr="38692EA3">
        <w:rPr>
          <w:rFonts w:cs="Calibri"/>
          <w:sz w:val="24"/>
          <w:szCs w:val="24"/>
        </w:rPr>
        <w:t xml:space="preserve">bullying. This includes personal, social, health and economic (PSHE) education, Computing lessons, </w:t>
      </w:r>
      <w:bookmarkStart w:id="24" w:name="_Int_EjWmfelk"/>
      <w:r w:rsidRPr="38692EA3">
        <w:rPr>
          <w:rFonts w:cs="Calibri"/>
          <w:sz w:val="24"/>
          <w:szCs w:val="24"/>
        </w:rPr>
        <w:t>assemblies</w:t>
      </w:r>
      <w:bookmarkEnd w:id="24"/>
      <w:r w:rsidRPr="38692EA3">
        <w:rPr>
          <w:rFonts w:cs="Calibri"/>
          <w:sz w:val="24"/>
          <w:szCs w:val="24"/>
        </w:rPr>
        <w:t xml:space="preserve"> and other subjects where appropriat</w:t>
      </w:r>
      <w:r w:rsidR="71CFF3EC" w:rsidRPr="38692EA3">
        <w:rPr>
          <w:rFonts w:cs="Calibri"/>
          <w:sz w:val="24"/>
          <w:szCs w:val="24"/>
        </w:rPr>
        <w:t>e.</w:t>
      </w:r>
    </w:p>
    <w:p w14:paraId="72F6CAC9" w14:textId="77777777" w:rsidR="4FD4FD04" w:rsidRDefault="4FD4FD04" w:rsidP="002F2B33">
      <w:pPr>
        <w:spacing w:before="240" w:after="240"/>
        <w:jc w:val="both"/>
        <w:rPr>
          <w:rFonts w:cs="Calibri"/>
          <w:sz w:val="24"/>
          <w:szCs w:val="24"/>
        </w:rPr>
      </w:pPr>
      <w:r w:rsidRPr="38692EA3">
        <w:rPr>
          <w:rFonts w:cs="Calibri"/>
          <w:sz w:val="24"/>
          <w:szCs w:val="24"/>
        </w:rPr>
        <w:t xml:space="preserve">All staff, governors and volunteers (where appropriate) receive training on cyber-bullying, its </w:t>
      </w:r>
      <w:bookmarkStart w:id="25" w:name="_Int_YAFm3lyG"/>
      <w:r w:rsidRPr="38692EA3">
        <w:rPr>
          <w:rFonts w:cs="Calibri"/>
          <w:sz w:val="24"/>
          <w:szCs w:val="24"/>
        </w:rPr>
        <w:t>impact</w:t>
      </w:r>
      <w:bookmarkEnd w:id="25"/>
      <w:r w:rsidRPr="38692EA3">
        <w:rPr>
          <w:rFonts w:cs="Calibri"/>
          <w:sz w:val="24"/>
          <w:szCs w:val="24"/>
        </w:rPr>
        <w:t xml:space="preserve"> and ways to support pupils, as part of safeguarding training.</w:t>
      </w:r>
    </w:p>
    <w:p w14:paraId="0D7B3594" w14:textId="77777777" w:rsidR="4FD4FD04" w:rsidRDefault="4FD4FD04" w:rsidP="4FC7CBBB">
      <w:pPr>
        <w:spacing w:before="240" w:after="240"/>
        <w:rPr>
          <w:rFonts w:cs="Calibri"/>
          <w:sz w:val="24"/>
          <w:szCs w:val="24"/>
        </w:rPr>
      </w:pPr>
      <w:r w:rsidRPr="4FC7CBBB">
        <w:rPr>
          <w:rFonts w:cs="Calibri"/>
          <w:sz w:val="24"/>
          <w:szCs w:val="24"/>
        </w:rPr>
        <w:lastRenderedPageBreak/>
        <w:t>The school als</w:t>
      </w:r>
      <w:r w:rsidR="055D1635" w:rsidRPr="4FC7CBBB">
        <w:rPr>
          <w:rFonts w:cs="Calibri"/>
          <w:sz w:val="24"/>
          <w:szCs w:val="24"/>
        </w:rPr>
        <w:t>o provides informati</w:t>
      </w:r>
      <w:r w:rsidRPr="4FC7CBBB">
        <w:rPr>
          <w:rFonts w:cs="Calibri"/>
          <w:sz w:val="24"/>
          <w:szCs w:val="24"/>
        </w:rPr>
        <w:t xml:space="preserve">on </w:t>
      </w:r>
      <w:r w:rsidR="3CC89312" w:rsidRPr="4FC7CBBB">
        <w:rPr>
          <w:rFonts w:cs="Calibri"/>
          <w:sz w:val="24"/>
          <w:szCs w:val="24"/>
        </w:rPr>
        <w:t xml:space="preserve">on </w:t>
      </w:r>
      <w:r w:rsidRPr="4FC7CBBB">
        <w:rPr>
          <w:rFonts w:cs="Calibri"/>
          <w:sz w:val="24"/>
          <w:szCs w:val="24"/>
        </w:rPr>
        <w:t>cyber-bullying to parents so that they are aware of the signs, how to report it and how they can support children who may be affected.</w:t>
      </w:r>
    </w:p>
    <w:p w14:paraId="27B73061" w14:textId="77777777" w:rsidR="4FD4FD04" w:rsidRDefault="4FD4FD04" w:rsidP="4FC7CBBB">
      <w:pPr>
        <w:spacing w:before="240" w:after="240"/>
        <w:rPr>
          <w:rFonts w:cs="Calibri"/>
          <w:sz w:val="24"/>
          <w:szCs w:val="24"/>
        </w:rPr>
      </w:pPr>
      <w:r w:rsidRPr="4FC7CBBB">
        <w:rPr>
          <w:rFonts w:cs="Calibri"/>
          <w:sz w:val="24"/>
          <w:szCs w:val="24"/>
        </w:rPr>
        <w:t xml:space="preserve">In relation to a specific incident of cyber-bullying, the school will follow the processes set out in the school </w:t>
      </w:r>
      <w:proofErr w:type="spellStart"/>
      <w:r w:rsidRPr="4FC7CBBB">
        <w:rPr>
          <w:rFonts w:cs="Calibri"/>
          <w:sz w:val="24"/>
          <w:szCs w:val="24"/>
        </w:rPr>
        <w:t>behaviour</w:t>
      </w:r>
      <w:proofErr w:type="spellEnd"/>
      <w:r w:rsidRPr="4FC7CBBB">
        <w:rPr>
          <w:rFonts w:cs="Calibri"/>
          <w:sz w:val="24"/>
          <w:szCs w:val="24"/>
        </w:rPr>
        <w:t xml:space="preserve"> policy.</w:t>
      </w:r>
    </w:p>
    <w:p w14:paraId="3F50DF82" w14:textId="77777777" w:rsidR="4FD4FD04" w:rsidRDefault="4FD4FD04" w:rsidP="4FC7CBBB">
      <w:pPr>
        <w:spacing w:before="240" w:after="240"/>
        <w:rPr>
          <w:rFonts w:cs="Calibri"/>
          <w:sz w:val="24"/>
          <w:szCs w:val="24"/>
        </w:rPr>
      </w:pPr>
      <w:r w:rsidRPr="4FC7CBBB">
        <w:rPr>
          <w:rFonts w:cs="Calibri"/>
          <w:sz w:val="24"/>
          <w:szCs w:val="24"/>
        </w:rPr>
        <w:t xml:space="preserve">Where illegal, </w:t>
      </w:r>
      <w:r w:rsidR="4E338C8E" w:rsidRPr="4FC7CBBB">
        <w:rPr>
          <w:rFonts w:cs="Calibri"/>
          <w:sz w:val="24"/>
          <w:szCs w:val="24"/>
        </w:rPr>
        <w:t>inappropriate,</w:t>
      </w:r>
      <w:r w:rsidRPr="4FC7CBBB">
        <w:rPr>
          <w:rFonts w:cs="Calibri"/>
          <w:sz w:val="24"/>
          <w:szCs w:val="24"/>
        </w:rPr>
        <w:t xml:space="preserve"> or harmful material has been spread among pupils, the school will use all reasonable </w:t>
      </w:r>
      <w:proofErr w:type="spellStart"/>
      <w:r w:rsidRPr="4FC7CBBB">
        <w:rPr>
          <w:rFonts w:cs="Calibri"/>
          <w:sz w:val="24"/>
          <w:szCs w:val="24"/>
        </w:rPr>
        <w:t>endeavours</w:t>
      </w:r>
      <w:proofErr w:type="spellEnd"/>
      <w:r w:rsidRPr="4FC7CBBB">
        <w:rPr>
          <w:rFonts w:cs="Calibri"/>
          <w:sz w:val="24"/>
          <w:szCs w:val="24"/>
        </w:rPr>
        <w:t xml:space="preserve"> to ensure the incident is contained.</w:t>
      </w:r>
    </w:p>
    <w:p w14:paraId="278564F5" w14:textId="77777777" w:rsidR="4FD4FD04" w:rsidRDefault="4FD4FD04" w:rsidP="4FC7CBBB">
      <w:pPr>
        <w:spacing w:before="240" w:after="240"/>
        <w:rPr>
          <w:rFonts w:cs="Calibri"/>
          <w:sz w:val="24"/>
          <w:szCs w:val="24"/>
        </w:rPr>
      </w:pPr>
      <w:r w:rsidRPr="4FC7CBBB">
        <w:rPr>
          <w:rFonts w:cs="Calibri"/>
          <w:sz w:val="24"/>
          <w:szCs w:val="24"/>
        </w:rPr>
        <w:t xml:space="preserve">The DSL will consider whether the incident should be reported to the police if it involves illegal </w:t>
      </w:r>
      <w:r w:rsidR="26809CA4" w:rsidRPr="4FC7CBBB">
        <w:rPr>
          <w:rFonts w:cs="Calibri"/>
          <w:sz w:val="24"/>
          <w:szCs w:val="24"/>
        </w:rPr>
        <w:t>material and</w:t>
      </w:r>
      <w:r w:rsidRPr="4FC7CBBB">
        <w:rPr>
          <w:rFonts w:cs="Calibri"/>
          <w:sz w:val="24"/>
          <w:szCs w:val="24"/>
        </w:rPr>
        <w:t xml:space="preserve"> will work with external services if it is deemed necessary to do so.</w:t>
      </w:r>
    </w:p>
    <w:p w14:paraId="36FEB5B0" w14:textId="77777777" w:rsidR="002F2B33" w:rsidRDefault="002F2B33" w:rsidP="4FC7CBBB">
      <w:pPr>
        <w:spacing w:before="240" w:after="240"/>
        <w:rPr>
          <w:rFonts w:cs="Calibri"/>
          <w:sz w:val="24"/>
          <w:szCs w:val="24"/>
        </w:rPr>
      </w:pPr>
    </w:p>
    <w:p w14:paraId="1557D348" w14:textId="77777777" w:rsidR="019AE94A" w:rsidRPr="002F2B33" w:rsidRDefault="019AE94A" w:rsidP="002F2B33">
      <w:pPr>
        <w:pStyle w:val="NoSpacing"/>
        <w:rPr>
          <w:b/>
          <w:bCs/>
          <w:sz w:val="24"/>
          <w:szCs w:val="24"/>
        </w:rPr>
      </w:pPr>
      <w:r w:rsidRPr="002F2B33">
        <w:rPr>
          <w:b/>
          <w:bCs/>
          <w:sz w:val="24"/>
          <w:szCs w:val="24"/>
        </w:rPr>
        <w:t>7. Acceptable use of the internet in school</w:t>
      </w:r>
    </w:p>
    <w:p w14:paraId="5E29F926" w14:textId="77777777" w:rsidR="019AE94A" w:rsidRPr="002F2B33" w:rsidRDefault="019AE94A" w:rsidP="002F2B33">
      <w:pPr>
        <w:pStyle w:val="NoSpacing"/>
        <w:jc w:val="both"/>
        <w:rPr>
          <w:sz w:val="24"/>
          <w:szCs w:val="24"/>
        </w:rPr>
      </w:pPr>
      <w:r w:rsidRPr="002F2B33">
        <w:rPr>
          <w:sz w:val="24"/>
          <w:szCs w:val="24"/>
        </w:rPr>
        <w:t xml:space="preserve">All pupils, parents/carers, staff, </w:t>
      </w:r>
      <w:r w:rsidR="2451A214" w:rsidRPr="002F2B33">
        <w:rPr>
          <w:sz w:val="24"/>
          <w:szCs w:val="24"/>
        </w:rPr>
        <w:t>volunteers,</w:t>
      </w:r>
      <w:r w:rsidRPr="002F2B33">
        <w:rPr>
          <w:sz w:val="24"/>
          <w:szCs w:val="24"/>
        </w:rPr>
        <w:t xml:space="preserve"> and governors are expected to sign an agreement regarding the acceptable use of the school’s ICT systems and the internet (appendices 1 to 3). Visitors will be expected to read and agree to the school’s terms on acceptable use if relevant.</w:t>
      </w:r>
    </w:p>
    <w:p w14:paraId="2102431D" w14:textId="77777777" w:rsidR="019AE94A" w:rsidRDefault="019AE94A" w:rsidP="002F2B33">
      <w:pPr>
        <w:spacing w:before="240" w:after="240"/>
        <w:jc w:val="both"/>
        <w:rPr>
          <w:rFonts w:cs="Calibri"/>
          <w:sz w:val="24"/>
          <w:szCs w:val="24"/>
        </w:rPr>
      </w:pPr>
      <w:r w:rsidRPr="38692EA3">
        <w:rPr>
          <w:rFonts w:cs="Calibri"/>
          <w:sz w:val="24"/>
          <w:szCs w:val="24"/>
        </w:rPr>
        <w:t>Use of the school’s internet must be for educational purposes only or for fulfilling the duties of an individual’s role</w:t>
      </w:r>
      <w:r w:rsidR="459EC653" w:rsidRPr="38692EA3">
        <w:rPr>
          <w:rFonts w:cs="Calibri"/>
          <w:sz w:val="24"/>
          <w:szCs w:val="24"/>
        </w:rPr>
        <w:t xml:space="preserve">. </w:t>
      </w:r>
    </w:p>
    <w:p w14:paraId="4741D4D9" w14:textId="77777777" w:rsidR="019AE94A" w:rsidRDefault="019AE94A" w:rsidP="002F2B33">
      <w:pPr>
        <w:spacing w:before="240" w:after="240"/>
        <w:jc w:val="both"/>
        <w:rPr>
          <w:rFonts w:cs="Calibri"/>
          <w:sz w:val="24"/>
          <w:szCs w:val="24"/>
        </w:rPr>
      </w:pPr>
      <w:r w:rsidRPr="38692EA3">
        <w:rPr>
          <w:rFonts w:cs="Calibri"/>
          <w:sz w:val="24"/>
          <w:szCs w:val="24"/>
        </w:rPr>
        <w:t xml:space="preserve">We will monitor the websites visited by pupils, staff, volunteers, </w:t>
      </w:r>
      <w:bookmarkStart w:id="26" w:name="_Int_6msCianu"/>
      <w:r w:rsidRPr="38692EA3">
        <w:rPr>
          <w:rFonts w:cs="Calibri"/>
          <w:sz w:val="24"/>
          <w:szCs w:val="24"/>
        </w:rPr>
        <w:t>governors</w:t>
      </w:r>
      <w:bookmarkEnd w:id="26"/>
      <w:r w:rsidRPr="38692EA3">
        <w:rPr>
          <w:rFonts w:cs="Calibri"/>
          <w:sz w:val="24"/>
          <w:szCs w:val="24"/>
        </w:rPr>
        <w:t xml:space="preserve"> and visitors (where relevant) to ensure they comply with the above and restrict access through filtering systems where appropriate.</w:t>
      </w:r>
    </w:p>
    <w:p w14:paraId="7135F08F" w14:textId="77777777" w:rsidR="019AE94A" w:rsidRDefault="019AE94A" w:rsidP="002F2B33">
      <w:pPr>
        <w:spacing w:before="240" w:after="240"/>
        <w:jc w:val="both"/>
        <w:rPr>
          <w:rFonts w:cs="Calibri"/>
          <w:sz w:val="24"/>
          <w:szCs w:val="24"/>
        </w:rPr>
      </w:pPr>
      <w:r w:rsidRPr="4FC7CBBB">
        <w:rPr>
          <w:rFonts w:cs="Calibri"/>
          <w:sz w:val="24"/>
          <w:szCs w:val="24"/>
        </w:rPr>
        <w:t>More information is set out in the acceptable use agreements in appendi</w:t>
      </w:r>
      <w:r w:rsidR="10C5ADA2" w:rsidRPr="4FC7CBBB">
        <w:rPr>
          <w:rFonts w:cs="Calibri"/>
          <w:sz w:val="24"/>
          <w:szCs w:val="24"/>
        </w:rPr>
        <w:t>x</w:t>
      </w:r>
      <w:r w:rsidRPr="4FC7CBBB">
        <w:rPr>
          <w:rFonts w:cs="Calibri"/>
          <w:sz w:val="24"/>
          <w:szCs w:val="24"/>
        </w:rPr>
        <w:t xml:space="preserve"> </w:t>
      </w:r>
      <w:r w:rsidR="4679BD96" w:rsidRPr="4FC7CBBB">
        <w:rPr>
          <w:rFonts w:cs="Calibri"/>
          <w:sz w:val="24"/>
          <w:szCs w:val="24"/>
        </w:rPr>
        <w:t>2</w:t>
      </w:r>
      <w:r w:rsidR="6CEBF195" w:rsidRPr="4FC7CBBB">
        <w:rPr>
          <w:rFonts w:cs="Calibri"/>
          <w:sz w:val="24"/>
          <w:szCs w:val="24"/>
        </w:rPr>
        <w:t>.</w:t>
      </w:r>
    </w:p>
    <w:p w14:paraId="30D7AA69" w14:textId="77777777" w:rsidR="4FC7CBBB" w:rsidRDefault="4FC7CBBB" w:rsidP="002F2B33">
      <w:pPr>
        <w:pStyle w:val="NoSpacing"/>
      </w:pPr>
    </w:p>
    <w:p w14:paraId="64A78D5F" w14:textId="77777777" w:rsidR="69BEDFD1" w:rsidRPr="002F2B33" w:rsidRDefault="69BEDFD1" w:rsidP="002F2B33">
      <w:pPr>
        <w:pStyle w:val="NoSpacing"/>
        <w:jc w:val="both"/>
        <w:rPr>
          <w:b/>
          <w:bCs/>
          <w:sz w:val="24"/>
          <w:szCs w:val="24"/>
        </w:rPr>
      </w:pPr>
      <w:r w:rsidRPr="002F2B33">
        <w:rPr>
          <w:b/>
          <w:bCs/>
          <w:sz w:val="24"/>
          <w:szCs w:val="24"/>
        </w:rPr>
        <w:t xml:space="preserve">8. </w:t>
      </w:r>
      <w:r w:rsidR="5778814E" w:rsidRPr="002F2B33">
        <w:rPr>
          <w:b/>
          <w:bCs/>
          <w:sz w:val="24"/>
          <w:szCs w:val="24"/>
        </w:rPr>
        <w:t xml:space="preserve">Staff using work devices outside </w:t>
      </w:r>
      <w:r w:rsidR="252A4063" w:rsidRPr="002F2B33">
        <w:rPr>
          <w:b/>
          <w:bCs/>
          <w:sz w:val="24"/>
          <w:szCs w:val="24"/>
        </w:rPr>
        <w:t xml:space="preserve">of </w:t>
      </w:r>
      <w:r w:rsidR="5778814E" w:rsidRPr="002F2B33">
        <w:rPr>
          <w:b/>
          <w:bCs/>
          <w:sz w:val="24"/>
          <w:szCs w:val="24"/>
        </w:rPr>
        <w:t>school</w:t>
      </w:r>
    </w:p>
    <w:p w14:paraId="3CEDA2D6" w14:textId="77777777" w:rsidR="5778814E" w:rsidRPr="002F2B33" w:rsidRDefault="5778814E" w:rsidP="002F2B33">
      <w:pPr>
        <w:pStyle w:val="NoSpacing"/>
        <w:jc w:val="both"/>
        <w:rPr>
          <w:sz w:val="24"/>
          <w:szCs w:val="24"/>
        </w:rPr>
      </w:pPr>
      <w:r w:rsidRPr="002F2B33">
        <w:rPr>
          <w:sz w:val="24"/>
          <w:szCs w:val="24"/>
        </w:rPr>
        <w:t>All staff members will take appropriate steps to ensure their devices remain secure. This includes, but is not limited to:</w:t>
      </w:r>
    </w:p>
    <w:p w14:paraId="2419868B" w14:textId="77777777" w:rsidR="5778814E" w:rsidRDefault="5778814E" w:rsidP="002F2B33">
      <w:pPr>
        <w:spacing w:after="0"/>
        <w:ind w:left="720"/>
        <w:jc w:val="both"/>
        <w:rPr>
          <w:rFonts w:cs="Calibri"/>
          <w:sz w:val="24"/>
          <w:szCs w:val="24"/>
        </w:rPr>
      </w:pPr>
      <w:r w:rsidRPr="38692EA3">
        <w:rPr>
          <w:rFonts w:cs="Calibri"/>
          <w:sz w:val="24"/>
          <w:szCs w:val="24"/>
        </w:rPr>
        <w:t>● Keeping the device password-protected – strong passwords are at least 8 characters, with a combination of upper and lower-case letters, numbers</w:t>
      </w:r>
      <w:r w:rsidR="60E83E86" w:rsidRPr="38692EA3">
        <w:rPr>
          <w:rFonts w:cs="Calibri"/>
          <w:sz w:val="24"/>
          <w:szCs w:val="24"/>
        </w:rPr>
        <w:t>,</w:t>
      </w:r>
      <w:r w:rsidRPr="38692EA3">
        <w:rPr>
          <w:rFonts w:cs="Calibri"/>
          <w:sz w:val="24"/>
          <w:szCs w:val="24"/>
        </w:rPr>
        <w:t xml:space="preserve"> and special characters (</w:t>
      </w:r>
      <w:bookmarkStart w:id="27" w:name="_Int_KeaN26Us"/>
      <w:r w:rsidRPr="38692EA3">
        <w:rPr>
          <w:rFonts w:cs="Calibri"/>
          <w:sz w:val="24"/>
          <w:szCs w:val="24"/>
        </w:rPr>
        <w:t>e.g.</w:t>
      </w:r>
      <w:bookmarkEnd w:id="27"/>
      <w:r w:rsidRPr="38692EA3">
        <w:rPr>
          <w:rFonts w:cs="Calibri"/>
          <w:sz w:val="24"/>
          <w:szCs w:val="24"/>
        </w:rPr>
        <w:t xml:space="preserve"> asterisk or currency symbol)</w:t>
      </w:r>
    </w:p>
    <w:p w14:paraId="3DF57109" w14:textId="77777777" w:rsidR="5778814E" w:rsidRDefault="5778814E" w:rsidP="002F2B33">
      <w:pPr>
        <w:spacing w:after="0"/>
        <w:ind w:left="720"/>
        <w:jc w:val="both"/>
        <w:rPr>
          <w:rFonts w:cs="Calibri"/>
          <w:sz w:val="24"/>
          <w:szCs w:val="24"/>
        </w:rPr>
      </w:pPr>
      <w:r w:rsidRPr="4FC7CBBB">
        <w:rPr>
          <w:rFonts w:cs="Calibri"/>
          <w:sz w:val="24"/>
          <w:szCs w:val="24"/>
        </w:rPr>
        <w:t xml:space="preserve">● Ensuring that files are stored on </w:t>
      </w:r>
      <w:r w:rsidR="75BD49F3" w:rsidRPr="4FC7CBBB">
        <w:rPr>
          <w:rFonts w:cs="Calibri"/>
          <w:sz w:val="24"/>
          <w:szCs w:val="24"/>
        </w:rPr>
        <w:t>the</w:t>
      </w:r>
      <w:r w:rsidR="49C10FBE" w:rsidRPr="4FC7CBBB">
        <w:rPr>
          <w:rFonts w:cs="Calibri"/>
          <w:sz w:val="24"/>
          <w:szCs w:val="24"/>
        </w:rPr>
        <w:t xml:space="preserve"> school’s network. T</w:t>
      </w:r>
      <w:r w:rsidRPr="4FC7CBBB">
        <w:rPr>
          <w:rFonts w:cs="Calibri"/>
          <w:sz w:val="24"/>
          <w:szCs w:val="24"/>
        </w:rPr>
        <w:t>his means if the device is lost or stolen, no one can access the files stored on the hard drive by attaching it to a new device</w:t>
      </w:r>
    </w:p>
    <w:p w14:paraId="37D3A093" w14:textId="77777777" w:rsidR="5778814E" w:rsidRDefault="5778814E" w:rsidP="002F2B33">
      <w:pPr>
        <w:spacing w:after="0"/>
        <w:ind w:left="720"/>
        <w:jc w:val="both"/>
        <w:rPr>
          <w:rFonts w:cs="Calibri"/>
          <w:sz w:val="24"/>
          <w:szCs w:val="24"/>
        </w:rPr>
      </w:pPr>
      <w:r w:rsidRPr="4FC7CBBB">
        <w:rPr>
          <w:rFonts w:cs="Calibri"/>
          <w:sz w:val="24"/>
          <w:szCs w:val="24"/>
        </w:rPr>
        <w:t>● Making sure the device locks if left inactive for a period</w:t>
      </w:r>
    </w:p>
    <w:p w14:paraId="5784C488" w14:textId="77777777" w:rsidR="5778814E" w:rsidRDefault="5778814E" w:rsidP="002F2B33">
      <w:pPr>
        <w:spacing w:after="0"/>
        <w:ind w:left="720"/>
        <w:jc w:val="both"/>
        <w:rPr>
          <w:rFonts w:cs="Calibri"/>
          <w:sz w:val="24"/>
          <w:szCs w:val="24"/>
        </w:rPr>
      </w:pPr>
      <w:r w:rsidRPr="4FC7CBBB">
        <w:rPr>
          <w:rFonts w:cs="Calibri"/>
          <w:sz w:val="24"/>
          <w:szCs w:val="24"/>
        </w:rPr>
        <w:t>● Not sharing the device among family or friends</w:t>
      </w:r>
    </w:p>
    <w:p w14:paraId="733DB4D0" w14:textId="77777777" w:rsidR="5778814E" w:rsidRDefault="5778814E" w:rsidP="002F2B33">
      <w:pPr>
        <w:spacing w:after="0"/>
        <w:ind w:left="720"/>
        <w:jc w:val="both"/>
        <w:rPr>
          <w:rFonts w:cs="Calibri"/>
          <w:sz w:val="24"/>
          <w:szCs w:val="24"/>
        </w:rPr>
      </w:pPr>
      <w:r w:rsidRPr="4FC7CBBB">
        <w:rPr>
          <w:rFonts w:cs="Calibri"/>
          <w:sz w:val="24"/>
          <w:szCs w:val="24"/>
        </w:rPr>
        <w:t xml:space="preserve">● Keeping operating systems up to date – always install the latest updates </w:t>
      </w:r>
    </w:p>
    <w:p w14:paraId="583FBC65" w14:textId="00C0C3BD" w:rsidR="5778814E" w:rsidRDefault="5778814E" w:rsidP="002F2B33">
      <w:pPr>
        <w:spacing w:before="240" w:after="240"/>
        <w:jc w:val="both"/>
        <w:rPr>
          <w:rFonts w:cs="Calibri"/>
          <w:sz w:val="24"/>
          <w:szCs w:val="24"/>
        </w:rPr>
      </w:pPr>
      <w:r w:rsidRPr="574121AA">
        <w:rPr>
          <w:rFonts w:cs="Calibri"/>
          <w:sz w:val="24"/>
          <w:szCs w:val="24"/>
        </w:rPr>
        <w:t xml:space="preserve">Staff members must not use the device in any </w:t>
      </w:r>
      <w:r w:rsidR="0094CA17" w:rsidRPr="574121AA">
        <w:rPr>
          <w:rFonts w:cs="Calibri"/>
          <w:sz w:val="24"/>
          <w:szCs w:val="24"/>
        </w:rPr>
        <w:t>way,</w:t>
      </w:r>
      <w:r w:rsidRPr="574121AA">
        <w:rPr>
          <w:rFonts w:cs="Calibri"/>
          <w:sz w:val="24"/>
          <w:szCs w:val="24"/>
        </w:rPr>
        <w:t xml:space="preserve"> which would violate the school’s terms of acceptable use, as set out in appendix </w:t>
      </w:r>
      <w:r w:rsidR="2E6144E2" w:rsidRPr="574121AA">
        <w:rPr>
          <w:rFonts w:cs="Calibri"/>
          <w:sz w:val="24"/>
          <w:szCs w:val="24"/>
        </w:rPr>
        <w:t>2</w:t>
      </w:r>
      <w:r w:rsidRPr="574121AA">
        <w:rPr>
          <w:rFonts w:cs="Calibri"/>
          <w:sz w:val="24"/>
          <w:szCs w:val="24"/>
        </w:rPr>
        <w:t xml:space="preserve">. Work devices must be used solely for work activities. Work devices can only be used </w:t>
      </w:r>
      <w:r w:rsidR="4299B84D" w:rsidRPr="574121AA">
        <w:rPr>
          <w:rFonts w:cs="Calibri"/>
          <w:sz w:val="24"/>
          <w:szCs w:val="24"/>
        </w:rPr>
        <w:t>by employees</w:t>
      </w:r>
      <w:r w:rsidRPr="574121AA">
        <w:rPr>
          <w:rFonts w:cs="Calibri"/>
          <w:sz w:val="24"/>
          <w:szCs w:val="24"/>
        </w:rPr>
        <w:t xml:space="preserve"> and not by family members.</w:t>
      </w:r>
    </w:p>
    <w:p w14:paraId="485D6F9F" w14:textId="77777777" w:rsidR="5778814E" w:rsidRDefault="5778814E" w:rsidP="002F2B33">
      <w:pPr>
        <w:spacing w:before="240" w:after="240"/>
        <w:jc w:val="both"/>
        <w:rPr>
          <w:rFonts w:cs="Calibri"/>
          <w:sz w:val="24"/>
          <w:szCs w:val="24"/>
        </w:rPr>
      </w:pPr>
      <w:r w:rsidRPr="38692EA3">
        <w:rPr>
          <w:rFonts w:cs="Calibri"/>
          <w:sz w:val="24"/>
          <w:szCs w:val="24"/>
        </w:rPr>
        <w:t xml:space="preserve">Staff must store equipment </w:t>
      </w:r>
      <w:r w:rsidR="54575FF5" w:rsidRPr="38692EA3">
        <w:rPr>
          <w:rFonts w:cs="Calibri"/>
          <w:sz w:val="24"/>
          <w:szCs w:val="24"/>
        </w:rPr>
        <w:t>safely,</w:t>
      </w:r>
      <w:r w:rsidRPr="38692EA3">
        <w:rPr>
          <w:rFonts w:cs="Calibri"/>
          <w:sz w:val="24"/>
          <w:szCs w:val="24"/>
        </w:rPr>
        <w:t xml:space="preserve"> </w:t>
      </w:r>
      <w:bookmarkStart w:id="28" w:name="_Int_AOPqEh4L"/>
      <w:r w:rsidRPr="38692EA3">
        <w:rPr>
          <w:rFonts w:cs="Calibri"/>
          <w:sz w:val="24"/>
          <w:szCs w:val="24"/>
        </w:rPr>
        <w:t>e.g.</w:t>
      </w:r>
      <w:bookmarkEnd w:id="28"/>
      <w:r w:rsidRPr="38692EA3">
        <w:rPr>
          <w:rFonts w:cs="Calibri"/>
          <w:sz w:val="24"/>
          <w:szCs w:val="24"/>
        </w:rPr>
        <w:t xml:space="preserve"> not </w:t>
      </w:r>
      <w:proofErr w:type="gramStart"/>
      <w:r w:rsidR="2E105117" w:rsidRPr="38692EA3">
        <w:rPr>
          <w:rFonts w:cs="Calibri"/>
          <w:sz w:val="24"/>
          <w:szCs w:val="24"/>
        </w:rPr>
        <w:t>leaving</w:t>
      </w:r>
      <w:proofErr w:type="gramEnd"/>
      <w:r w:rsidRPr="38692EA3">
        <w:rPr>
          <w:rFonts w:cs="Calibri"/>
          <w:sz w:val="24"/>
          <w:szCs w:val="24"/>
        </w:rPr>
        <w:t xml:space="preserve"> </w:t>
      </w:r>
      <w:r w:rsidR="3FA40765" w:rsidRPr="38692EA3">
        <w:rPr>
          <w:rFonts w:cs="Calibri"/>
          <w:sz w:val="24"/>
          <w:szCs w:val="24"/>
        </w:rPr>
        <w:t xml:space="preserve">the device in </w:t>
      </w:r>
      <w:r w:rsidRPr="38692EA3">
        <w:rPr>
          <w:rFonts w:cs="Calibri"/>
          <w:sz w:val="24"/>
          <w:szCs w:val="24"/>
        </w:rPr>
        <w:t>a vehicle unattended.</w:t>
      </w:r>
    </w:p>
    <w:p w14:paraId="625D0D86" w14:textId="332497D0" w:rsidR="5778814E" w:rsidRDefault="5778814E" w:rsidP="002F2B33">
      <w:pPr>
        <w:spacing w:before="240" w:after="240"/>
        <w:jc w:val="both"/>
        <w:rPr>
          <w:rFonts w:cs="Calibri"/>
          <w:sz w:val="24"/>
          <w:szCs w:val="24"/>
        </w:rPr>
      </w:pPr>
      <w:r w:rsidRPr="574121AA">
        <w:rPr>
          <w:rFonts w:cs="Calibri"/>
          <w:sz w:val="24"/>
          <w:szCs w:val="24"/>
        </w:rPr>
        <w:lastRenderedPageBreak/>
        <w:t xml:space="preserve">Staff must not download their own apps or software onto a school device. If staff have any concerns </w:t>
      </w:r>
      <w:r w:rsidR="556D44D7" w:rsidRPr="574121AA">
        <w:rPr>
          <w:rFonts w:cs="Calibri"/>
          <w:sz w:val="24"/>
          <w:szCs w:val="24"/>
        </w:rPr>
        <w:t>about</w:t>
      </w:r>
      <w:r w:rsidRPr="574121AA">
        <w:rPr>
          <w:rFonts w:cs="Calibri"/>
          <w:sz w:val="24"/>
          <w:szCs w:val="24"/>
        </w:rPr>
        <w:t xml:space="preserve"> the security of their device, they must seek advice from their Headteacher or IT </w:t>
      </w:r>
      <w:r w:rsidR="1FC4DDE5" w:rsidRPr="574121AA">
        <w:rPr>
          <w:rFonts w:cs="Calibri"/>
          <w:sz w:val="24"/>
          <w:szCs w:val="24"/>
        </w:rPr>
        <w:t>Lead</w:t>
      </w:r>
      <w:r w:rsidRPr="574121AA">
        <w:rPr>
          <w:rFonts w:cs="Calibri"/>
          <w:sz w:val="24"/>
          <w:szCs w:val="24"/>
        </w:rPr>
        <w:t>.</w:t>
      </w:r>
    </w:p>
    <w:p w14:paraId="46F17197" w14:textId="77777777" w:rsidR="51B1FFC6" w:rsidRDefault="51B1FFC6" w:rsidP="4FC7CBBB">
      <w:pPr>
        <w:spacing w:after="0"/>
        <w:jc w:val="both"/>
        <w:rPr>
          <w:rFonts w:cs="Calibri"/>
          <w:b/>
          <w:bCs/>
          <w:sz w:val="24"/>
          <w:szCs w:val="24"/>
        </w:rPr>
      </w:pPr>
      <w:r w:rsidRPr="4FC7CBBB">
        <w:rPr>
          <w:rFonts w:cs="Calibri"/>
          <w:b/>
          <w:bCs/>
          <w:sz w:val="24"/>
          <w:szCs w:val="24"/>
        </w:rPr>
        <w:t xml:space="preserve">9. </w:t>
      </w:r>
      <w:r w:rsidR="7F4ABED2" w:rsidRPr="4FC7CBBB">
        <w:rPr>
          <w:rFonts w:cs="Calibri"/>
          <w:b/>
          <w:bCs/>
          <w:sz w:val="24"/>
          <w:szCs w:val="24"/>
        </w:rPr>
        <w:t>Guest Devices - Bring Your Own Device (BYOD)</w:t>
      </w:r>
    </w:p>
    <w:p w14:paraId="7196D064" w14:textId="77777777" w:rsidR="4FC7CBBB" w:rsidRDefault="4FC7CBBB" w:rsidP="4FC7CBBB">
      <w:pPr>
        <w:spacing w:after="0"/>
        <w:jc w:val="both"/>
        <w:rPr>
          <w:rFonts w:cs="Calibri"/>
          <w:b/>
          <w:bCs/>
          <w:sz w:val="24"/>
          <w:szCs w:val="24"/>
        </w:rPr>
      </w:pPr>
    </w:p>
    <w:p w14:paraId="5F0F0057" w14:textId="77777777" w:rsidR="7608BD96" w:rsidRDefault="7608BD96" w:rsidP="4FC7CBBB">
      <w:pPr>
        <w:spacing w:after="0"/>
        <w:jc w:val="both"/>
        <w:rPr>
          <w:rFonts w:cs="Calibri"/>
          <w:b/>
          <w:bCs/>
          <w:sz w:val="24"/>
          <w:szCs w:val="24"/>
        </w:rPr>
      </w:pPr>
      <w:r w:rsidRPr="4FC7CBBB">
        <w:rPr>
          <w:rFonts w:cs="Calibri"/>
          <w:b/>
          <w:bCs/>
          <w:sz w:val="24"/>
          <w:szCs w:val="24"/>
        </w:rPr>
        <w:t>9.1 Pupils BYOD</w:t>
      </w:r>
    </w:p>
    <w:p w14:paraId="5A859D7E" w14:textId="77777777" w:rsidR="7608BD96" w:rsidRDefault="7608BD96" w:rsidP="4FC7CBBB">
      <w:pPr>
        <w:spacing w:after="0"/>
        <w:jc w:val="both"/>
        <w:rPr>
          <w:rFonts w:cs="Calibri"/>
          <w:sz w:val="24"/>
          <w:szCs w:val="24"/>
        </w:rPr>
      </w:pPr>
      <w:r w:rsidRPr="4FC7CBBB">
        <w:rPr>
          <w:rFonts w:cs="Calibri"/>
          <w:sz w:val="24"/>
          <w:szCs w:val="24"/>
        </w:rPr>
        <w:t xml:space="preserve">SEEAT does not have a trust wide policy about students bringing their own devices to school. </w:t>
      </w:r>
    </w:p>
    <w:p w14:paraId="0B91AFC0" w14:textId="1BB3B6F2" w:rsidR="7608BD96" w:rsidRDefault="7608BD96" w:rsidP="4FC7CBBB">
      <w:pPr>
        <w:spacing w:after="0"/>
        <w:jc w:val="both"/>
        <w:rPr>
          <w:rFonts w:cs="Calibri"/>
          <w:sz w:val="24"/>
          <w:szCs w:val="24"/>
        </w:rPr>
      </w:pPr>
      <w:r w:rsidRPr="574121AA">
        <w:rPr>
          <w:rFonts w:cs="Calibri"/>
          <w:sz w:val="24"/>
          <w:szCs w:val="24"/>
        </w:rPr>
        <w:t xml:space="preserve">Therefore, each school has </w:t>
      </w:r>
      <w:r w:rsidR="01CF3A71" w:rsidRPr="574121AA">
        <w:rPr>
          <w:rFonts w:cs="Calibri"/>
          <w:sz w:val="24"/>
          <w:szCs w:val="24"/>
        </w:rPr>
        <w:t>its</w:t>
      </w:r>
      <w:r w:rsidRPr="574121AA">
        <w:rPr>
          <w:rFonts w:cs="Calibri"/>
          <w:sz w:val="24"/>
          <w:szCs w:val="24"/>
        </w:rPr>
        <w:t xml:space="preserve"> own policy on guest </w:t>
      </w:r>
      <w:r w:rsidR="74FBA5B8" w:rsidRPr="574121AA">
        <w:rPr>
          <w:rFonts w:cs="Calibri"/>
          <w:sz w:val="24"/>
          <w:szCs w:val="24"/>
        </w:rPr>
        <w:t xml:space="preserve">or BYOD </w:t>
      </w:r>
      <w:r w:rsidRPr="574121AA">
        <w:rPr>
          <w:rFonts w:cs="Calibri"/>
          <w:sz w:val="24"/>
          <w:szCs w:val="24"/>
        </w:rPr>
        <w:t>device</w:t>
      </w:r>
      <w:r w:rsidR="5D5C38A6" w:rsidRPr="574121AA">
        <w:rPr>
          <w:rFonts w:cs="Calibri"/>
          <w:sz w:val="24"/>
          <w:szCs w:val="24"/>
        </w:rPr>
        <w:t>s</w:t>
      </w:r>
      <w:r w:rsidRPr="574121AA">
        <w:rPr>
          <w:rFonts w:cs="Calibri"/>
          <w:sz w:val="24"/>
          <w:szCs w:val="24"/>
        </w:rPr>
        <w:t>. Please refer to part 1, titled ‘School Information and Key Contacts’ of this document to access the link to the school BYOD Policy.</w:t>
      </w:r>
    </w:p>
    <w:p w14:paraId="34FF1C98" w14:textId="77777777" w:rsidR="4FC7CBBB" w:rsidRDefault="4FC7CBBB" w:rsidP="4FC7CBBB">
      <w:pPr>
        <w:spacing w:after="0"/>
        <w:jc w:val="both"/>
        <w:rPr>
          <w:rFonts w:cs="Calibri"/>
          <w:b/>
          <w:bCs/>
          <w:sz w:val="24"/>
          <w:szCs w:val="24"/>
        </w:rPr>
      </w:pPr>
    </w:p>
    <w:p w14:paraId="0D493CCB" w14:textId="77777777" w:rsidR="74E91431" w:rsidRDefault="74E91431" w:rsidP="4FC7CBBB">
      <w:pPr>
        <w:spacing w:after="0"/>
        <w:jc w:val="both"/>
        <w:rPr>
          <w:rFonts w:cs="Calibri"/>
          <w:b/>
          <w:bCs/>
          <w:sz w:val="24"/>
          <w:szCs w:val="24"/>
        </w:rPr>
      </w:pPr>
      <w:r w:rsidRPr="4FC7CBBB">
        <w:rPr>
          <w:rFonts w:cs="Calibri"/>
          <w:b/>
          <w:bCs/>
          <w:sz w:val="24"/>
          <w:szCs w:val="24"/>
        </w:rPr>
        <w:t xml:space="preserve">9.2 </w:t>
      </w:r>
      <w:r w:rsidR="7F4ABED2" w:rsidRPr="4FC7CBBB">
        <w:rPr>
          <w:rFonts w:cs="Calibri"/>
          <w:b/>
          <w:bCs/>
          <w:sz w:val="24"/>
          <w:szCs w:val="24"/>
        </w:rPr>
        <w:t>Staff and Visitors</w:t>
      </w:r>
    </w:p>
    <w:p w14:paraId="2E91F6E5" w14:textId="24446727" w:rsidR="7F4ABED2" w:rsidRDefault="7F4ABED2" w:rsidP="4FC7CBBB">
      <w:pPr>
        <w:spacing w:after="0"/>
        <w:jc w:val="both"/>
        <w:rPr>
          <w:rFonts w:cs="Calibri"/>
          <w:sz w:val="24"/>
          <w:szCs w:val="24"/>
        </w:rPr>
      </w:pPr>
      <w:r w:rsidRPr="574121AA">
        <w:rPr>
          <w:rFonts w:cs="Calibri"/>
          <w:sz w:val="24"/>
          <w:szCs w:val="24"/>
        </w:rPr>
        <w:t xml:space="preserve">We </w:t>
      </w:r>
      <w:proofErr w:type="spellStart"/>
      <w:r w:rsidRPr="574121AA">
        <w:rPr>
          <w:rFonts w:cs="Calibri"/>
          <w:sz w:val="24"/>
          <w:szCs w:val="24"/>
        </w:rPr>
        <w:t>recognise</w:t>
      </w:r>
      <w:proofErr w:type="spellEnd"/>
      <w:r w:rsidRPr="574121AA">
        <w:rPr>
          <w:rFonts w:cs="Calibri"/>
          <w:sz w:val="24"/>
          <w:szCs w:val="24"/>
        </w:rPr>
        <w:t xml:space="preserve"> that mobile technology offers valuable benefits to staff, </w:t>
      </w:r>
      <w:r w:rsidR="34E340BF" w:rsidRPr="574121AA">
        <w:rPr>
          <w:rFonts w:cs="Calibri"/>
          <w:sz w:val="24"/>
          <w:szCs w:val="24"/>
        </w:rPr>
        <w:t>students,</w:t>
      </w:r>
      <w:r w:rsidRPr="574121AA">
        <w:rPr>
          <w:rFonts w:cs="Calibri"/>
          <w:sz w:val="24"/>
          <w:szCs w:val="24"/>
        </w:rPr>
        <w:t xml:space="preserve"> and visitors from a teaching and learning perspective. </w:t>
      </w:r>
    </w:p>
    <w:p w14:paraId="664C4FC0" w14:textId="77777777" w:rsidR="7F4ABED2" w:rsidRDefault="7F4ABED2" w:rsidP="4FC7CBBB">
      <w:pPr>
        <w:spacing w:after="0"/>
        <w:jc w:val="both"/>
        <w:rPr>
          <w:rFonts w:cs="Calibri"/>
          <w:sz w:val="24"/>
          <w:szCs w:val="24"/>
        </w:rPr>
      </w:pPr>
      <w:r w:rsidRPr="4FC7CBBB">
        <w:rPr>
          <w:rFonts w:cs="Calibri"/>
          <w:sz w:val="24"/>
          <w:szCs w:val="24"/>
        </w:rPr>
        <w:t>Our Trust embraces this technology but requires that it be used in an acceptable and responsible way.</w:t>
      </w:r>
    </w:p>
    <w:p w14:paraId="47B72E1C" w14:textId="77777777" w:rsidR="7F4ABED2" w:rsidRDefault="7F4ABED2" w:rsidP="4FC7CBBB">
      <w:pPr>
        <w:spacing w:after="0"/>
        <w:jc w:val="both"/>
        <w:rPr>
          <w:rFonts w:cs="Calibri"/>
          <w:sz w:val="24"/>
          <w:szCs w:val="24"/>
        </w:rPr>
      </w:pPr>
      <w:r w:rsidRPr="4FC7CBBB">
        <w:rPr>
          <w:rFonts w:cs="Calibri"/>
          <w:sz w:val="24"/>
          <w:szCs w:val="24"/>
        </w:rPr>
        <w:t>Guest devices include laptops, tablets, smart phones, wearable technology (including smart / apple watches) and any other device considered portable and/or with the ability to connect to Wi-Fi and the Internet which is not school owned or on the school asset list, including staff personal devices.</w:t>
      </w:r>
    </w:p>
    <w:p w14:paraId="3B9EE456" w14:textId="77777777" w:rsidR="7F4ABED2" w:rsidRDefault="7F4ABED2" w:rsidP="4FC7CBBB">
      <w:pPr>
        <w:spacing w:after="0"/>
        <w:jc w:val="both"/>
        <w:rPr>
          <w:rFonts w:cs="Calibri"/>
          <w:sz w:val="24"/>
          <w:szCs w:val="24"/>
        </w:rPr>
      </w:pPr>
      <w:r w:rsidRPr="4FC7CBBB">
        <w:rPr>
          <w:rFonts w:cs="Calibri"/>
          <w:sz w:val="24"/>
          <w:szCs w:val="24"/>
        </w:rPr>
        <w:t>Access to the network is at the discretion of the school, and the school may withdraw access from anyone it considers is using the network inappropriately.</w:t>
      </w:r>
    </w:p>
    <w:p w14:paraId="432E6AFF" w14:textId="77777777" w:rsidR="7F4ABED2" w:rsidRDefault="7F4ABED2" w:rsidP="4FC7CBBB">
      <w:pPr>
        <w:spacing w:after="0"/>
        <w:jc w:val="both"/>
        <w:rPr>
          <w:rFonts w:cs="Calibri"/>
          <w:sz w:val="24"/>
          <w:szCs w:val="24"/>
        </w:rPr>
      </w:pPr>
      <w:r w:rsidRPr="4FC7CBBB">
        <w:rPr>
          <w:rFonts w:cs="Calibri"/>
          <w:sz w:val="24"/>
          <w:szCs w:val="24"/>
        </w:rPr>
        <w:t xml:space="preserve">Schools should not compel school staff to bring their own devices to access school systems, but </w:t>
      </w:r>
      <w:r w:rsidRPr="4FC7CBBB">
        <w:rPr>
          <w:rFonts w:cs="Calibri"/>
          <w:b/>
          <w:bCs/>
          <w:sz w:val="24"/>
          <w:szCs w:val="24"/>
        </w:rPr>
        <w:t>if</w:t>
      </w:r>
      <w:r w:rsidRPr="4FC7CBBB">
        <w:rPr>
          <w:rFonts w:cs="Calibri"/>
          <w:sz w:val="24"/>
          <w:szCs w:val="24"/>
        </w:rPr>
        <w:t xml:space="preserve"> staff are allowed, and choose to bring their own devices, the following points must be adhered to:</w:t>
      </w:r>
    </w:p>
    <w:p w14:paraId="3496997D" w14:textId="77777777" w:rsidR="7F4ABED2" w:rsidRDefault="7F4ABED2" w:rsidP="4FC7CBBB">
      <w:pPr>
        <w:spacing w:after="0"/>
        <w:jc w:val="both"/>
        <w:rPr>
          <w:rFonts w:cs="Calibri"/>
          <w:sz w:val="24"/>
          <w:szCs w:val="24"/>
        </w:rPr>
      </w:pPr>
      <w:r w:rsidRPr="38692EA3">
        <w:rPr>
          <w:rFonts w:cs="Calibri"/>
          <w:sz w:val="24"/>
          <w:szCs w:val="24"/>
        </w:rPr>
        <w:t xml:space="preserve">• Guest devices (any device which is not school owned or on the school asset list) should only be connected to the </w:t>
      </w:r>
      <w:r w:rsidR="4C1CDC66" w:rsidRPr="38692EA3">
        <w:rPr>
          <w:rFonts w:cs="Calibri"/>
          <w:sz w:val="24"/>
          <w:szCs w:val="24"/>
        </w:rPr>
        <w:t>schools'</w:t>
      </w:r>
      <w:r w:rsidRPr="38692EA3">
        <w:rPr>
          <w:rFonts w:cs="Calibri"/>
          <w:sz w:val="24"/>
          <w:szCs w:val="24"/>
        </w:rPr>
        <w:t xml:space="preserve"> network</w:t>
      </w:r>
    </w:p>
    <w:p w14:paraId="0E7D42F2" w14:textId="77777777" w:rsidR="7F4ABED2" w:rsidRDefault="7F4ABED2" w:rsidP="4FC7CBBB">
      <w:pPr>
        <w:spacing w:after="0"/>
        <w:jc w:val="both"/>
        <w:rPr>
          <w:rFonts w:cs="Calibri"/>
          <w:sz w:val="24"/>
          <w:szCs w:val="24"/>
        </w:rPr>
      </w:pPr>
      <w:r w:rsidRPr="4FC7CBBB">
        <w:rPr>
          <w:rFonts w:cs="Calibri"/>
          <w:sz w:val="24"/>
          <w:szCs w:val="24"/>
        </w:rPr>
        <w:t xml:space="preserve">• This guidance is designed to support the use of guest devices (any device which is not school owned or on the school’s asset list) in schools in a way that extends and enhances teaching and learning. It also aims to protect children from harm, </w:t>
      </w:r>
      <w:proofErr w:type="spellStart"/>
      <w:r w:rsidRPr="4FC7CBBB">
        <w:rPr>
          <w:rFonts w:cs="Calibri"/>
          <w:sz w:val="24"/>
          <w:szCs w:val="24"/>
        </w:rPr>
        <w:t>minimise</w:t>
      </w:r>
      <w:proofErr w:type="spellEnd"/>
      <w:r w:rsidRPr="4FC7CBBB">
        <w:rPr>
          <w:rFonts w:cs="Calibri"/>
          <w:sz w:val="24"/>
          <w:szCs w:val="24"/>
        </w:rPr>
        <w:t xml:space="preserve"> risk to the school networks and explain what constitutes acceptable use and misuse</w:t>
      </w:r>
    </w:p>
    <w:p w14:paraId="6D072C0D" w14:textId="77777777" w:rsidR="4FC7CBBB" w:rsidRDefault="4FC7CBBB" w:rsidP="4FC7CBBB">
      <w:pPr>
        <w:spacing w:after="0"/>
        <w:jc w:val="both"/>
        <w:rPr>
          <w:rFonts w:cs="Calibri"/>
          <w:sz w:val="24"/>
          <w:szCs w:val="24"/>
          <w:highlight w:val="yellow"/>
        </w:rPr>
      </w:pPr>
    </w:p>
    <w:p w14:paraId="48A21919" w14:textId="77777777" w:rsidR="4FC7CBBB" w:rsidRDefault="4FC7CBBB" w:rsidP="4FC7CBBB">
      <w:pPr>
        <w:spacing w:after="0"/>
        <w:jc w:val="both"/>
        <w:rPr>
          <w:rFonts w:cs="Calibri"/>
          <w:sz w:val="24"/>
          <w:szCs w:val="24"/>
          <w:highlight w:val="yellow"/>
        </w:rPr>
      </w:pPr>
    </w:p>
    <w:p w14:paraId="7C08E58B" w14:textId="77777777" w:rsidR="7BEB21D8" w:rsidRDefault="7BEB21D8" w:rsidP="4FC7CBBB">
      <w:pPr>
        <w:spacing w:after="0"/>
        <w:jc w:val="both"/>
        <w:rPr>
          <w:rFonts w:cs="Calibri"/>
          <w:b/>
          <w:bCs/>
          <w:sz w:val="24"/>
          <w:szCs w:val="24"/>
        </w:rPr>
      </w:pPr>
      <w:r w:rsidRPr="4FC7CBBB">
        <w:rPr>
          <w:rFonts w:cs="Calibri"/>
          <w:b/>
          <w:bCs/>
          <w:sz w:val="24"/>
          <w:szCs w:val="24"/>
        </w:rPr>
        <w:t xml:space="preserve">10. </w:t>
      </w:r>
      <w:r w:rsidR="7F4ABED2" w:rsidRPr="4FC7CBBB">
        <w:rPr>
          <w:rFonts w:cs="Calibri"/>
          <w:b/>
          <w:bCs/>
          <w:sz w:val="24"/>
          <w:szCs w:val="24"/>
        </w:rPr>
        <w:t>Monitoring the use of mobile devices</w:t>
      </w:r>
    </w:p>
    <w:p w14:paraId="1D2105B2" w14:textId="77777777" w:rsidR="7F4ABED2" w:rsidRDefault="7F4ABED2" w:rsidP="002F2B33">
      <w:pPr>
        <w:spacing w:after="0"/>
        <w:jc w:val="both"/>
        <w:rPr>
          <w:rFonts w:cs="Calibri"/>
          <w:sz w:val="24"/>
          <w:szCs w:val="24"/>
        </w:rPr>
      </w:pPr>
      <w:r w:rsidRPr="4FC7CBBB">
        <w:rPr>
          <w:rFonts w:cs="Calibri"/>
          <w:sz w:val="24"/>
          <w:szCs w:val="24"/>
        </w:rPr>
        <w:t xml:space="preserve">The Trust/school uses technology that filters and monitors the use of personal devices which are connected to the school network. The use of such technology is for the purpose of ensuring the security of its IT systems and school information. </w:t>
      </w:r>
    </w:p>
    <w:p w14:paraId="636EF285" w14:textId="77777777" w:rsidR="7F4ABED2" w:rsidRDefault="7F4ABED2" w:rsidP="002F2B33">
      <w:pPr>
        <w:spacing w:line="257" w:lineRule="auto"/>
        <w:ind w:left="-20" w:right="-20"/>
        <w:jc w:val="both"/>
        <w:rPr>
          <w:rFonts w:cs="Calibri"/>
          <w:color w:val="0B0C0C"/>
          <w:sz w:val="24"/>
          <w:szCs w:val="24"/>
        </w:rPr>
      </w:pPr>
      <w:r w:rsidRPr="4FC7CBBB">
        <w:rPr>
          <w:rFonts w:cs="Calibri"/>
          <w:color w:val="0B0C0C"/>
          <w:sz w:val="24"/>
          <w:szCs w:val="24"/>
        </w:rPr>
        <w:t xml:space="preserve">Any search for content which is illegal or on the school block list will be identified on the daily reports received by the school. </w:t>
      </w:r>
    </w:p>
    <w:p w14:paraId="58BC51AA" w14:textId="77777777" w:rsidR="7F4ABED2" w:rsidRDefault="7F4ABED2" w:rsidP="002F2B33">
      <w:pPr>
        <w:spacing w:after="0"/>
        <w:jc w:val="both"/>
        <w:rPr>
          <w:rFonts w:cs="Calibri"/>
          <w:color w:val="0B0C0C"/>
          <w:sz w:val="24"/>
          <w:szCs w:val="24"/>
        </w:rPr>
      </w:pPr>
      <w:r w:rsidRPr="4FC7CBBB">
        <w:rPr>
          <w:rFonts w:cs="Calibri"/>
          <w:color w:val="0B0C0C"/>
          <w:sz w:val="24"/>
          <w:szCs w:val="24"/>
        </w:rPr>
        <w:t>Alerts are received in two ways. Live alerts will immediately notify the head teacher of searches for sites with illegal content, or pose a risk, or perceived risk to pupil or adult safety is identified.</w:t>
      </w:r>
    </w:p>
    <w:p w14:paraId="6BD18F9B" w14:textId="77777777" w:rsidR="4FC7CBBB" w:rsidRDefault="4FC7CBBB" w:rsidP="002F2B33">
      <w:pPr>
        <w:spacing w:after="0"/>
        <w:jc w:val="both"/>
        <w:rPr>
          <w:rFonts w:cs="Calibri"/>
          <w:color w:val="0B0C0C"/>
          <w:sz w:val="24"/>
          <w:szCs w:val="24"/>
        </w:rPr>
      </w:pPr>
    </w:p>
    <w:p w14:paraId="484EFDD6" w14:textId="77777777" w:rsidR="7F4ABED2" w:rsidRDefault="7F4ABED2" w:rsidP="002F2B33">
      <w:pPr>
        <w:spacing w:after="0"/>
        <w:jc w:val="both"/>
        <w:rPr>
          <w:rFonts w:cs="Calibri"/>
          <w:sz w:val="24"/>
          <w:szCs w:val="24"/>
        </w:rPr>
      </w:pPr>
      <w:r w:rsidRPr="4FC7CBBB">
        <w:rPr>
          <w:rFonts w:cs="Calibri"/>
          <w:color w:val="0B0C0C"/>
          <w:sz w:val="24"/>
          <w:szCs w:val="24"/>
        </w:rPr>
        <w:t xml:space="preserve">The </w:t>
      </w:r>
      <w:proofErr w:type="spellStart"/>
      <w:r w:rsidRPr="4FC7CBBB">
        <w:rPr>
          <w:rFonts w:cs="Calibri"/>
          <w:color w:val="0B0C0C"/>
          <w:sz w:val="24"/>
          <w:szCs w:val="24"/>
        </w:rPr>
        <w:t>SafeSearch</w:t>
      </w:r>
      <w:proofErr w:type="spellEnd"/>
      <w:r w:rsidRPr="4FC7CBBB">
        <w:rPr>
          <w:rFonts w:cs="Calibri"/>
          <w:color w:val="0B0C0C"/>
          <w:sz w:val="24"/>
          <w:szCs w:val="24"/>
        </w:rPr>
        <w:t xml:space="preserve"> function is automatically enforced for all major search engines. </w:t>
      </w:r>
    </w:p>
    <w:p w14:paraId="238601FE" w14:textId="77777777" w:rsidR="4FC7CBBB" w:rsidRDefault="4FC7CBBB" w:rsidP="002F2B33">
      <w:pPr>
        <w:spacing w:after="0"/>
        <w:jc w:val="both"/>
        <w:rPr>
          <w:rFonts w:cs="Calibri"/>
          <w:color w:val="0B0C0C"/>
          <w:sz w:val="24"/>
          <w:szCs w:val="24"/>
        </w:rPr>
      </w:pPr>
    </w:p>
    <w:p w14:paraId="204EC86D" w14:textId="22050956" w:rsidR="7F4ABED2" w:rsidRDefault="7F4ABED2" w:rsidP="574121AA">
      <w:pPr>
        <w:spacing w:after="0"/>
        <w:jc w:val="both"/>
        <w:rPr>
          <w:rFonts w:cs="Calibri"/>
          <w:b/>
          <w:bCs/>
          <w:i/>
          <w:iCs/>
          <w:sz w:val="24"/>
          <w:szCs w:val="24"/>
        </w:rPr>
      </w:pPr>
      <w:r w:rsidRPr="574121AA">
        <w:rPr>
          <w:rFonts w:cs="Calibri"/>
          <w:b/>
          <w:bCs/>
          <w:i/>
          <w:iCs/>
          <w:sz w:val="24"/>
          <w:szCs w:val="24"/>
        </w:rPr>
        <w:t xml:space="preserve">Note: Guest devices are subject to the same scrutiny as </w:t>
      </w:r>
      <w:r w:rsidR="4CC309A6" w:rsidRPr="574121AA">
        <w:rPr>
          <w:rFonts w:cs="Calibri"/>
          <w:b/>
          <w:bCs/>
          <w:i/>
          <w:iCs/>
          <w:sz w:val="24"/>
          <w:szCs w:val="24"/>
        </w:rPr>
        <w:t>school-owned</w:t>
      </w:r>
      <w:r w:rsidRPr="574121AA">
        <w:rPr>
          <w:rFonts w:cs="Calibri"/>
          <w:b/>
          <w:bCs/>
          <w:i/>
          <w:iCs/>
          <w:sz w:val="24"/>
          <w:szCs w:val="24"/>
        </w:rPr>
        <w:t xml:space="preserve"> devices.</w:t>
      </w:r>
    </w:p>
    <w:p w14:paraId="0F3CABC7" w14:textId="77777777" w:rsidR="4FC7CBBB" w:rsidRDefault="4FC7CBBB" w:rsidP="4FC7CBBB">
      <w:pPr>
        <w:spacing w:after="0"/>
        <w:jc w:val="both"/>
        <w:rPr>
          <w:rFonts w:cs="Calibri"/>
          <w:sz w:val="24"/>
          <w:szCs w:val="24"/>
        </w:rPr>
      </w:pPr>
    </w:p>
    <w:p w14:paraId="6F4AB94F" w14:textId="77777777" w:rsidR="104FB49A" w:rsidRDefault="104FB49A" w:rsidP="4FC7CBBB">
      <w:pPr>
        <w:spacing w:after="0"/>
        <w:jc w:val="both"/>
        <w:rPr>
          <w:rFonts w:cs="Calibri"/>
          <w:b/>
          <w:bCs/>
          <w:sz w:val="24"/>
          <w:szCs w:val="24"/>
        </w:rPr>
      </w:pPr>
      <w:r w:rsidRPr="4FC7CBBB">
        <w:rPr>
          <w:rFonts w:cs="Calibri"/>
          <w:b/>
          <w:bCs/>
          <w:sz w:val="24"/>
          <w:szCs w:val="24"/>
        </w:rPr>
        <w:t xml:space="preserve">11. </w:t>
      </w:r>
      <w:r w:rsidR="7F4ABED2" w:rsidRPr="4FC7CBBB">
        <w:rPr>
          <w:rFonts w:cs="Calibri"/>
          <w:b/>
          <w:bCs/>
          <w:sz w:val="24"/>
          <w:szCs w:val="24"/>
        </w:rPr>
        <w:t xml:space="preserve">Pupils using mobile phones in school </w:t>
      </w:r>
    </w:p>
    <w:p w14:paraId="31EBBB6D" w14:textId="60831C1A" w:rsidR="7F4ABED2" w:rsidRDefault="7F4ABED2" w:rsidP="4FC7CBBB">
      <w:pPr>
        <w:spacing w:after="0"/>
        <w:jc w:val="both"/>
        <w:rPr>
          <w:rFonts w:cs="Calibri"/>
          <w:sz w:val="24"/>
          <w:szCs w:val="24"/>
        </w:rPr>
      </w:pPr>
      <w:r w:rsidRPr="574121AA">
        <w:rPr>
          <w:rFonts w:cs="Calibri"/>
          <w:sz w:val="24"/>
          <w:szCs w:val="24"/>
        </w:rPr>
        <w:t xml:space="preserve">SEEAT does not have a trust wide policy about students bringing mobile phones to school. This is because of the wide age range of </w:t>
      </w:r>
      <w:r w:rsidR="5DAABBAC" w:rsidRPr="574121AA">
        <w:rPr>
          <w:rFonts w:cs="Calibri"/>
          <w:sz w:val="24"/>
          <w:szCs w:val="24"/>
        </w:rPr>
        <w:t>pupils</w:t>
      </w:r>
      <w:r w:rsidRPr="574121AA">
        <w:rPr>
          <w:rFonts w:cs="Calibri"/>
          <w:sz w:val="24"/>
          <w:szCs w:val="24"/>
        </w:rPr>
        <w:t xml:space="preserve"> in our schools, and because of the vast difference in travel times and arrangements for some learners. </w:t>
      </w:r>
    </w:p>
    <w:p w14:paraId="5B08B5D1" w14:textId="77777777" w:rsidR="4FC7CBBB" w:rsidRDefault="4FC7CBBB" w:rsidP="4FC7CBBB">
      <w:pPr>
        <w:spacing w:after="0"/>
        <w:jc w:val="both"/>
        <w:rPr>
          <w:rFonts w:cs="Calibri"/>
          <w:sz w:val="24"/>
          <w:szCs w:val="24"/>
        </w:rPr>
      </w:pPr>
    </w:p>
    <w:p w14:paraId="17E1B927" w14:textId="045B6F8F" w:rsidR="7F4ABED2" w:rsidRDefault="7F4ABED2" w:rsidP="4FC7CBBB">
      <w:pPr>
        <w:spacing w:after="0"/>
        <w:jc w:val="both"/>
        <w:rPr>
          <w:rFonts w:cs="Calibri"/>
          <w:sz w:val="24"/>
          <w:szCs w:val="24"/>
        </w:rPr>
      </w:pPr>
      <w:r w:rsidRPr="574121AA">
        <w:rPr>
          <w:rFonts w:cs="Calibri"/>
          <w:sz w:val="24"/>
          <w:szCs w:val="24"/>
        </w:rPr>
        <w:t xml:space="preserve">Therefore, each school has </w:t>
      </w:r>
      <w:r w:rsidR="2F93C28B" w:rsidRPr="574121AA">
        <w:rPr>
          <w:rFonts w:cs="Calibri"/>
          <w:sz w:val="24"/>
          <w:szCs w:val="24"/>
        </w:rPr>
        <w:t>its</w:t>
      </w:r>
      <w:r w:rsidRPr="574121AA">
        <w:rPr>
          <w:rFonts w:cs="Calibri"/>
          <w:sz w:val="24"/>
          <w:szCs w:val="24"/>
        </w:rPr>
        <w:t xml:space="preserve"> own policy on mobile phone use. Please refer to part 1, titled </w:t>
      </w:r>
      <w:r w:rsidRPr="574121AA">
        <w:rPr>
          <w:rFonts w:cs="Calibri"/>
          <w:b/>
          <w:bCs/>
          <w:sz w:val="24"/>
          <w:szCs w:val="24"/>
        </w:rPr>
        <w:t>‘School Information and Key Contacts’</w:t>
      </w:r>
      <w:r w:rsidRPr="574121AA">
        <w:rPr>
          <w:rFonts w:cs="Calibri"/>
          <w:sz w:val="24"/>
          <w:szCs w:val="24"/>
        </w:rPr>
        <w:t xml:space="preserve"> of this document to access the link to the school Mobile Phone Policy.</w:t>
      </w:r>
    </w:p>
    <w:p w14:paraId="16DEB4AB" w14:textId="77777777" w:rsidR="4FC7CBBB" w:rsidRDefault="4FC7CBBB" w:rsidP="4FC7CBBB">
      <w:pPr>
        <w:spacing w:after="0"/>
        <w:jc w:val="both"/>
        <w:rPr>
          <w:rFonts w:cs="Calibri"/>
          <w:sz w:val="24"/>
          <w:szCs w:val="24"/>
          <w:highlight w:val="yellow"/>
        </w:rPr>
      </w:pPr>
    </w:p>
    <w:p w14:paraId="6A4F8C8F" w14:textId="77777777" w:rsidR="07C8FB20" w:rsidRDefault="07C8FB20" w:rsidP="4FC7CBBB">
      <w:pPr>
        <w:spacing w:after="0"/>
        <w:jc w:val="both"/>
        <w:rPr>
          <w:rFonts w:cs="Calibri"/>
          <w:b/>
          <w:bCs/>
          <w:sz w:val="24"/>
          <w:szCs w:val="24"/>
        </w:rPr>
      </w:pPr>
      <w:r w:rsidRPr="4FC7CBBB">
        <w:rPr>
          <w:rFonts w:cs="Calibri"/>
          <w:b/>
          <w:bCs/>
          <w:sz w:val="24"/>
          <w:szCs w:val="24"/>
        </w:rPr>
        <w:t xml:space="preserve">11.1 </w:t>
      </w:r>
      <w:r w:rsidR="7F4ABED2" w:rsidRPr="4FC7CBBB">
        <w:rPr>
          <w:rFonts w:cs="Calibri"/>
          <w:b/>
          <w:bCs/>
          <w:sz w:val="24"/>
          <w:szCs w:val="24"/>
        </w:rPr>
        <w:t>Staff Mobile Phone Use</w:t>
      </w:r>
    </w:p>
    <w:p w14:paraId="5BDFF74B" w14:textId="77777777" w:rsidR="7F4ABED2" w:rsidRDefault="7F4ABED2" w:rsidP="4FC7CBBB">
      <w:pPr>
        <w:spacing w:after="0"/>
        <w:jc w:val="both"/>
        <w:rPr>
          <w:rFonts w:cs="Calibri"/>
          <w:sz w:val="24"/>
          <w:szCs w:val="24"/>
        </w:rPr>
      </w:pPr>
      <w:r w:rsidRPr="4FC7CBBB">
        <w:rPr>
          <w:rFonts w:cs="Calibri"/>
          <w:sz w:val="24"/>
          <w:szCs w:val="24"/>
        </w:rPr>
        <w:t xml:space="preserve">At SEEAT we </w:t>
      </w:r>
      <w:proofErr w:type="spellStart"/>
      <w:r w:rsidRPr="4FC7CBBB">
        <w:rPr>
          <w:rFonts w:cs="Calibri"/>
          <w:sz w:val="24"/>
          <w:szCs w:val="24"/>
        </w:rPr>
        <w:t>recognise</w:t>
      </w:r>
      <w:proofErr w:type="spellEnd"/>
      <w:r w:rsidRPr="4FC7CBBB">
        <w:rPr>
          <w:rFonts w:cs="Calibri"/>
          <w:sz w:val="24"/>
          <w:szCs w:val="24"/>
        </w:rPr>
        <w:t xml:space="preserve"> that mobile phones play an important part in our lives and when used as they are intended, can bring substantial benefits.</w:t>
      </w:r>
    </w:p>
    <w:p w14:paraId="48ED176B" w14:textId="77777777" w:rsidR="7F4ABED2" w:rsidRDefault="7F4ABED2" w:rsidP="4FC7CBBB">
      <w:pPr>
        <w:spacing w:after="0"/>
        <w:jc w:val="both"/>
        <w:rPr>
          <w:rFonts w:cs="Calibri"/>
          <w:sz w:val="24"/>
          <w:szCs w:val="24"/>
        </w:rPr>
      </w:pPr>
      <w:r w:rsidRPr="4FC7CBBB">
        <w:rPr>
          <w:rFonts w:cs="Calibri"/>
          <w:sz w:val="24"/>
          <w:szCs w:val="24"/>
        </w:rPr>
        <w:t xml:space="preserve">We also acknowledge that there is a risk that they can be used for the taking, storing, and using of images inappropriately. </w:t>
      </w:r>
    </w:p>
    <w:p w14:paraId="2DB726C5" w14:textId="77777777" w:rsidR="7F4ABED2" w:rsidRDefault="7F4ABED2" w:rsidP="4FC7CBBB">
      <w:pPr>
        <w:spacing w:after="0"/>
        <w:jc w:val="both"/>
        <w:rPr>
          <w:rFonts w:cs="Calibri"/>
          <w:sz w:val="24"/>
          <w:szCs w:val="24"/>
        </w:rPr>
      </w:pPr>
      <w:r w:rsidRPr="4FC7CBBB">
        <w:rPr>
          <w:rFonts w:cs="Calibri"/>
          <w:sz w:val="24"/>
          <w:szCs w:val="24"/>
        </w:rPr>
        <w:t>They also have the potential to distract staff from their work with students.</w:t>
      </w:r>
    </w:p>
    <w:p w14:paraId="12DE73B6" w14:textId="77777777" w:rsidR="7F4ABED2" w:rsidRDefault="7F4ABED2" w:rsidP="4FC7CBBB">
      <w:pPr>
        <w:spacing w:after="0"/>
        <w:jc w:val="both"/>
        <w:rPr>
          <w:rFonts w:cs="Calibri"/>
          <w:sz w:val="24"/>
          <w:szCs w:val="24"/>
        </w:rPr>
      </w:pPr>
      <w:r w:rsidRPr="4FC7CBBB">
        <w:rPr>
          <w:rFonts w:cs="Calibri"/>
          <w:sz w:val="24"/>
          <w:szCs w:val="24"/>
        </w:rPr>
        <w:t xml:space="preserve">Staff members (including volunteers and students on placement) may bring mobile phones onto the school site on the understanding that the device: </w:t>
      </w:r>
    </w:p>
    <w:p w14:paraId="21B8C1F7" w14:textId="77777777" w:rsidR="7F4ABED2" w:rsidRDefault="7F4ABED2" w:rsidP="00AA2207">
      <w:pPr>
        <w:pStyle w:val="ListParagraph"/>
        <w:numPr>
          <w:ilvl w:val="0"/>
          <w:numId w:val="39"/>
        </w:numPr>
        <w:spacing w:after="0"/>
        <w:jc w:val="both"/>
        <w:rPr>
          <w:rFonts w:cs="Calibri"/>
          <w:sz w:val="24"/>
          <w:szCs w:val="24"/>
        </w:rPr>
      </w:pPr>
      <w:proofErr w:type="gramStart"/>
      <w:r w:rsidRPr="4FC7CBBB">
        <w:rPr>
          <w:rFonts w:cs="Calibri"/>
          <w:sz w:val="24"/>
          <w:szCs w:val="24"/>
        </w:rPr>
        <w:t>Is</w:t>
      </w:r>
      <w:proofErr w:type="gramEnd"/>
      <w:r w:rsidRPr="4FC7CBBB">
        <w:rPr>
          <w:rFonts w:cs="Calibri"/>
          <w:sz w:val="24"/>
          <w:szCs w:val="24"/>
        </w:rPr>
        <w:t xml:space="preserve"> used only in the staffroom, outside of the school gate, or in office spaces when no students are present</w:t>
      </w:r>
    </w:p>
    <w:p w14:paraId="74FC3990" w14:textId="77777777" w:rsidR="7F4ABED2" w:rsidRDefault="7F4ABED2" w:rsidP="00AA2207">
      <w:pPr>
        <w:pStyle w:val="ListParagraph"/>
        <w:numPr>
          <w:ilvl w:val="0"/>
          <w:numId w:val="39"/>
        </w:numPr>
        <w:spacing w:after="0"/>
        <w:jc w:val="both"/>
        <w:rPr>
          <w:rFonts w:cs="Calibri"/>
          <w:sz w:val="24"/>
          <w:szCs w:val="24"/>
        </w:rPr>
      </w:pPr>
      <w:r w:rsidRPr="4FC7CBBB">
        <w:rPr>
          <w:rFonts w:cs="Calibri"/>
          <w:sz w:val="24"/>
          <w:szCs w:val="24"/>
        </w:rPr>
        <w:t>Only used during break times and at either end of the school day</w:t>
      </w:r>
    </w:p>
    <w:p w14:paraId="22E9E904" w14:textId="77777777" w:rsidR="7F4ABED2" w:rsidRDefault="7F4ABED2" w:rsidP="00AA2207">
      <w:pPr>
        <w:pStyle w:val="ListParagraph"/>
        <w:numPr>
          <w:ilvl w:val="0"/>
          <w:numId w:val="39"/>
        </w:numPr>
        <w:spacing w:after="0"/>
        <w:jc w:val="both"/>
        <w:rPr>
          <w:rFonts w:cs="Calibri"/>
          <w:sz w:val="24"/>
          <w:szCs w:val="24"/>
        </w:rPr>
      </w:pPr>
      <w:r w:rsidRPr="4FC7CBBB">
        <w:rPr>
          <w:rFonts w:cs="Calibri"/>
          <w:sz w:val="24"/>
          <w:szCs w:val="24"/>
        </w:rPr>
        <w:t>When off-site, designated members of the group will have a mobile phone available for emergency contact with the school, with each other or with the emergency services. In this context phones will not be used to make or receive personal calls</w:t>
      </w:r>
    </w:p>
    <w:p w14:paraId="51753927" w14:textId="77777777" w:rsidR="7F4ABED2" w:rsidRDefault="7F4ABED2" w:rsidP="00AA2207">
      <w:pPr>
        <w:pStyle w:val="ListParagraph"/>
        <w:numPr>
          <w:ilvl w:val="0"/>
          <w:numId w:val="39"/>
        </w:numPr>
        <w:spacing w:after="0"/>
        <w:jc w:val="both"/>
        <w:rPr>
          <w:rFonts w:cs="Calibri"/>
          <w:sz w:val="24"/>
          <w:szCs w:val="24"/>
        </w:rPr>
      </w:pPr>
      <w:r w:rsidRPr="4FC7CBBB">
        <w:rPr>
          <w:rFonts w:cs="Calibri"/>
          <w:sz w:val="24"/>
          <w:szCs w:val="24"/>
        </w:rPr>
        <w:t>Personal mobile phones must not be used to take photos of students except in very exceptional circumstances when permission from a senior leader must been sought and granted in advance and the image erased as soon as possible in the presence of a work colleague</w:t>
      </w:r>
    </w:p>
    <w:p w14:paraId="672BA512" w14:textId="77777777" w:rsidR="7F4ABED2" w:rsidRDefault="7F4ABED2" w:rsidP="00AA2207">
      <w:pPr>
        <w:pStyle w:val="ListParagraph"/>
        <w:numPr>
          <w:ilvl w:val="0"/>
          <w:numId w:val="39"/>
        </w:numPr>
        <w:spacing w:after="0"/>
        <w:jc w:val="both"/>
        <w:rPr>
          <w:rFonts w:cs="Calibri"/>
          <w:sz w:val="24"/>
          <w:szCs w:val="24"/>
        </w:rPr>
      </w:pPr>
      <w:r w:rsidRPr="4FC7CBBB">
        <w:rPr>
          <w:rFonts w:cs="Calibri"/>
          <w:sz w:val="24"/>
          <w:szCs w:val="24"/>
        </w:rPr>
        <w:t>Visitors may bring mobile phones on to the school site but are asked to switch them off and place them out-of-sight until they leave exiting the school gates/reception. This is done as part of the meet-and-greet process in a way that makes clear our safeguarding priorities.</w:t>
      </w:r>
    </w:p>
    <w:p w14:paraId="0AD9C6F4" w14:textId="77777777" w:rsidR="4FC7CBBB" w:rsidRDefault="4FC7CBBB" w:rsidP="4FC7CBBB">
      <w:pPr>
        <w:spacing w:after="0"/>
        <w:jc w:val="both"/>
        <w:rPr>
          <w:rFonts w:cs="Calibri"/>
          <w:sz w:val="24"/>
          <w:szCs w:val="24"/>
        </w:rPr>
      </w:pPr>
    </w:p>
    <w:p w14:paraId="293AE318" w14:textId="77777777" w:rsidR="7F4ABED2" w:rsidRDefault="7F4ABED2" w:rsidP="4FC7CBBB">
      <w:pPr>
        <w:spacing w:after="0"/>
        <w:jc w:val="both"/>
        <w:rPr>
          <w:rFonts w:cs="Calibri"/>
          <w:b/>
          <w:bCs/>
          <w:sz w:val="24"/>
          <w:szCs w:val="24"/>
          <w:highlight w:val="yellow"/>
        </w:rPr>
      </w:pPr>
      <w:r w:rsidRPr="4FC7CBBB">
        <w:rPr>
          <w:rFonts w:cs="Calibri"/>
          <w:sz w:val="24"/>
          <w:szCs w:val="24"/>
        </w:rPr>
        <w:t>Infringements to this guidance will be addressed through the SEEAT Code of Conduct Policy</w:t>
      </w:r>
    </w:p>
    <w:p w14:paraId="4B1F511A" w14:textId="77777777" w:rsidR="4FC7CBBB" w:rsidRDefault="4FC7CBBB" w:rsidP="4FC7CBBB">
      <w:pPr>
        <w:spacing w:after="0"/>
        <w:jc w:val="both"/>
        <w:rPr>
          <w:rFonts w:cs="Calibri"/>
          <w:b/>
          <w:bCs/>
          <w:sz w:val="24"/>
          <w:szCs w:val="24"/>
          <w:highlight w:val="yellow"/>
        </w:rPr>
      </w:pPr>
    </w:p>
    <w:p w14:paraId="57E0B8D0" w14:textId="77777777" w:rsidR="00E40F4A" w:rsidRDefault="00E40F4A" w:rsidP="4FC7CBBB">
      <w:pPr>
        <w:spacing w:after="0"/>
        <w:jc w:val="both"/>
        <w:rPr>
          <w:rFonts w:cs="Calibri"/>
          <w:b/>
          <w:bCs/>
          <w:sz w:val="24"/>
          <w:szCs w:val="24"/>
          <w:highlight w:val="yellow"/>
        </w:rPr>
      </w:pPr>
    </w:p>
    <w:p w14:paraId="3237890E" w14:textId="77777777" w:rsidR="00E40F4A" w:rsidRDefault="00E40F4A" w:rsidP="4FC7CBBB">
      <w:pPr>
        <w:spacing w:after="0"/>
        <w:jc w:val="both"/>
        <w:rPr>
          <w:rFonts w:cs="Calibri"/>
          <w:b/>
          <w:bCs/>
          <w:sz w:val="24"/>
          <w:szCs w:val="24"/>
          <w:highlight w:val="yellow"/>
        </w:rPr>
      </w:pPr>
    </w:p>
    <w:p w14:paraId="4D07883C" w14:textId="77777777" w:rsidR="00E40F4A" w:rsidRDefault="00E40F4A" w:rsidP="4FC7CBBB">
      <w:pPr>
        <w:spacing w:after="0"/>
        <w:jc w:val="both"/>
        <w:rPr>
          <w:rFonts w:cs="Calibri"/>
          <w:b/>
          <w:bCs/>
          <w:sz w:val="24"/>
          <w:szCs w:val="24"/>
          <w:highlight w:val="yellow"/>
        </w:rPr>
      </w:pPr>
    </w:p>
    <w:p w14:paraId="688F44A7" w14:textId="77777777" w:rsidR="68CCC824" w:rsidRDefault="68CCC824" w:rsidP="4FC7CBBB">
      <w:pPr>
        <w:spacing w:after="0"/>
        <w:jc w:val="both"/>
        <w:rPr>
          <w:rFonts w:cs="Calibri"/>
          <w:b/>
          <w:bCs/>
          <w:sz w:val="24"/>
          <w:szCs w:val="24"/>
        </w:rPr>
      </w:pPr>
      <w:r w:rsidRPr="4FC7CBBB">
        <w:rPr>
          <w:rFonts w:cs="Calibri"/>
          <w:b/>
          <w:bCs/>
          <w:sz w:val="24"/>
          <w:szCs w:val="24"/>
        </w:rPr>
        <w:lastRenderedPageBreak/>
        <w:t xml:space="preserve">12. </w:t>
      </w:r>
      <w:r w:rsidR="4ED55DFA" w:rsidRPr="4FC7CBBB">
        <w:rPr>
          <w:rFonts w:cs="Calibri"/>
          <w:b/>
          <w:bCs/>
          <w:sz w:val="24"/>
          <w:szCs w:val="24"/>
        </w:rPr>
        <w:t>Responding to incidents of misuse</w:t>
      </w:r>
    </w:p>
    <w:p w14:paraId="48BB5B7D" w14:textId="77777777" w:rsidR="7E83F84F" w:rsidRPr="00542E81" w:rsidRDefault="63D60BC5" w:rsidP="4FC7CBBB">
      <w:pPr>
        <w:spacing w:after="200" w:line="276" w:lineRule="auto"/>
        <w:ind w:left="-20" w:right="-20"/>
        <w:jc w:val="both"/>
        <w:rPr>
          <w:rFonts w:eastAsia="Times New Roman"/>
          <w:sz w:val="24"/>
          <w:szCs w:val="24"/>
        </w:rPr>
      </w:pPr>
      <w:r w:rsidRPr="00542E81">
        <w:rPr>
          <w:rFonts w:eastAsia="Times New Roman"/>
          <w:sz w:val="24"/>
          <w:szCs w:val="24"/>
        </w:rPr>
        <w:t>School’s</w:t>
      </w:r>
      <w:r w:rsidR="3940CB64" w:rsidRPr="00542E81">
        <w:rPr>
          <w:rFonts w:eastAsia="Times New Roman"/>
          <w:sz w:val="24"/>
          <w:szCs w:val="24"/>
        </w:rPr>
        <w:t xml:space="preserve"> will take all reasonable precautions to ensure online safety for all</w:t>
      </w:r>
      <w:r w:rsidR="2095444E" w:rsidRPr="00542E81">
        <w:rPr>
          <w:rFonts w:eastAsia="Times New Roman"/>
          <w:sz w:val="24"/>
          <w:szCs w:val="24"/>
        </w:rPr>
        <w:t xml:space="preserve"> </w:t>
      </w:r>
      <w:r w:rsidR="3940CB64" w:rsidRPr="00542E81">
        <w:rPr>
          <w:rFonts w:eastAsia="Times New Roman"/>
          <w:sz w:val="24"/>
          <w:szCs w:val="24"/>
        </w:rPr>
        <w:t xml:space="preserve">users but </w:t>
      </w:r>
      <w:proofErr w:type="spellStart"/>
      <w:r w:rsidR="3940CB64" w:rsidRPr="00542E81">
        <w:rPr>
          <w:rFonts w:eastAsia="Times New Roman"/>
          <w:sz w:val="24"/>
          <w:szCs w:val="24"/>
        </w:rPr>
        <w:t>recognises</w:t>
      </w:r>
      <w:proofErr w:type="spellEnd"/>
      <w:r w:rsidR="3940CB64" w:rsidRPr="00542E81">
        <w:rPr>
          <w:rFonts w:eastAsia="Times New Roman"/>
          <w:sz w:val="24"/>
          <w:szCs w:val="24"/>
        </w:rPr>
        <w:t xml:space="preserve"> that incidents may occur inside and outside of the school</w:t>
      </w:r>
      <w:r w:rsidR="2697AE19" w:rsidRPr="00542E81">
        <w:rPr>
          <w:rFonts w:eastAsia="Times New Roman"/>
          <w:sz w:val="24"/>
          <w:szCs w:val="24"/>
        </w:rPr>
        <w:t xml:space="preserve">, </w:t>
      </w:r>
      <w:r w:rsidR="2753AA62" w:rsidRPr="4FC7CBBB">
        <w:rPr>
          <w:rFonts w:cs="Calibri"/>
          <w:sz w:val="24"/>
          <w:szCs w:val="24"/>
        </w:rPr>
        <w:t xml:space="preserve">and that those </w:t>
      </w:r>
      <w:r w:rsidR="59813FD1" w:rsidRPr="4FC7CBBB">
        <w:rPr>
          <w:rFonts w:cs="Calibri"/>
          <w:sz w:val="24"/>
          <w:szCs w:val="24"/>
        </w:rPr>
        <w:t>which happen</w:t>
      </w:r>
      <w:r w:rsidR="2753AA62" w:rsidRPr="4FC7CBBB">
        <w:rPr>
          <w:rFonts w:cs="Calibri"/>
          <w:sz w:val="24"/>
          <w:szCs w:val="24"/>
        </w:rPr>
        <w:t xml:space="preserve"> outside</w:t>
      </w:r>
      <w:r w:rsidR="2C8D8997" w:rsidRPr="4FC7CBBB">
        <w:rPr>
          <w:rFonts w:cs="Calibri"/>
          <w:sz w:val="24"/>
          <w:szCs w:val="24"/>
        </w:rPr>
        <w:t xml:space="preserve"> of</w:t>
      </w:r>
      <w:r w:rsidR="2753AA62" w:rsidRPr="4FC7CBBB">
        <w:rPr>
          <w:rFonts w:cs="Calibri"/>
          <w:sz w:val="24"/>
          <w:szCs w:val="24"/>
        </w:rPr>
        <w:t xml:space="preserve"> school will continue to impact on pupils when they come into school.</w:t>
      </w:r>
    </w:p>
    <w:p w14:paraId="24DCEB0B" w14:textId="77777777" w:rsidR="7E83F84F" w:rsidRPr="00542E81" w:rsidRDefault="2753AA62" w:rsidP="38692EA3">
      <w:pPr>
        <w:spacing w:after="200" w:line="276" w:lineRule="auto"/>
        <w:ind w:left="-20" w:right="-20"/>
        <w:jc w:val="both"/>
        <w:rPr>
          <w:rFonts w:eastAsia="Times New Roman"/>
          <w:color w:val="1762AB"/>
          <w:sz w:val="24"/>
          <w:szCs w:val="24"/>
        </w:rPr>
      </w:pPr>
      <w:r w:rsidRPr="38692EA3">
        <w:rPr>
          <w:rFonts w:cs="Calibri"/>
          <w:sz w:val="24"/>
          <w:szCs w:val="24"/>
        </w:rPr>
        <w:t>All members of the Trust are encouraged to report issues swiftly to allow</w:t>
      </w:r>
      <w:r w:rsidR="3B0CE643" w:rsidRPr="38692EA3">
        <w:rPr>
          <w:rFonts w:cs="Calibri"/>
          <w:sz w:val="24"/>
          <w:szCs w:val="24"/>
        </w:rPr>
        <w:t xml:space="preserve"> the DSL, senior </w:t>
      </w:r>
      <w:bookmarkStart w:id="29" w:name="_Int_HA8mC7qE"/>
      <w:r w:rsidR="6E4FB15A" w:rsidRPr="38692EA3">
        <w:rPr>
          <w:rFonts w:cs="Calibri"/>
          <w:sz w:val="24"/>
          <w:szCs w:val="24"/>
        </w:rPr>
        <w:t>leaders</w:t>
      </w:r>
      <w:bookmarkEnd w:id="29"/>
      <w:r w:rsidR="6E4FB15A" w:rsidRPr="38692EA3">
        <w:rPr>
          <w:rFonts w:cs="Calibri"/>
          <w:sz w:val="24"/>
          <w:szCs w:val="24"/>
        </w:rPr>
        <w:t xml:space="preserve"> and</w:t>
      </w:r>
      <w:r w:rsidR="3B0CE643" w:rsidRPr="38692EA3">
        <w:rPr>
          <w:rFonts w:cs="Calibri"/>
          <w:sz w:val="24"/>
          <w:szCs w:val="24"/>
        </w:rPr>
        <w:t xml:space="preserve"> the IT Manager to deal</w:t>
      </w:r>
      <w:r w:rsidRPr="38692EA3">
        <w:rPr>
          <w:rFonts w:cs="Calibri"/>
          <w:sz w:val="24"/>
          <w:szCs w:val="24"/>
        </w:rPr>
        <w:t xml:space="preserve"> with them quickly and sensitively through the school’s escalation processes.</w:t>
      </w:r>
      <w:r w:rsidRPr="00542E81">
        <w:rPr>
          <w:rFonts w:eastAsia="Times New Roman"/>
          <w:sz w:val="24"/>
          <w:szCs w:val="24"/>
        </w:rPr>
        <w:t xml:space="preserve"> </w:t>
      </w:r>
    </w:p>
    <w:p w14:paraId="2DBCF43D" w14:textId="0CA73DCB" w:rsidR="7E83F84F" w:rsidRDefault="581ACBE4" w:rsidP="4FC7CBBB">
      <w:pPr>
        <w:spacing w:after="200" w:line="276" w:lineRule="auto"/>
        <w:ind w:left="-20" w:right="-20"/>
        <w:jc w:val="both"/>
        <w:rPr>
          <w:rFonts w:cs="Calibri"/>
          <w:sz w:val="24"/>
          <w:szCs w:val="24"/>
        </w:rPr>
      </w:pPr>
      <w:r w:rsidRPr="574121AA">
        <w:rPr>
          <w:rFonts w:cs="Calibri"/>
          <w:sz w:val="24"/>
          <w:szCs w:val="24"/>
        </w:rPr>
        <w:t>Any suspected online risk or infringement should be reported to the designated safeguarding lead</w:t>
      </w:r>
      <w:r w:rsidR="6BB64EFE" w:rsidRPr="574121AA">
        <w:rPr>
          <w:rFonts w:cs="Calibri"/>
          <w:sz w:val="24"/>
          <w:szCs w:val="24"/>
        </w:rPr>
        <w:t xml:space="preserve">. If there is an immediate risk </w:t>
      </w:r>
      <w:r w:rsidR="2ADE1613" w:rsidRPr="574121AA">
        <w:rPr>
          <w:rFonts w:cs="Calibri"/>
          <w:sz w:val="24"/>
          <w:szCs w:val="24"/>
        </w:rPr>
        <w:t>to</w:t>
      </w:r>
      <w:r w:rsidR="6BB64EFE" w:rsidRPr="574121AA">
        <w:rPr>
          <w:rFonts w:cs="Calibri"/>
          <w:sz w:val="24"/>
          <w:szCs w:val="24"/>
        </w:rPr>
        <w:t xml:space="preserve"> </w:t>
      </w:r>
      <w:r w:rsidR="33FC6BD2" w:rsidRPr="574121AA">
        <w:rPr>
          <w:rFonts w:cs="Calibri"/>
          <w:sz w:val="24"/>
          <w:szCs w:val="24"/>
        </w:rPr>
        <w:t>safety,</w:t>
      </w:r>
      <w:r w:rsidR="6BB64EFE" w:rsidRPr="574121AA">
        <w:rPr>
          <w:rFonts w:cs="Calibri"/>
          <w:sz w:val="24"/>
          <w:szCs w:val="24"/>
        </w:rPr>
        <w:t xml:space="preserve"> the concern must be reported </w:t>
      </w:r>
      <w:r w:rsidR="77D2BB19" w:rsidRPr="574121AA">
        <w:rPr>
          <w:rFonts w:cs="Calibri"/>
          <w:sz w:val="24"/>
          <w:szCs w:val="24"/>
        </w:rPr>
        <w:t>immediately.</w:t>
      </w:r>
    </w:p>
    <w:p w14:paraId="0F1FD3AC" w14:textId="01FF33B6" w:rsidR="7E83F84F" w:rsidRDefault="733E1236" w:rsidP="4FC7CBBB">
      <w:pPr>
        <w:spacing w:after="200" w:line="276" w:lineRule="auto"/>
        <w:ind w:left="-20" w:right="-20"/>
        <w:jc w:val="both"/>
        <w:rPr>
          <w:rFonts w:cs="Calibri"/>
          <w:sz w:val="24"/>
          <w:szCs w:val="24"/>
        </w:rPr>
      </w:pPr>
      <w:r w:rsidRPr="574121AA">
        <w:rPr>
          <w:rFonts w:cs="Calibri"/>
          <w:sz w:val="24"/>
          <w:szCs w:val="24"/>
        </w:rPr>
        <w:t xml:space="preserve">Where a pupil misuses the school’s ICT systems or internet, we will follow the procedures set out in our policies on </w:t>
      </w:r>
      <w:r w:rsidR="529DA7A9" w:rsidRPr="574121AA">
        <w:rPr>
          <w:rFonts w:cs="Calibri"/>
          <w:sz w:val="24"/>
          <w:szCs w:val="24"/>
        </w:rPr>
        <w:t xml:space="preserve">Safeguarding and Child Protection, </w:t>
      </w:r>
      <w:proofErr w:type="spellStart"/>
      <w:r w:rsidR="32413159" w:rsidRPr="574121AA">
        <w:rPr>
          <w:rFonts w:cs="Calibri"/>
          <w:sz w:val="24"/>
          <w:szCs w:val="24"/>
        </w:rPr>
        <w:t>B</w:t>
      </w:r>
      <w:r w:rsidRPr="574121AA">
        <w:rPr>
          <w:rFonts w:cs="Calibri"/>
          <w:sz w:val="24"/>
          <w:szCs w:val="24"/>
        </w:rPr>
        <w:t>ehaviour</w:t>
      </w:r>
      <w:proofErr w:type="spellEnd"/>
      <w:r w:rsidR="73556559" w:rsidRPr="574121AA">
        <w:rPr>
          <w:rFonts w:cs="Calibri"/>
          <w:sz w:val="24"/>
          <w:szCs w:val="24"/>
        </w:rPr>
        <w:t xml:space="preserve"> and the </w:t>
      </w:r>
      <w:r w:rsidRPr="574121AA">
        <w:rPr>
          <w:rFonts w:cs="Calibri"/>
          <w:sz w:val="24"/>
          <w:szCs w:val="24"/>
        </w:rPr>
        <w:t>internet acceptable use</w:t>
      </w:r>
      <w:r w:rsidR="56D67C81" w:rsidRPr="574121AA">
        <w:rPr>
          <w:rFonts w:cs="Calibri"/>
          <w:sz w:val="24"/>
          <w:szCs w:val="24"/>
        </w:rPr>
        <w:t xml:space="preserve"> agreement</w:t>
      </w:r>
      <w:r w:rsidRPr="574121AA">
        <w:rPr>
          <w:rFonts w:cs="Calibri"/>
          <w:sz w:val="24"/>
          <w:szCs w:val="24"/>
        </w:rPr>
        <w:t xml:space="preserve">. The action taken will depend on the individual circumstances, </w:t>
      </w:r>
      <w:bookmarkStart w:id="30" w:name="_Int_cCZOgh1D"/>
      <w:r w:rsidR="69EE2E43" w:rsidRPr="574121AA">
        <w:rPr>
          <w:rFonts w:cs="Calibri"/>
          <w:sz w:val="24"/>
          <w:szCs w:val="24"/>
        </w:rPr>
        <w:t>nature,</w:t>
      </w:r>
      <w:bookmarkEnd w:id="30"/>
      <w:r w:rsidRPr="574121AA">
        <w:rPr>
          <w:rFonts w:cs="Calibri"/>
          <w:sz w:val="24"/>
          <w:szCs w:val="24"/>
        </w:rPr>
        <w:t xml:space="preserve"> and seriousness of the specific incident, and will be proportionate. </w:t>
      </w:r>
      <w:r w:rsidR="1AC20746" w:rsidRPr="574121AA">
        <w:rPr>
          <w:rFonts w:cs="Calibri"/>
          <w:sz w:val="24"/>
          <w:szCs w:val="24"/>
        </w:rPr>
        <w:t>We will inform parents/carers of online-safety incidents involving their children and notify them</w:t>
      </w:r>
      <w:r w:rsidR="718A1919" w:rsidRPr="574121AA">
        <w:rPr>
          <w:rFonts w:cs="Calibri"/>
          <w:sz w:val="24"/>
          <w:szCs w:val="24"/>
        </w:rPr>
        <w:t xml:space="preserve"> of referrals to external partners such as the police and social care where </w:t>
      </w:r>
      <w:r w:rsidR="6015132C" w:rsidRPr="574121AA">
        <w:rPr>
          <w:rFonts w:cs="Calibri"/>
          <w:sz w:val="24"/>
          <w:szCs w:val="24"/>
        </w:rPr>
        <w:t>necessary</w:t>
      </w:r>
      <w:r w:rsidR="718A1919" w:rsidRPr="574121AA">
        <w:rPr>
          <w:rFonts w:cs="Calibri"/>
          <w:sz w:val="24"/>
          <w:szCs w:val="24"/>
        </w:rPr>
        <w:t>.</w:t>
      </w:r>
    </w:p>
    <w:p w14:paraId="045FD400" w14:textId="34BC71B2" w:rsidR="7E83F84F" w:rsidRDefault="733E1236" w:rsidP="4FC7CBBB">
      <w:pPr>
        <w:spacing w:after="200" w:line="276" w:lineRule="auto"/>
        <w:ind w:left="-20" w:right="-20"/>
        <w:jc w:val="both"/>
        <w:rPr>
          <w:rFonts w:cs="Calibri"/>
          <w:sz w:val="24"/>
          <w:szCs w:val="24"/>
        </w:rPr>
      </w:pPr>
      <w:r w:rsidRPr="574121AA">
        <w:rPr>
          <w:rFonts w:cs="Calibri"/>
          <w:sz w:val="24"/>
          <w:szCs w:val="24"/>
        </w:rPr>
        <w:t xml:space="preserve">Where a staff member misuses the school’s ICT systems or the </w:t>
      </w:r>
      <w:r w:rsidR="13754FD0" w:rsidRPr="574121AA">
        <w:rPr>
          <w:rFonts w:cs="Calibri"/>
          <w:sz w:val="24"/>
          <w:szCs w:val="24"/>
        </w:rPr>
        <w:t>internet or</w:t>
      </w:r>
      <w:r w:rsidRPr="574121AA">
        <w:rPr>
          <w:rFonts w:cs="Calibri"/>
          <w:sz w:val="24"/>
          <w:szCs w:val="24"/>
        </w:rPr>
        <w:t xml:space="preserve"> misuses a personal device where the action constitutes misconduct, the matter will be dealt with in accordance with the </w:t>
      </w:r>
      <w:r w:rsidR="6367EBF7" w:rsidRPr="574121AA">
        <w:rPr>
          <w:rFonts w:cs="Calibri"/>
          <w:sz w:val="24"/>
          <w:szCs w:val="24"/>
        </w:rPr>
        <w:t>staff’s</w:t>
      </w:r>
      <w:r w:rsidRPr="574121AA">
        <w:rPr>
          <w:rFonts w:cs="Calibri"/>
          <w:sz w:val="24"/>
          <w:szCs w:val="24"/>
        </w:rPr>
        <w:t xml:space="preserve"> disciplinary procedures/staff code of conduct. The action taken will depend on the individual circumstances, </w:t>
      </w:r>
      <w:bookmarkStart w:id="31" w:name="_Int_Yx6tYdAP"/>
      <w:r w:rsidR="51FE7535" w:rsidRPr="574121AA">
        <w:rPr>
          <w:rFonts w:cs="Calibri"/>
          <w:sz w:val="24"/>
          <w:szCs w:val="24"/>
        </w:rPr>
        <w:t>nature,</w:t>
      </w:r>
      <w:bookmarkEnd w:id="31"/>
      <w:r w:rsidRPr="574121AA">
        <w:rPr>
          <w:rFonts w:cs="Calibri"/>
          <w:sz w:val="24"/>
          <w:szCs w:val="24"/>
        </w:rPr>
        <w:t xml:space="preserve"> and seriousness of the specific incident.</w:t>
      </w:r>
    </w:p>
    <w:p w14:paraId="6D55DE0E" w14:textId="46144D5C" w:rsidR="7E83F84F" w:rsidRDefault="733E1236" w:rsidP="4FC7CBBB">
      <w:pPr>
        <w:spacing w:after="200" w:line="276" w:lineRule="auto"/>
        <w:ind w:left="-20" w:right="-20"/>
        <w:jc w:val="both"/>
        <w:rPr>
          <w:rFonts w:cs="Calibri"/>
          <w:sz w:val="24"/>
          <w:szCs w:val="24"/>
        </w:rPr>
      </w:pPr>
      <w:r w:rsidRPr="574121AA">
        <w:rPr>
          <w:rFonts w:cs="Calibri"/>
          <w:sz w:val="24"/>
          <w:szCs w:val="24"/>
        </w:rPr>
        <w:t xml:space="preserve">The school will consider whether </w:t>
      </w:r>
      <w:r w:rsidR="5FFB7860" w:rsidRPr="574121AA">
        <w:rPr>
          <w:rFonts w:cs="Calibri"/>
          <w:sz w:val="24"/>
          <w:szCs w:val="24"/>
        </w:rPr>
        <w:t>incidents involving</w:t>
      </w:r>
      <w:r w:rsidRPr="574121AA">
        <w:rPr>
          <w:rFonts w:cs="Calibri"/>
          <w:sz w:val="24"/>
          <w:szCs w:val="24"/>
        </w:rPr>
        <w:t xml:space="preserve"> illegal activity or content, or otherwise serious incidents, should be reported to the police. </w:t>
      </w:r>
    </w:p>
    <w:p w14:paraId="144A7AC8" w14:textId="77777777" w:rsidR="7E83F84F" w:rsidRDefault="2B2443D7" w:rsidP="4FC7CBBB">
      <w:pPr>
        <w:spacing w:after="200" w:line="276" w:lineRule="auto"/>
        <w:ind w:left="-20" w:right="-20"/>
        <w:jc w:val="both"/>
        <w:rPr>
          <w:rFonts w:cs="Calibri"/>
          <w:sz w:val="24"/>
          <w:szCs w:val="24"/>
        </w:rPr>
      </w:pPr>
      <w:r w:rsidRPr="38692EA3">
        <w:rPr>
          <w:rFonts w:cs="Calibri"/>
          <w:sz w:val="24"/>
          <w:szCs w:val="24"/>
        </w:rPr>
        <w:t>The school will actively seek support from other agencies as needed (</w:t>
      </w:r>
      <w:bookmarkStart w:id="32" w:name="_Int_FAUQMW2I"/>
      <w:r w:rsidRPr="38692EA3">
        <w:rPr>
          <w:rFonts w:cs="Calibri"/>
          <w:sz w:val="24"/>
          <w:szCs w:val="24"/>
        </w:rPr>
        <w:t>i.e.</w:t>
      </w:r>
      <w:bookmarkEnd w:id="32"/>
      <w:r w:rsidRPr="38692EA3">
        <w:rPr>
          <w:rFonts w:cs="Calibri"/>
          <w:sz w:val="24"/>
          <w:szCs w:val="24"/>
        </w:rPr>
        <w:t xml:space="preserve"> the local authority, CEOP, Prevent Officer and the Police). </w:t>
      </w:r>
    </w:p>
    <w:p w14:paraId="584F5B04" w14:textId="77777777" w:rsidR="7E83F84F" w:rsidRPr="00542E81" w:rsidRDefault="0A0DE715" w:rsidP="4FC7CBBB">
      <w:pPr>
        <w:spacing w:after="200" w:line="276" w:lineRule="auto"/>
        <w:ind w:left="-20" w:right="-20"/>
        <w:jc w:val="both"/>
        <w:rPr>
          <w:rFonts w:eastAsia="Times New Roman"/>
          <w:color w:val="1762AB"/>
          <w:sz w:val="24"/>
          <w:szCs w:val="24"/>
        </w:rPr>
      </w:pPr>
      <w:r w:rsidRPr="4FC7CBBB">
        <w:rPr>
          <w:rFonts w:cs="Calibri"/>
          <w:sz w:val="24"/>
          <w:szCs w:val="24"/>
        </w:rPr>
        <w:t xml:space="preserve">General concerns </w:t>
      </w:r>
      <w:r w:rsidR="0338763E" w:rsidRPr="4FC7CBBB">
        <w:rPr>
          <w:rFonts w:cs="Calibri"/>
          <w:sz w:val="24"/>
          <w:szCs w:val="24"/>
        </w:rPr>
        <w:t xml:space="preserve">will </w:t>
      </w:r>
      <w:r w:rsidRPr="4FC7CBBB">
        <w:rPr>
          <w:rFonts w:cs="Calibri"/>
          <w:sz w:val="24"/>
          <w:szCs w:val="24"/>
        </w:rPr>
        <w:t xml:space="preserve">be </w:t>
      </w:r>
      <w:r w:rsidR="485EBCBA" w:rsidRPr="4FC7CBBB">
        <w:rPr>
          <w:rFonts w:cs="Calibri"/>
          <w:sz w:val="24"/>
          <w:szCs w:val="24"/>
        </w:rPr>
        <w:t xml:space="preserve">investigated and managed in the same way as </w:t>
      </w:r>
      <w:r w:rsidRPr="4FC7CBBB">
        <w:rPr>
          <w:rFonts w:cs="Calibri"/>
          <w:sz w:val="24"/>
          <w:szCs w:val="24"/>
        </w:rPr>
        <w:t xml:space="preserve">any other safeguarding concern. </w:t>
      </w:r>
      <w:r w:rsidR="775E4441" w:rsidRPr="4FC7CBBB">
        <w:rPr>
          <w:rFonts w:cs="Calibri"/>
          <w:sz w:val="24"/>
          <w:szCs w:val="24"/>
        </w:rPr>
        <w:t>The school</w:t>
      </w:r>
      <w:r w:rsidR="3940CB64" w:rsidRPr="00542E81">
        <w:rPr>
          <w:rFonts w:eastAsia="Times New Roman"/>
          <w:sz w:val="24"/>
          <w:szCs w:val="24"/>
        </w:rPr>
        <w:t xml:space="preserve"> will ensure: </w:t>
      </w:r>
    </w:p>
    <w:p w14:paraId="5BF37E51" w14:textId="77777777" w:rsidR="7E83F84F" w:rsidRPr="00542E81" w:rsidRDefault="3940CB64" w:rsidP="00AA2207">
      <w:pPr>
        <w:pStyle w:val="ListParagraph"/>
        <w:numPr>
          <w:ilvl w:val="0"/>
          <w:numId w:val="62"/>
        </w:numPr>
        <w:spacing w:after="0" w:line="288" w:lineRule="auto"/>
        <w:jc w:val="both"/>
        <w:rPr>
          <w:rFonts w:eastAsia="Times New Roman"/>
          <w:sz w:val="24"/>
          <w:szCs w:val="24"/>
        </w:rPr>
      </w:pPr>
      <w:r w:rsidRPr="00542E81">
        <w:rPr>
          <w:rFonts w:eastAsia="Times New Roman"/>
          <w:sz w:val="24"/>
          <w:szCs w:val="24"/>
        </w:rPr>
        <w:t>There are clear reporting routes which are understood and followed by all members of the school comm</w:t>
      </w:r>
      <w:r w:rsidR="724B0073" w:rsidRPr="00542E81">
        <w:rPr>
          <w:rFonts w:eastAsia="Times New Roman"/>
          <w:sz w:val="24"/>
          <w:szCs w:val="24"/>
        </w:rPr>
        <w:t xml:space="preserve">unity which are consistent with the school </w:t>
      </w:r>
      <w:r w:rsidR="3275A0A3" w:rsidRPr="00542E81">
        <w:rPr>
          <w:rFonts w:eastAsia="Times New Roman"/>
          <w:sz w:val="24"/>
          <w:szCs w:val="24"/>
        </w:rPr>
        <w:t>safeguarding</w:t>
      </w:r>
      <w:r w:rsidR="724B0073" w:rsidRPr="00542E81">
        <w:rPr>
          <w:rFonts w:eastAsia="Times New Roman"/>
          <w:sz w:val="24"/>
          <w:szCs w:val="24"/>
        </w:rPr>
        <w:t xml:space="preserve"> procedures, and with the whistleblowing, complai</w:t>
      </w:r>
      <w:r w:rsidR="094CE61A" w:rsidRPr="00542E81">
        <w:rPr>
          <w:rFonts w:eastAsia="Times New Roman"/>
          <w:sz w:val="24"/>
          <w:szCs w:val="24"/>
        </w:rPr>
        <w:t>nts and managing allegations policy</w:t>
      </w:r>
    </w:p>
    <w:p w14:paraId="18971A6E" w14:textId="77777777" w:rsidR="7E83F84F" w:rsidRPr="00542E81" w:rsidRDefault="3940CB64" w:rsidP="00AA2207">
      <w:pPr>
        <w:pStyle w:val="ListParagraph"/>
        <w:numPr>
          <w:ilvl w:val="0"/>
          <w:numId w:val="61"/>
        </w:numPr>
        <w:spacing w:after="0" w:line="288" w:lineRule="auto"/>
        <w:jc w:val="both"/>
        <w:rPr>
          <w:rFonts w:eastAsia="Times New Roman"/>
          <w:sz w:val="24"/>
          <w:szCs w:val="24"/>
        </w:rPr>
      </w:pPr>
      <w:r w:rsidRPr="00542E81">
        <w:rPr>
          <w:rFonts w:eastAsia="Times New Roman"/>
          <w:sz w:val="24"/>
          <w:szCs w:val="24"/>
        </w:rPr>
        <w:t>all members of the school community will be made aware of the need to report online safety issues/incidents</w:t>
      </w:r>
    </w:p>
    <w:p w14:paraId="795B8433" w14:textId="77777777" w:rsidR="7E83F84F" w:rsidRPr="00542E81" w:rsidRDefault="3940CB64" w:rsidP="00AA2207">
      <w:pPr>
        <w:pStyle w:val="ListParagraph"/>
        <w:numPr>
          <w:ilvl w:val="0"/>
          <w:numId w:val="64"/>
        </w:numPr>
        <w:spacing w:after="0"/>
        <w:jc w:val="both"/>
        <w:rPr>
          <w:rFonts w:eastAsia="Times New Roman"/>
          <w:sz w:val="24"/>
          <w:szCs w:val="24"/>
        </w:rPr>
      </w:pPr>
      <w:r w:rsidRPr="00542E81">
        <w:rPr>
          <w:rFonts w:eastAsia="Times New Roman"/>
          <w:sz w:val="24"/>
          <w:szCs w:val="24"/>
        </w:rPr>
        <w:t xml:space="preserve">reports will be dealt with as soon as is </w:t>
      </w:r>
      <w:r w:rsidR="568994DF" w:rsidRPr="00542E81">
        <w:rPr>
          <w:rFonts w:eastAsia="Times New Roman"/>
          <w:sz w:val="24"/>
          <w:szCs w:val="24"/>
        </w:rPr>
        <w:t>possible</w:t>
      </w:r>
      <w:r w:rsidRPr="00542E81">
        <w:rPr>
          <w:rFonts w:eastAsia="Times New Roman"/>
          <w:sz w:val="24"/>
          <w:szCs w:val="24"/>
        </w:rPr>
        <w:t xml:space="preserve"> once they are received </w:t>
      </w:r>
    </w:p>
    <w:p w14:paraId="3CE0FA00" w14:textId="446621B3" w:rsidR="7E83F84F" w:rsidRPr="00542E81" w:rsidRDefault="3940CB64" w:rsidP="00AA2207">
      <w:pPr>
        <w:pStyle w:val="ListParagraph"/>
        <w:numPr>
          <w:ilvl w:val="0"/>
          <w:numId w:val="64"/>
        </w:numPr>
        <w:spacing w:after="0"/>
        <w:jc w:val="both"/>
        <w:rPr>
          <w:rFonts w:eastAsia="Times New Roman"/>
          <w:sz w:val="24"/>
          <w:szCs w:val="24"/>
        </w:rPr>
      </w:pPr>
      <w:proofErr w:type="gramStart"/>
      <w:r w:rsidRPr="574121AA">
        <w:rPr>
          <w:rFonts w:eastAsia="Times New Roman"/>
          <w:sz w:val="24"/>
          <w:szCs w:val="24"/>
        </w:rPr>
        <w:t>the</w:t>
      </w:r>
      <w:proofErr w:type="gramEnd"/>
      <w:r w:rsidRPr="574121AA">
        <w:rPr>
          <w:rFonts w:eastAsia="Times New Roman"/>
          <w:sz w:val="24"/>
          <w:szCs w:val="24"/>
        </w:rPr>
        <w:t xml:space="preserve"> Designated Safeguarding Lead</w:t>
      </w:r>
      <w:r w:rsidR="49BC6817" w:rsidRPr="574121AA">
        <w:rPr>
          <w:rFonts w:eastAsia="Times New Roman"/>
          <w:sz w:val="24"/>
          <w:szCs w:val="24"/>
        </w:rPr>
        <w:t xml:space="preserve">, or other delegated </w:t>
      </w:r>
      <w:r w:rsidRPr="574121AA">
        <w:rPr>
          <w:rFonts w:eastAsia="Times New Roman"/>
          <w:sz w:val="24"/>
          <w:szCs w:val="24"/>
        </w:rPr>
        <w:t>responsible</w:t>
      </w:r>
      <w:r w:rsidR="78F60645" w:rsidRPr="574121AA">
        <w:rPr>
          <w:rFonts w:eastAsia="Times New Roman"/>
          <w:sz w:val="24"/>
          <w:szCs w:val="24"/>
        </w:rPr>
        <w:t xml:space="preserve"> </w:t>
      </w:r>
      <w:r w:rsidRPr="574121AA">
        <w:rPr>
          <w:rFonts w:eastAsia="Times New Roman"/>
          <w:sz w:val="24"/>
          <w:szCs w:val="24"/>
        </w:rPr>
        <w:t xml:space="preserve">staff have appropriate skills and training to deal with online safety risks. </w:t>
      </w:r>
    </w:p>
    <w:p w14:paraId="4C7764C1" w14:textId="77777777" w:rsidR="7E83F84F" w:rsidRPr="00542E81" w:rsidRDefault="48B2BA7D" w:rsidP="38692EA3">
      <w:pPr>
        <w:pStyle w:val="ListParagraph"/>
        <w:numPr>
          <w:ilvl w:val="0"/>
          <w:numId w:val="64"/>
        </w:numPr>
        <w:spacing w:after="0"/>
        <w:jc w:val="both"/>
        <w:rPr>
          <w:rFonts w:eastAsia="Times New Roman"/>
          <w:sz w:val="24"/>
          <w:szCs w:val="24"/>
        </w:rPr>
      </w:pPr>
      <w:r w:rsidRPr="00542E81">
        <w:rPr>
          <w:rFonts w:eastAsia="Times New Roman"/>
          <w:sz w:val="24"/>
          <w:szCs w:val="24"/>
        </w:rPr>
        <w:lastRenderedPageBreak/>
        <w:t>If</w:t>
      </w:r>
      <w:r w:rsidR="3940CB64" w:rsidRPr="00542E81">
        <w:rPr>
          <w:rFonts w:eastAsia="Times New Roman"/>
          <w:sz w:val="24"/>
          <w:szCs w:val="24"/>
        </w:rPr>
        <w:t xml:space="preserve"> there is any suspicion that the incident involves any illegal activity or the potential for serious harm </w:t>
      </w:r>
      <w:r w:rsidR="3940CB64" w:rsidRPr="00542E81">
        <w:rPr>
          <w:rFonts w:eastAsia="Times New Roman"/>
          <w:color w:val="1762AB"/>
          <w:sz w:val="24"/>
          <w:szCs w:val="24"/>
          <w:u w:val="single"/>
        </w:rPr>
        <w:t>(see flowchart and user actions chart in the appendix</w:t>
      </w:r>
      <w:r w:rsidR="776205C1" w:rsidRPr="00542E81">
        <w:rPr>
          <w:rFonts w:eastAsia="Times New Roman"/>
          <w:color w:val="1762AB"/>
          <w:sz w:val="24"/>
          <w:szCs w:val="24"/>
          <w:u w:val="single"/>
        </w:rPr>
        <w:t>), the</w:t>
      </w:r>
      <w:r w:rsidR="3940CB64" w:rsidRPr="00542E81">
        <w:rPr>
          <w:rFonts w:eastAsia="Times New Roman"/>
          <w:sz w:val="24"/>
          <w:szCs w:val="24"/>
        </w:rPr>
        <w:t xml:space="preserve"> incident</w:t>
      </w:r>
      <w:r w:rsidR="44EB431B" w:rsidRPr="00542E81">
        <w:rPr>
          <w:rFonts w:eastAsia="Times New Roman"/>
          <w:sz w:val="24"/>
          <w:szCs w:val="24"/>
        </w:rPr>
        <w:t xml:space="preserve"> will be escalated. Examples</w:t>
      </w:r>
    </w:p>
    <w:p w14:paraId="65F9C3DC" w14:textId="77777777" w:rsidR="7E83F84F" w:rsidRPr="00542E81" w:rsidRDefault="7E83F84F" w:rsidP="308CCBD3">
      <w:pPr>
        <w:spacing w:after="0"/>
        <w:jc w:val="both"/>
        <w:rPr>
          <w:rFonts w:eastAsia="Times New Roman"/>
          <w:sz w:val="24"/>
          <w:szCs w:val="24"/>
        </w:rPr>
      </w:pPr>
    </w:p>
    <w:p w14:paraId="3D2B2905" w14:textId="77777777" w:rsidR="7E83F84F" w:rsidRPr="00542E81" w:rsidRDefault="3940CB64" w:rsidP="00AA2207">
      <w:pPr>
        <w:pStyle w:val="ListParagraph"/>
        <w:numPr>
          <w:ilvl w:val="0"/>
          <w:numId w:val="63"/>
        </w:numPr>
        <w:spacing w:after="0"/>
        <w:jc w:val="both"/>
        <w:rPr>
          <w:rFonts w:eastAsia="Times New Roman"/>
          <w:sz w:val="24"/>
          <w:szCs w:val="24"/>
        </w:rPr>
      </w:pPr>
      <w:r w:rsidRPr="00542E81">
        <w:rPr>
          <w:rFonts w:eastAsia="Times New Roman"/>
          <w:sz w:val="24"/>
          <w:szCs w:val="24"/>
        </w:rPr>
        <w:t xml:space="preserve">Non-consensual images </w:t>
      </w:r>
    </w:p>
    <w:p w14:paraId="4035D8A7" w14:textId="77777777" w:rsidR="7E83F84F" w:rsidRPr="00542E81" w:rsidRDefault="3940CB64" w:rsidP="00AA2207">
      <w:pPr>
        <w:pStyle w:val="ListParagraph"/>
        <w:numPr>
          <w:ilvl w:val="0"/>
          <w:numId w:val="63"/>
        </w:numPr>
        <w:spacing w:after="0"/>
        <w:jc w:val="both"/>
        <w:rPr>
          <w:rFonts w:eastAsia="Times New Roman"/>
          <w:sz w:val="24"/>
          <w:szCs w:val="24"/>
        </w:rPr>
      </w:pPr>
      <w:r w:rsidRPr="00542E81">
        <w:rPr>
          <w:rFonts w:eastAsia="Times New Roman"/>
          <w:sz w:val="24"/>
          <w:szCs w:val="24"/>
        </w:rPr>
        <w:t xml:space="preserve">Self-generated images </w:t>
      </w:r>
    </w:p>
    <w:p w14:paraId="3B5F4B6A" w14:textId="77777777" w:rsidR="7E83F84F" w:rsidRPr="00542E81" w:rsidRDefault="3940CB64" w:rsidP="00AA2207">
      <w:pPr>
        <w:pStyle w:val="ListParagraph"/>
        <w:numPr>
          <w:ilvl w:val="0"/>
          <w:numId w:val="63"/>
        </w:numPr>
        <w:spacing w:after="0"/>
        <w:jc w:val="both"/>
        <w:rPr>
          <w:rFonts w:eastAsia="Times New Roman"/>
          <w:sz w:val="24"/>
          <w:szCs w:val="24"/>
        </w:rPr>
      </w:pPr>
      <w:r w:rsidRPr="00542E81">
        <w:rPr>
          <w:rFonts w:eastAsia="Times New Roman"/>
          <w:sz w:val="24"/>
          <w:szCs w:val="24"/>
        </w:rPr>
        <w:t xml:space="preserve">Terrorism/extremism </w:t>
      </w:r>
    </w:p>
    <w:p w14:paraId="25790857" w14:textId="77777777" w:rsidR="7E83F84F" w:rsidRPr="00542E81" w:rsidRDefault="3940CB64" w:rsidP="00AA2207">
      <w:pPr>
        <w:pStyle w:val="ListParagraph"/>
        <w:numPr>
          <w:ilvl w:val="0"/>
          <w:numId w:val="63"/>
        </w:numPr>
        <w:spacing w:after="0"/>
        <w:jc w:val="both"/>
        <w:rPr>
          <w:rFonts w:eastAsia="Times New Roman"/>
          <w:sz w:val="24"/>
          <w:szCs w:val="24"/>
        </w:rPr>
      </w:pPr>
      <w:r w:rsidRPr="00542E81">
        <w:rPr>
          <w:rFonts w:eastAsia="Times New Roman"/>
          <w:sz w:val="24"/>
          <w:szCs w:val="24"/>
        </w:rPr>
        <w:t xml:space="preserve">Hate crime/ Abuse </w:t>
      </w:r>
    </w:p>
    <w:p w14:paraId="74332EDD" w14:textId="77777777" w:rsidR="7E83F84F" w:rsidRPr="00542E81" w:rsidRDefault="3940CB64" w:rsidP="00AA2207">
      <w:pPr>
        <w:pStyle w:val="ListParagraph"/>
        <w:numPr>
          <w:ilvl w:val="0"/>
          <w:numId w:val="63"/>
        </w:numPr>
        <w:spacing w:after="0"/>
        <w:jc w:val="both"/>
        <w:rPr>
          <w:rFonts w:eastAsia="Times New Roman"/>
          <w:sz w:val="24"/>
          <w:szCs w:val="24"/>
        </w:rPr>
      </w:pPr>
      <w:r w:rsidRPr="00542E81">
        <w:rPr>
          <w:rFonts w:eastAsia="Times New Roman"/>
          <w:sz w:val="24"/>
          <w:szCs w:val="24"/>
        </w:rPr>
        <w:t xml:space="preserve">Fraud and extortion </w:t>
      </w:r>
    </w:p>
    <w:p w14:paraId="005A3FF6" w14:textId="77777777" w:rsidR="7E83F84F" w:rsidRPr="00542E81" w:rsidRDefault="3940CB64" w:rsidP="00AA2207">
      <w:pPr>
        <w:pStyle w:val="ListParagraph"/>
        <w:numPr>
          <w:ilvl w:val="0"/>
          <w:numId w:val="63"/>
        </w:numPr>
        <w:spacing w:after="0"/>
        <w:jc w:val="both"/>
        <w:rPr>
          <w:rFonts w:eastAsia="Times New Roman"/>
          <w:sz w:val="24"/>
          <w:szCs w:val="24"/>
        </w:rPr>
      </w:pPr>
      <w:r w:rsidRPr="00542E81">
        <w:rPr>
          <w:rFonts w:eastAsia="Times New Roman"/>
          <w:sz w:val="24"/>
          <w:szCs w:val="24"/>
        </w:rPr>
        <w:t xml:space="preserve">Harassment/stalking </w:t>
      </w:r>
    </w:p>
    <w:p w14:paraId="73D03844" w14:textId="77777777" w:rsidR="7E83F84F" w:rsidRPr="00542E81" w:rsidRDefault="3940CB64" w:rsidP="00AA2207">
      <w:pPr>
        <w:pStyle w:val="ListParagraph"/>
        <w:numPr>
          <w:ilvl w:val="0"/>
          <w:numId w:val="63"/>
        </w:numPr>
        <w:spacing w:after="0"/>
        <w:jc w:val="both"/>
        <w:rPr>
          <w:rFonts w:eastAsia="Times New Roman"/>
          <w:sz w:val="24"/>
          <w:szCs w:val="24"/>
        </w:rPr>
      </w:pPr>
      <w:r w:rsidRPr="00542E81">
        <w:rPr>
          <w:rFonts w:eastAsia="Times New Roman"/>
          <w:sz w:val="24"/>
          <w:szCs w:val="24"/>
        </w:rPr>
        <w:t xml:space="preserve">Child Sexual Abuse Material (CSAM) </w:t>
      </w:r>
    </w:p>
    <w:p w14:paraId="35DAC78C" w14:textId="77777777" w:rsidR="7E83F84F" w:rsidRPr="00542E81" w:rsidRDefault="3940CB64" w:rsidP="00AA2207">
      <w:pPr>
        <w:pStyle w:val="ListParagraph"/>
        <w:numPr>
          <w:ilvl w:val="0"/>
          <w:numId w:val="63"/>
        </w:numPr>
        <w:spacing w:after="0"/>
        <w:jc w:val="both"/>
        <w:rPr>
          <w:rFonts w:eastAsia="Times New Roman"/>
          <w:sz w:val="24"/>
          <w:szCs w:val="24"/>
        </w:rPr>
      </w:pPr>
      <w:r w:rsidRPr="00542E81">
        <w:rPr>
          <w:rFonts w:eastAsia="Times New Roman"/>
          <w:sz w:val="24"/>
          <w:szCs w:val="24"/>
        </w:rPr>
        <w:t xml:space="preserve">Child Sexual Exploitation Grooming </w:t>
      </w:r>
    </w:p>
    <w:p w14:paraId="5D29BD25" w14:textId="77777777" w:rsidR="7E83F84F" w:rsidRPr="00542E81" w:rsidRDefault="3940CB64" w:rsidP="00AA2207">
      <w:pPr>
        <w:pStyle w:val="ListParagraph"/>
        <w:numPr>
          <w:ilvl w:val="0"/>
          <w:numId w:val="63"/>
        </w:numPr>
        <w:spacing w:after="0"/>
        <w:jc w:val="both"/>
        <w:rPr>
          <w:rFonts w:eastAsia="Times New Roman"/>
          <w:sz w:val="24"/>
          <w:szCs w:val="24"/>
        </w:rPr>
      </w:pPr>
      <w:r w:rsidRPr="00542E81">
        <w:rPr>
          <w:rFonts w:eastAsia="Times New Roman"/>
          <w:sz w:val="24"/>
          <w:szCs w:val="24"/>
        </w:rPr>
        <w:t xml:space="preserve">Extreme Pornography </w:t>
      </w:r>
    </w:p>
    <w:p w14:paraId="140BBA7F" w14:textId="77777777" w:rsidR="7E83F84F" w:rsidRPr="00542E81" w:rsidRDefault="3940CB64" w:rsidP="00AA2207">
      <w:pPr>
        <w:pStyle w:val="ListParagraph"/>
        <w:numPr>
          <w:ilvl w:val="0"/>
          <w:numId w:val="63"/>
        </w:numPr>
        <w:spacing w:after="0"/>
        <w:jc w:val="both"/>
        <w:rPr>
          <w:rFonts w:eastAsia="Times New Roman"/>
          <w:sz w:val="24"/>
          <w:szCs w:val="24"/>
        </w:rPr>
      </w:pPr>
      <w:r w:rsidRPr="00542E81">
        <w:rPr>
          <w:rFonts w:eastAsia="Times New Roman"/>
          <w:sz w:val="24"/>
          <w:szCs w:val="24"/>
        </w:rPr>
        <w:t xml:space="preserve">Sale of illegal materials/substances </w:t>
      </w:r>
    </w:p>
    <w:p w14:paraId="6FEBB5B3" w14:textId="77777777" w:rsidR="7E83F84F" w:rsidRPr="00542E81" w:rsidRDefault="3940CB64" w:rsidP="00AA2207">
      <w:pPr>
        <w:pStyle w:val="ListParagraph"/>
        <w:numPr>
          <w:ilvl w:val="0"/>
          <w:numId w:val="63"/>
        </w:numPr>
        <w:spacing w:after="0"/>
        <w:jc w:val="both"/>
        <w:rPr>
          <w:rFonts w:eastAsia="Times New Roman"/>
          <w:sz w:val="24"/>
          <w:szCs w:val="24"/>
        </w:rPr>
      </w:pPr>
      <w:r w:rsidRPr="00542E81">
        <w:rPr>
          <w:rFonts w:eastAsia="Times New Roman"/>
          <w:sz w:val="24"/>
          <w:szCs w:val="24"/>
        </w:rPr>
        <w:t xml:space="preserve">Cyber or hacking </w:t>
      </w:r>
      <w:hyperlink r:id="rId33">
        <w:r w:rsidRPr="00542E81">
          <w:rPr>
            <w:rStyle w:val="Hyperlink"/>
            <w:rFonts w:eastAsia="Times New Roman"/>
            <w:color w:val="0070C0"/>
            <w:sz w:val="24"/>
            <w:szCs w:val="24"/>
            <w:u w:val="none"/>
          </w:rPr>
          <w:t>offences under the Computer Misuse Act</w:t>
        </w:r>
      </w:hyperlink>
      <w:r w:rsidRPr="00542E81">
        <w:rPr>
          <w:rFonts w:eastAsia="Times New Roman"/>
          <w:sz w:val="24"/>
          <w:szCs w:val="24"/>
        </w:rPr>
        <w:t xml:space="preserve"> </w:t>
      </w:r>
    </w:p>
    <w:p w14:paraId="48583E59" w14:textId="77777777" w:rsidR="214E5D64" w:rsidRPr="00542E81" w:rsidRDefault="3940CB64" w:rsidP="00AA2207">
      <w:pPr>
        <w:pStyle w:val="ListParagraph"/>
        <w:numPr>
          <w:ilvl w:val="0"/>
          <w:numId w:val="63"/>
        </w:numPr>
        <w:spacing w:after="0"/>
        <w:jc w:val="both"/>
        <w:rPr>
          <w:rFonts w:eastAsia="Times New Roman"/>
          <w:sz w:val="24"/>
          <w:szCs w:val="24"/>
        </w:rPr>
      </w:pPr>
      <w:r w:rsidRPr="00542E81">
        <w:rPr>
          <w:rFonts w:eastAsia="Times New Roman"/>
          <w:sz w:val="24"/>
          <w:szCs w:val="24"/>
        </w:rPr>
        <w:t xml:space="preserve">Copyright theft or piracy </w:t>
      </w:r>
    </w:p>
    <w:p w14:paraId="5023141B" w14:textId="77777777" w:rsidR="214E5D64" w:rsidRDefault="214E5D64" w:rsidP="4FC7CBBB">
      <w:pPr>
        <w:spacing w:after="0"/>
        <w:jc w:val="both"/>
        <w:rPr>
          <w:rFonts w:cs="Calibri"/>
          <w:b/>
          <w:bCs/>
          <w:sz w:val="28"/>
          <w:szCs w:val="28"/>
        </w:rPr>
      </w:pPr>
    </w:p>
    <w:p w14:paraId="2A5DC6B9" w14:textId="77777777" w:rsidR="214E5D64" w:rsidRPr="00542E81" w:rsidRDefault="53E40341" w:rsidP="4FC7CBBB">
      <w:pPr>
        <w:spacing w:after="0"/>
        <w:jc w:val="both"/>
        <w:rPr>
          <w:rFonts w:eastAsia="Times New Roman"/>
          <w:b/>
          <w:bCs/>
          <w:sz w:val="24"/>
          <w:szCs w:val="24"/>
        </w:rPr>
      </w:pPr>
      <w:r w:rsidRPr="00542E81">
        <w:rPr>
          <w:rFonts w:eastAsia="Times New Roman"/>
          <w:b/>
          <w:bCs/>
          <w:sz w:val="24"/>
          <w:szCs w:val="24"/>
        </w:rPr>
        <w:t xml:space="preserve">13. </w:t>
      </w:r>
      <w:r w:rsidR="3B7148F7" w:rsidRPr="00542E81">
        <w:rPr>
          <w:rFonts w:eastAsia="Times New Roman"/>
          <w:b/>
          <w:bCs/>
          <w:sz w:val="24"/>
          <w:szCs w:val="24"/>
        </w:rPr>
        <w:t xml:space="preserve">Examining Electronic Devices </w:t>
      </w:r>
    </w:p>
    <w:p w14:paraId="020ECD34" w14:textId="77777777" w:rsidR="214E5D64" w:rsidRDefault="3B7148F7" w:rsidP="4FC7CBBB">
      <w:pPr>
        <w:spacing w:after="0"/>
        <w:jc w:val="both"/>
        <w:rPr>
          <w:rFonts w:cs="Calibri"/>
          <w:sz w:val="24"/>
          <w:szCs w:val="24"/>
        </w:rPr>
      </w:pPr>
      <w:r w:rsidRPr="4FC7CBBB">
        <w:rPr>
          <w:rFonts w:cs="Calibri"/>
          <w:sz w:val="24"/>
          <w:szCs w:val="24"/>
        </w:rPr>
        <w:t xml:space="preserve">The Headteacher/Executive Headteacher/Head of School, and any member of staff </w:t>
      </w:r>
      <w:proofErr w:type="spellStart"/>
      <w:r w:rsidRPr="4FC7CBBB">
        <w:rPr>
          <w:rFonts w:cs="Calibri"/>
          <w:sz w:val="24"/>
          <w:szCs w:val="24"/>
        </w:rPr>
        <w:t>authorised</w:t>
      </w:r>
      <w:proofErr w:type="spellEnd"/>
      <w:r w:rsidRPr="4FC7CBBB">
        <w:rPr>
          <w:rFonts w:cs="Calibri"/>
          <w:sz w:val="24"/>
          <w:szCs w:val="24"/>
        </w:rPr>
        <w:t xml:space="preserve"> to do so by them, can carry out a search and confiscate any electronic device that they have reasonable grounds for suspecting:</w:t>
      </w:r>
    </w:p>
    <w:p w14:paraId="518C5DD0" w14:textId="77777777" w:rsidR="214E5D64" w:rsidRDefault="3B7148F7" w:rsidP="4FC7CBBB">
      <w:pPr>
        <w:spacing w:after="0"/>
        <w:jc w:val="both"/>
        <w:rPr>
          <w:rFonts w:cs="Calibri"/>
          <w:sz w:val="24"/>
          <w:szCs w:val="24"/>
        </w:rPr>
      </w:pPr>
      <w:r w:rsidRPr="4FC7CBBB">
        <w:rPr>
          <w:rFonts w:cs="Calibri"/>
          <w:sz w:val="24"/>
          <w:szCs w:val="24"/>
        </w:rPr>
        <w:t>● Poses a risk to staff or pupils, and/or</w:t>
      </w:r>
    </w:p>
    <w:p w14:paraId="0D719174" w14:textId="77777777" w:rsidR="214E5D64" w:rsidRDefault="3B7148F7" w:rsidP="4FC7CBBB">
      <w:pPr>
        <w:spacing w:after="0"/>
        <w:jc w:val="both"/>
        <w:rPr>
          <w:rFonts w:cs="Calibri"/>
          <w:sz w:val="24"/>
          <w:szCs w:val="24"/>
        </w:rPr>
      </w:pPr>
      <w:r w:rsidRPr="4FC7CBBB">
        <w:rPr>
          <w:rFonts w:cs="Calibri"/>
          <w:sz w:val="24"/>
          <w:szCs w:val="24"/>
        </w:rPr>
        <w:t>● Is identified in the school rules as a banned item for which a search can be carried out, and/or</w:t>
      </w:r>
    </w:p>
    <w:p w14:paraId="47A4781F" w14:textId="77777777" w:rsidR="214E5D64" w:rsidRDefault="3B7148F7" w:rsidP="4FC7CBBB">
      <w:pPr>
        <w:spacing w:after="0"/>
        <w:jc w:val="both"/>
        <w:rPr>
          <w:rFonts w:cs="Calibri"/>
          <w:sz w:val="24"/>
          <w:szCs w:val="24"/>
        </w:rPr>
      </w:pPr>
      <w:r w:rsidRPr="4FC7CBBB">
        <w:rPr>
          <w:rFonts w:cs="Calibri"/>
          <w:sz w:val="24"/>
          <w:szCs w:val="24"/>
        </w:rPr>
        <w:t>● Is evidence in relation to an offence</w:t>
      </w:r>
    </w:p>
    <w:p w14:paraId="1F3B1409" w14:textId="77777777" w:rsidR="214E5D64" w:rsidRDefault="214E5D64" w:rsidP="4FC7CBBB">
      <w:pPr>
        <w:spacing w:after="0"/>
        <w:jc w:val="both"/>
        <w:rPr>
          <w:rFonts w:cs="Calibri"/>
          <w:sz w:val="24"/>
          <w:szCs w:val="24"/>
        </w:rPr>
      </w:pPr>
    </w:p>
    <w:p w14:paraId="21E5F1CF" w14:textId="77777777" w:rsidR="214E5D64" w:rsidRDefault="3B7148F7" w:rsidP="4FC7CBBB">
      <w:pPr>
        <w:spacing w:after="0"/>
        <w:jc w:val="both"/>
        <w:rPr>
          <w:rFonts w:cs="Calibri"/>
          <w:sz w:val="24"/>
          <w:szCs w:val="24"/>
        </w:rPr>
      </w:pPr>
      <w:r w:rsidRPr="4FC7CBBB">
        <w:rPr>
          <w:rFonts w:cs="Calibri"/>
          <w:sz w:val="24"/>
          <w:szCs w:val="24"/>
        </w:rPr>
        <w:t xml:space="preserve">Before a search, if the </w:t>
      </w:r>
      <w:proofErr w:type="spellStart"/>
      <w:r w:rsidRPr="4FC7CBBB">
        <w:rPr>
          <w:rFonts w:cs="Calibri"/>
          <w:sz w:val="24"/>
          <w:szCs w:val="24"/>
        </w:rPr>
        <w:t>authorised</w:t>
      </w:r>
      <w:proofErr w:type="spellEnd"/>
      <w:r w:rsidRPr="4FC7CBBB">
        <w:rPr>
          <w:rFonts w:cs="Calibri"/>
          <w:sz w:val="24"/>
          <w:szCs w:val="24"/>
        </w:rPr>
        <w:t xml:space="preserve"> staff member is satisfied that they have reasonable grounds for suspecting any of the above, they will also: </w:t>
      </w:r>
    </w:p>
    <w:p w14:paraId="627B74FC" w14:textId="77777777" w:rsidR="214E5D64" w:rsidRDefault="7008342E" w:rsidP="00AA2207">
      <w:pPr>
        <w:pStyle w:val="ListParagraph"/>
        <w:numPr>
          <w:ilvl w:val="0"/>
          <w:numId w:val="44"/>
        </w:numPr>
        <w:spacing w:after="0"/>
        <w:jc w:val="both"/>
        <w:rPr>
          <w:rFonts w:cs="Calibri"/>
          <w:sz w:val="24"/>
          <w:szCs w:val="24"/>
        </w:rPr>
      </w:pPr>
      <w:r w:rsidRPr="4FC7CBBB">
        <w:rPr>
          <w:rFonts w:cs="Calibri"/>
          <w:sz w:val="24"/>
          <w:szCs w:val="24"/>
        </w:rPr>
        <w:t>Assess how urgent the search is and consider the risk to other pupils and staff.</w:t>
      </w:r>
      <w:r w:rsidR="3B7148F7" w:rsidRPr="4FC7CBBB">
        <w:rPr>
          <w:rFonts w:cs="Calibri"/>
          <w:sz w:val="24"/>
          <w:szCs w:val="24"/>
        </w:rPr>
        <w:t xml:space="preserve"> If the search is not urgent, they will seek advice from the Headteacher/Executive Headteacher/Head of School/ DSL/Senior Leader</w:t>
      </w:r>
    </w:p>
    <w:p w14:paraId="7F7BA4D0" w14:textId="77777777" w:rsidR="214E5D64" w:rsidRDefault="3B7148F7" w:rsidP="00AA2207">
      <w:pPr>
        <w:pStyle w:val="ListParagraph"/>
        <w:numPr>
          <w:ilvl w:val="0"/>
          <w:numId w:val="44"/>
        </w:numPr>
        <w:spacing w:after="0"/>
        <w:jc w:val="both"/>
        <w:rPr>
          <w:rFonts w:cs="Calibri"/>
          <w:sz w:val="24"/>
          <w:szCs w:val="24"/>
        </w:rPr>
      </w:pPr>
      <w:r w:rsidRPr="4FC7CBBB">
        <w:rPr>
          <w:rFonts w:cs="Calibri"/>
          <w:sz w:val="24"/>
          <w:szCs w:val="24"/>
        </w:rPr>
        <w:t xml:space="preserve">Explain to the </w:t>
      </w:r>
      <w:proofErr w:type="gramStart"/>
      <w:r w:rsidRPr="4FC7CBBB">
        <w:rPr>
          <w:rFonts w:cs="Calibri"/>
          <w:sz w:val="24"/>
          <w:szCs w:val="24"/>
        </w:rPr>
        <w:t>pupil</w:t>
      </w:r>
      <w:proofErr w:type="gramEnd"/>
      <w:r w:rsidRPr="4FC7CBBB">
        <w:rPr>
          <w:rFonts w:cs="Calibri"/>
          <w:sz w:val="24"/>
          <w:szCs w:val="24"/>
        </w:rPr>
        <w:t xml:space="preserve"> why they are being searched, how the search will happen, and give them the opportunity to ask questions about it</w:t>
      </w:r>
    </w:p>
    <w:p w14:paraId="7AA99888" w14:textId="77777777" w:rsidR="214E5D64" w:rsidRDefault="3B7148F7" w:rsidP="00AA2207">
      <w:pPr>
        <w:pStyle w:val="ListParagraph"/>
        <w:numPr>
          <w:ilvl w:val="0"/>
          <w:numId w:val="44"/>
        </w:numPr>
        <w:spacing w:after="0"/>
        <w:jc w:val="both"/>
        <w:rPr>
          <w:rFonts w:cs="Calibri"/>
          <w:sz w:val="24"/>
          <w:szCs w:val="24"/>
        </w:rPr>
      </w:pPr>
      <w:r w:rsidRPr="4FC7CBBB">
        <w:rPr>
          <w:rFonts w:cs="Calibri"/>
          <w:sz w:val="24"/>
          <w:szCs w:val="24"/>
        </w:rPr>
        <w:t xml:space="preserve">Seek the pupil’s cooperation </w:t>
      </w:r>
    </w:p>
    <w:p w14:paraId="562C75D1" w14:textId="77777777" w:rsidR="214E5D64" w:rsidRDefault="214E5D64" w:rsidP="4FC7CBBB">
      <w:pPr>
        <w:spacing w:after="0"/>
        <w:jc w:val="both"/>
        <w:rPr>
          <w:rFonts w:cs="Calibri"/>
          <w:sz w:val="24"/>
          <w:szCs w:val="24"/>
        </w:rPr>
      </w:pPr>
    </w:p>
    <w:p w14:paraId="511EE7ED" w14:textId="1287E171" w:rsidR="214E5D64" w:rsidRDefault="3B7148F7" w:rsidP="4FC7CBBB">
      <w:pPr>
        <w:spacing w:after="0"/>
        <w:jc w:val="both"/>
        <w:rPr>
          <w:rFonts w:cs="Calibri"/>
          <w:sz w:val="24"/>
          <w:szCs w:val="24"/>
        </w:rPr>
      </w:pPr>
      <w:proofErr w:type="spellStart"/>
      <w:r w:rsidRPr="574121AA">
        <w:rPr>
          <w:rFonts w:cs="Calibri"/>
          <w:sz w:val="24"/>
          <w:szCs w:val="24"/>
        </w:rPr>
        <w:t>Authorised</w:t>
      </w:r>
      <w:proofErr w:type="spellEnd"/>
      <w:r w:rsidRPr="574121AA">
        <w:rPr>
          <w:rFonts w:cs="Calibri"/>
          <w:sz w:val="24"/>
          <w:szCs w:val="24"/>
        </w:rPr>
        <w:t xml:space="preserve"> staff members may examine, and in exceptional </w:t>
      </w:r>
      <w:proofErr w:type="gramStart"/>
      <w:r w:rsidRPr="574121AA">
        <w:rPr>
          <w:rFonts w:cs="Calibri"/>
          <w:sz w:val="24"/>
          <w:szCs w:val="24"/>
        </w:rPr>
        <w:t>circumstances</w:t>
      </w:r>
      <w:proofErr w:type="gramEnd"/>
      <w:r w:rsidRPr="574121AA">
        <w:rPr>
          <w:rFonts w:cs="Calibri"/>
          <w:sz w:val="24"/>
          <w:szCs w:val="24"/>
        </w:rPr>
        <w:t xml:space="preserve"> </w:t>
      </w:r>
      <w:r w:rsidR="5CD2F0FD" w:rsidRPr="574121AA">
        <w:rPr>
          <w:rFonts w:cs="Calibri"/>
          <w:sz w:val="24"/>
          <w:szCs w:val="24"/>
        </w:rPr>
        <w:t>to erase</w:t>
      </w:r>
      <w:r w:rsidRPr="574121AA">
        <w:rPr>
          <w:rFonts w:cs="Calibri"/>
          <w:sz w:val="24"/>
          <w:szCs w:val="24"/>
        </w:rPr>
        <w:t xml:space="preserve">, any </w:t>
      </w:r>
      <w:bookmarkStart w:id="33" w:name="_Int_VwiimtMr"/>
      <w:r w:rsidRPr="574121AA">
        <w:rPr>
          <w:rFonts w:cs="Calibri"/>
          <w:sz w:val="24"/>
          <w:szCs w:val="24"/>
        </w:rPr>
        <w:t>data</w:t>
      </w:r>
      <w:bookmarkEnd w:id="33"/>
      <w:r w:rsidRPr="574121AA">
        <w:rPr>
          <w:rFonts w:cs="Calibri"/>
          <w:sz w:val="24"/>
          <w:szCs w:val="24"/>
        </w:rPr>
        <w:t xml:space="preserve"> or files on an electronic device that they have confiscated where they believe there is a ‘good reason’ to do so. </w:t>
      </w:r>
    </w:p>
    <w:p w14:paraId="664355AD" w14:textId="77777777" w:rsidR="214E5D64" w:rsidRDefault="214E5D64" w:rsidP="4FC7CBBB">
      <w:pPr>
        <w:spacing w:after="0"/>
        <w:ind w:left="720"/>
        <w:jc w:val="both"/>
        <w:rPr>
          <w:rFonts w:cs="Calibri"/>
          <w:sz w:val="24"/>
          <w:szCs w:val="24"/>
        </w:rPr>
      </w:pPr>
    </w:p>
    <w:p w14:paraId="4252DF34" w14:textId="77777777" w:rsidR="214E5D64" w:rsidRDefault="3B7148F7" w:rsidP="4FC7CBBB">
      <w:pPr>
        <w:spacing w:after="0"/>
        <w:jc w:val="both"/>
        <w:rPr>
          <w:rFonts w:cs="Calibri"/>
          <w:sz w:val="24"/>
          <w:szCs w:val="24"/>
        </w:rPr>
      </w:pPr>
      <w:r w:rsidRPr="38692EA3">
        <w:rPr>
          <w:rFonts w:cs="Calibri"/>
          <w:sz w:val="24"/>
          <w:szCs w:val="24"/>
        </w:rPr>
        <w:t xml:space="preserve">When deciding whether there is a ‘good reason’ to examine data or files on an electronic device, the staff member should </w:t>
      </w:r>
      <w:bookmarkStart w:id="34" w:name="_Int_iMMldcar"/>
      <w:r w:rsidRPr="38692EA3">
        <w:rPr>
          <w:rFonts w:cs="Calibri"/>
          <w:sz w:val="24"/>
          <w:szCs w:val="24"/>
        </w:rPr>
        <w:t>reasonably suspect</w:t>
      </w:r>
      <w:bookmarkEnd w:id="34"/>
      <w:r w:rsidRPr="38692EA3">
        <w:rPr>
          <w:rFonts w:cs="Calibri"/>
          <w:sz w:val="24"/>
          <w:szCs w:val="24"/>
        </w:rPr>
        <w:t xml:space="preserve"> that the device has, or could be used to:</w:t>
      </w:r>
    </w:p>
    <w:p w14:paraId="776353CC" w14:textId="77777777" w:rsidR="214E5D64" w:rsidRDefault="3B7148F7" w:rsidP="4FC7CBBB">
      <w:pPr>
        <w:spacing w:after="0"/>
        <w:jc w:val="both"/>
        <w:rPr>
          <w:rFonts w:cs="Calibri"/>
          <w:sz w:val="24"/>
          <w:szCs w:val="24"/>
        </w:rPr>
      </w:pPr>
      <w:r w:rsidRPr="4FC7CBBB">
        <w:rPr>
          <w:rFonts w:cs="Calibri"/>
          <w:sz w:val="24"/>
          <w:szCs w:val="24"/>
        </w:rPr>
        <w:t>● Cause harm, and/or</w:t>
      </w:r>
    </w:p>
    <w:p w14:paraId="1258432C" w14:textId="77777777" w:rsidR="214E5D64" w:rsidRDefault="3B7148F7" w:rsidP="4FC7CBBB">
      <w:pPr>
        <w:spacing w:after="0"/>
        <w:jc w:val="both"/>
        <w:rPr>
          <w:rFonts w:cs="Calibri"/>
          <w:sz w:val="24"/>
          <w:szCs w:val="24"/>
        </w:rPr>
      </w:pPr>
      <w:r w:rsidRPr="4FC7CBBB">
        <w:rPr>
          <w:rFonts w:cs="Calibri"/>
          <w:sz w:val="24"/>
          <w:szCs w:val="24"/>
        </w:rPr>
        <w:t>● Undermine the safe environment of the school or disrupt teaching, and/or</w:t>
      </w:r>
    </w:p>
    <w:p w14:paraId="19470870" w14:textId="77777777" w:rsidR="214E5D64" w:rsidRDefault="3B7148F7" w:rsidP="4FC7CBBB">
      <w:pPr>
        <w:spacing w:after="0"/>
        <w:jc w:val="both"/>
        <w:rPr>
          <w:rFonts w:cs="Calibri"/>
          <w:sz w:val="24"/>
          <w:szCs w:val="24"/>
        </w:rPr>
      </w:pPr>
      <w:r w:rsidRPr="4FC7CBBB">
        <w:rPr>
          <w:rFonts w:cs="Calibri"/>
          <w:sz w:val="24"/>
          <w:szCs w:val="24"/>
        </w:rPr>
        <w:lastRenderedPageBreak/>
        <w:t>● Commit an offence</w:t>
      </w:r>
    </w:p>
    <w:p w14:paraId="1A965116" w14:textId="77777777" w:rsidR="214E5D64" w:rsidRDefault="214E5D64" w:rsidP="4FC7CBBB">
      <w:pPr>
        <w:spacing w:after="0"/>
        <w:jc w:val="both"/>
        <w:rPr>
          <w:rFonts w:cs="Calibri"/>
          <w:sz w:val="24"/>
          <w:szCs w:val="24"/>
        </w:rPr>
      </w:pPr>
    </w:p>
    <w:p w14:paraId="12AB67F2" w14:textId="77777777" w:rsidR="214E5D64" w:rsidRDefault="3B7148F7" w:rsidP="4FC7CBBB">
      <w:pPr>
        <w:spacing w:after="0"/>
        <w:jc w:val="both"/>
        <w:rPr>
          <w:rFonts w:cs="Calibri"/>
          <w:sz w:val="24"/>
          <w:szCs w:val="24"/>
        </w:rPr>
      </w:pPr>
      <w:r w:rsidRPr="4FC7CBBB">
        <w:rPr>
          <w:rFonts w:cs="Calibri"/>
          <w:sz w:val="24"/>
          <w:szCs w:val="24"/>
        </w:rPr>
        <w:t>If inappropriate material is found on the device, it is up to the staff member in conjunction with the DSL / Headteacher/\Executive Headteacher/Head of School or other member of the senior leadership team to decide on a suitable response.</w:t>
      </w:r>
    </w:p>
    <w:p w14:paraId="7DF4E37C" w14:textId="77777777" w:rsidR="214E5D64" w:rsidRDefault="214E5D64" w:rsidP="4FC7CBBB">
      <w:pPr>
        <w:spacing w:after="0"/>
        <w:jc w:val="both"/>
        <w:rPr>
          <w:rFonts w:cs="Calibri"/>
          <w:sz w:val="24"/>
          <w:szCs w:val="24"/>
        </w:rPr>
      </w:pPr>
    </w:p>
    <w:p w14:paraId="26BE5926" w14:textId="77777777" w:rsidR="214E5D64" w:rsidRDefault="3B7148F7" w:rsidP="4FC7CBBB">
      <w:pPr>
        <w:spacing w:after="0"/>
        <w:jc w:val="both"/>
        <w:rPr>
          <w:rFonts w:cs="Calibri"/>
          <w:sz w:val="24"/>
          <w:szCs w:val="24"/>
        </w:rPr>
      </w:pPr>
      <w:r w:rsidRPr="38692EA3">
        <w:rPr>
          <w:rFonts w:cs="Calibri"/>
          <w:sz w:val="24"/>
          <w:szCs w:val="24"/>
        </w:rPr>
        <w:t xml:space="preserve">If there are images, data or files on the device that staff </w:t>
      </w:r>
      <w:bookmarkStart w:id="35" w:name="_Int_bxg5eIdp"/>
      <w:r w:rsidRPr="38692EA3">
        <w:rPr>
          <w:rFonts w:cs="Calibri"/>
          <w:sz w:val="24"/>
          <w:szCs w:val="24"/>
        </w:rPr>
        <w:t>reasonably suspect</w:t>
      </w:r>
      <w:bookmarkEnd w:id="35"/>
      <w:r w:rsidRPr="38692EA3">
        <w:rPr>
          <w:rFonts w:cs="Calibri"/>
          <w:sz w:val="24"/>
          <w:szCs w:val="24"/>
        </w:rPr>
        <w:t xml:space="preserve"> are likely to put a person at risk, they will first consider the appropriate safeguarding response. When deciding if there is a good reason to erase data or files from a device, staff members will consider if the material may constitute evidence relating to a suspected offence. In these instances, they will not delete the material, and the device will be handed to the police as soon as reasonably practicable. If the material is not suspected to be evidence in relation to an offence, staff members may delete it if:</w:t>
      </w:r>
    </w:p>
    <w:p w14:paraId="363E7535" w14:textId="77777777" w:rsidR="214E5D64" w:rsidRDefault="3B7148F7" w:rsidP="00AA2207">
      <w:pPr>
        <w:pStyle w:val="ListParagraph"/>
        <w:numPr>
          <w:ilvl w:val="0"/>
          <w:numId w:val="43"/>
        </w:numPr>
        <w:spacing w:after="0"/>
        <w:jc w:val="both"/>
        <w:rPr>
          <w:rFonts w:cs="Calibri"/>
          <w:sz w:val="24"/>
          <w:szCs w:val="24"/>
        </w:rPr>
      </w:pPr>
      <w:r w:rsidRPr="38692EA3">
        <w:rPr>
          <w:rFonts w:cs="Calibri"/>
          <w:sz w:val="24"/>
          <w:szCs w:val="24"/>
        </w:rPr>
        <w:t xml:space="preserve">They </w:t>
      </w:r>
      <w:bookmarkStart w:id="36" w:name="_Int_XLkTFhbW"/>
      <w:r w:rsidRPr="38692EA3">
        <w:rPr>
          <w:rFonts w:cs="Calibri"/>
          <w:sz w:val="24"/>
          <w:szCs w:val="24"/>
        </w:rPr>
        <w:t>reasonably suspect</w:t>
      </w:r>
      <w:bookmarkEnd w:id="36"/>
      <w:r w:rsidRPr="38692EA3">
        <w:rPr>
          <w:rFonts w:cs="Calibri"/>
          <w:sz w:val="24"/>
          <w:szCs w:val="24"/>
        </w:rPr>
        <w:t xml:space="preserve"> that its continued existence is likely to cause harm to any person, and/o</w:t>
      </w:r>
      <w:r w:rsidR="7E6C3AD9" w:rsidRPr="38692EA3">
        <w:rPr>
          <w:rFonts w:cs="Calibri"/>
          <w:sz w:val="24"/>
          <w:szCs w:val="24"/>
        </w:rPr>
        <w:t>r</w:t>
      </w:r>
    </w:p>
    <w:p w14:paraId="2DBA0AEA" w14:textId="77777777" w:rsidR="214E5D64" w:rsidRDefault="3B7148F7" w:rsidP="00AA2207">
      <w:pPr>
        <w:pStyle w:val="ListParagraph"/>
        <w:numPr>
          <w:ilvl w:val="0"/>
          <w:numId w:val="43"/>
        </w:numPr>
        <w:spacing w:after="0"/>
        <w:jc w:val="both"/>
        <w:rPr>
          <w:rFonts w:cs="Calibri"/>
          <w:sz w:val="24"/>
          <w:szCs w:val="24"/>
        </w:rPr>
      </w:pPr>
      <w:r w:rsidRPr="4FC7CBBB">
        <w:rPr>
          <w:rFonts w:cs="Calibri"/>
          <w:sz w:val="24"/>
          <w:szCs w:val="24"/>
        </w:rPr>
        <w:t xml:space="preserve">The pupil and/or the parent </w:t>
      </w:r>
      <w:proofErr w:type="gramStart"/>
      <w:r w:rsidRPr="4FC7CBBB">
        <w:rPr>
          <w:rFonts w:cs="Calibri"/>
          <w:sz w:val="24"/>
          <w:szCs w:val="24"/>
        </w:rPr>
        <w:t>refuses</w:t>
      </w:r>
      <w:proofErr w:type="gramEnd"/>
      <w:r w:rsidRPr="4FC7CBBB">
        <w:rPr>
          <w:rFonts w:cs="Calibri"/>
          <w:sz w:val="24"/>
          <w:szCs w:val="24"/>
        </w:rPr>
        <w:t xml:space="preserve"> to delete the material themselves</w:t>
      </w:r>
    </w:p>
    <w:p w14:paraId="44FB30F8" w14:textId="77777777" w:rsidR="214E5D64" w:rsidRDefault="214E5D64" w:rsidP="4FC7CBBB">
      <w:pPr>
        <w:spacing w:after="0"/>
        <w:jc w:val="both"/>
        <w:rPr>
          <w:rFonts w:cs="Calibri"/>
          <w:sz w:val="24"/>
          <w:szCs w:val="24"/>
        </w:rPr>
      </w:pPr>
    </w:p>
    <w:p w14:paraId="45FB1209" w14:textId="77777777" w:rsidR="214E5D64" w:rsidRDefault="3B7148F7" w:rsidP="4FC7CBBB">
      <w:pPr>
        <w:spacing w:after="0"/>
        <w:jc w:val="both"/>
        <w:rPr>
          <w:rFonts w:cs="Calibri"/>
          <w:sz w:val="24"/>
          <w:szCs w:val="24"/>
        </w:rPr>
      </w:pPr>
      <w:r w:rsidRPr="4FC7CBBB">
        <w:rPr>
          <w:rFonts w:cs="Calibri"/>
          <w:sz w:val="24"/>
          <w:szCs w:val="24"/>
        </w:rPr>
        <w:t>If a staff member suspects a device may contain an indecent image of a child (also known as a nude or semi-nude image), they will:</w:t>
      </w:r>
    </w:p>
    <w:p w14:paraId="475425FC" w14:textId="77777777" w:rsidR="214E5D64" w:rsidRDefault="3B7148F7" w:rsidP="00AA2207">
      <w:pPr>
        <w:pStyle w:val="ListParagraph"/>
        <w:numPr>
          <w:ilvl w:val="0"/>
          <w:numId w:val="42"/>
        </w:numPr>
        <w:spacing w:after="0"/>
        <w:jc w:val="both"/>
        <w:rPr>
          <w:rFonts w:cs="Calibri"/>
          <w:sz w:val="24"/>
          <w:szCs w:val="24"/>
        </w:rPr>
      </w:pPr>
      <w:r w:rsidRPr="4FC7CBBB">
        <w:rPr>
          <w:rFonts w:cs="Calibri"/>
          <w:b/>
          <w:bCs/>
          <w:sz w:val="24"/>
          <w:szCs w:val="24"/>
        </w:rPr>
        <w:t>Not</w:t>
      </w:r>
      <w:r w:rsidRPr="4FC7CBBB">
        <w:rPr>
          <w:rFonts w:cs="Calibri"/>
          <w:sz w:val="24"/>
          <w:szCs w:val="24"/>
        </w:rPr>
        <w:t xml:space="preserve"> view the image</w:t>
      </w:r>
    </w:p>
    <w:p w14:paraId="2191B91B" w14:textId="77777777" w:rsidR="214E5D64" w:rsidRDefault="2A271D4F" w:rsidP="00AA2207">
      <w:pPr>
        <w:pStyle w:val="ListParagraph"/>
        <w:numPr>
          <w:ilvl w:val="0"/>
          <w:numId w:val="42"/>
        </w:numPr>
        <w:spacing w:after="0"/>
        <w:jc w:val="both"/>
        <w:rPr>
          <w:rFonts w:cs="Calibri"/>
          <w:sz w:val="24"/>
          <w:szCs w:val="24"/>
        </w:rPr>
      </w:pPr>
      <w:r w:rsidRPr="4FC7CBBB">
        <w:rPr>
          <w:rFonts w:cs="Calibri"/>
          <w:sz w:val="24"/>
          <w:szCs w:val="24"/>
        </w:rPr>
        <w:t xml:space="preserve">Confiscate the device and report the incident to the DSL (or equivalent) immediately, who will decide what to do next. The DSL will make the decision </w:t>
      </w:r>
      <w:r w:rsidRPr="4FC7CBBB">
        <w:rPr>
          <w:rFonts w:cs="Calibri"/>
          <w:color w:val="1D1C1D"/>
          <w:sz w:val="24"/>
          <w:szCs w:val="24"/>
        </w:rPr>
        <w:t xml:space="preserve">in line with the DfE’s latest guidance on </w:t>
      </w:r>
      <w:hyperlink r:id="rId34">
        <w:r w:rsidRPr="4FC7CBBB">
          <w:rPr>
            <w:rStyle w:val="Hyperlink"/>
            <w:rFonts w:cs="Calibri"/>
            <w:color w:val="0072CC"/>
            <w:sz w:val="24"/>
            <w:szCs w:val="24"/>
          </w:rPr>
          <w:t>screening, searching and confiscation</w:t>
        </w:r>
      </w:hyperlink>
      <w:r w:rsidRPr="4FC7CBBB">
        <w:rPr>
          <w:rFonts w:cs="Calibri"/>
          <w:color w:val="1D1C1D"/>
          <w:sz w:val="24"/>
          <w:szCs w:val="24"/>
        </w:rPr>
        <w:t xml:space="preserve"> and the UK Council for Internet Safety (UKCIS) guidance on </w:t>
      </w:r>
      <w:hyperlink r:id="rId35">
        <w:r w:rsidRPr="4FC7CBBB">
          <w:rPr>
            <w:rStyle w:val="Hyperlink"/>
            <w:rFonts w:cs="Calibri"/>
            <w:color w:val="0072CC"/>
            <w:sz w:val="24"/>
            <w:szCs w:val="24"/>
          </w:rPr>
          <w:t>sharing nudes and semi-nudes: advice for education settings working with children and young people</w:t>
        </w:r>
      </w:hyperlink>
    </w:p>
    <w:p w14:paraId="1DA6542E" w14:textId="77777777" w:rsidR="214E5D64" w:rsidRDefault="214E5D64" w:rsidP="4FC7CBBB">
      <w:pPr>
        <w:spacing w:after="0"/>
        <w:jc w:val="both"/>
        <w:rPr>
          <w:rFonts w:cs="Calibri"/>
          <w:sz w:val="24"/>
          <w:szCs w:val="24"/>
        </w:rPr>
      </w:pPr>
    </w:p>
    <w:p w14:paraId="23AA9B90" w14:textId="77777777" w:rsidR="214E5D64" w:rsidRDefault="2A271D4F" w:rsidP="4FC7CBBB">
      <w:pPr>
        <w:spacing w:after="0"/>
        <w:jc w:val="both"/>
        <w:rPr>
          <w:rFonts w:cs="Calibri"/>
          <w:b/>
          <w:bCs/>
          <w:i/>
          <w:iCs/>
          <w:sz w:val="24"/>
          <w:szCs w:val="24"/>
        </w:rPr>
      </w:pPr>
      <w:r w:rsidRPr="4FC7CBBB">
        <w:rPr>
          <w:rFonts w:cs="Calibri"/>
          <w:b/>
          <w:bCs/>
          <w:i/>
          <w:iCs/>
          <w:sz w:val="24"/>
          <w:szCs w:val="24"/>
        </w:rPr>
        <w:t xml:space="preserve">Note: Any searching </w:t>
      </w:r>
      <w:proofErr w:type="gramStart"/>
      <w:r w:rsidRPr="4FC7CBBB">
        <w:rPr>
          <w:rFonts w:cs="Calibri"/>
          <w:b/>
          <w:bCs/>
          <w:i/>
          <w:iCs/>
          <w:sz w:val="24"/>
          <w:szCs w:val="24"/>
        </w:rPr>
        <w:t>of</w:t>
      </w:r>
      <w:proofErr w:type="gramEnd"/>
      <w:r w:rsidRPr="4FC7CBBB">
        <w:rPr>
          <w:rFonts w:cs="Calibri"/>
          <w:b/>
          <w:bCs/>
          <w:i/>
          <w:iCs/>
          <w:sz w:val="24"/>
          <w:szCs w:val="24"/>
        </w:rPr>
        <w:t xml:space="preserve"> pupils will be carried out in-line with the </w:t>
      </w:r>
      <w:r w:rsidR="4E850B7D" w:rsidRPr="4FC7CBBB">
        <w:rPr>
          <w:rFonts w:cs="Calibri"/>
          <w:b/>
          <w:bCs/>
          <w:i/>
          <w:iCs/>
          <w:sz w:val="24"/>
          <w:szCs w:val="24"/>
        </w:rPr>
        <w:t>afore-mentioned</w:t>
      </w:r>
      <w:r w:rsidRPr="4FC7CBBB">
        <w:rPr>
          <w:rFonts w:cs="Calibri"/>
          <w:b/>
          <w:bCs/>
          <w:i/>
          <w:iCs/>
          <w:sz w:val="24"/>
          <w:szCs w:val="24"/>
        </w:rPr>
        <w:t xml:space="preserve"> guidance.</w:t>
      </w:r>
    </w:p>
    <w:p w14:paraId="3041E394" w14:textId="77777777" w:rsidR="214E5D64" w:rsidRDefault="214E5D64" w:rsidP="4FC7CBBB">
      <w:pPr>
        <w:spacing w:after="0"/>
        <w:jc w:val="both"/>
        <w:rPr>
          <w:rFonts w:cs="Calibri"/>
          <w:sz w:val="24"/>
          <w:szCs w:val="24"/>
        </w:rPr>
      </w:pPr>
    </w:p>
    <w:p w14:paraId="7640FE6F" w14:textId="77777777" w:rsidR="214E5D64" w:rsidRDefault="3B7148F7" w:rsidP="4FC7CBBB">
      <w:pPr>
        <w:spacing w:after="0"/>
        <w:jc w:val="both"/>
        <w:rPr>
          <w:rFonts w:cs="Calibri"/>
          <w:sz w:val="24"/>
          <w:szCs w:val="24"/>
        </w:rPr>
      </w:pPr>
      <w:r w:rsidRPr="4FC7CBBB">
        <w:rPr>
          <w:rFonts w:cs="Calibri"/>
          <w:sz w:val="24"/>
          <w:szCs w:val="24"/>
        </w:rPr>
        <w:t xml:space="preserve">Any complaints about searching for or deleting inappropriate images or files on pupils’ electronic devices will be dealt with through the </w:t>
      </w:r>
      <w:r w:rsidR="54DC617E" w:rsidRPr="4FC7CBBB">
        <w:rPr>
          <w:rFonts w:cs="Calibri"/>
          <w:sz w:val="24"/>
          <w:szCs w:val="24"/>
        </w:rPr>
        <w:t xml:space="preserve">school’s </w:t>
      </w:r>
      <w:r w:rsidRPr="4FC7CBBB">
        <w:rPr>
          <w:rFonts w:cs="Calibri"/>
          <w:sz w:val="24"/>
          <w:szCs w:val="24"/>
        </w:rPr>
        <w:t>Complaints Procedure.</w:t>
      </w:r>
    </w:p>
    <w:p w14:paraId="722B00AE" w14:textId="77777777" w:rsidR="214E5D64" w:rsidRDefault="214E5D64" w:rsidP="4FC7CBBB">
      <w:pPr>
        <w:spacing w:after="0"/>
        <w:jc w:val="both"/>
        <w:rPr>
          <w:rFonts w:cs="Calibri"/>
          <w:sz w:val="24"/>
          <w:szCs w:val="24"/>
        </w:rPr>
      </w:pPr>
    </w:p>
    <w:p w14:paraId="4B0604E8" w14:textId="77777777" w:rsidR="214E5D64" w:rsidRPr="00542E81" w:rsidRDefault="1184C1E3" w:rsidP="4FC7CBBB">
      <w:pPr>
        <w:spacing w:before="240" w:after="240"/>
        <w:rPr>
          <w:rFonts w:eastAsia="Times New Roman"/>
          <w:b/>
          <w:bCs/>
          <w:sz w:val="24"/>
          <w:szCs w:val="24"/>
        </w:rPr>
      </w:pPr>
      <w:r w:rsidRPr="00542E81">
        <w:rPr>
          <w:rFonts w:eastAsia="Times New Roman"/>
          <w:b/>
          <w:bCs/>
          <w:sz w:val="24"/>
          <w:szCs w:val="24"/>
        </w:rPr>
        <w:t xml:space="preserve">14. </w:t>
      </w:r>
      <w:r w:rsidR="617E2CD0" w:rsidRPr="00542E81">
        <w:rPr>
          <w:rFonts w:eastAsia="Times New Roman"/>
          <w:b/>
          <w:bCs/>
          <w:sz w:val="24"/>
          <w:szCs w:val="24"/>
        </w:rPr>
        <w:t>Social Media Use</w:t>
      </w:r>
    </w:p>
    <w:p w14:paraId="58F53937" w14:textId="77777777" w:rsidR="214E5D64" w:rsidRDefault="617E2CD0" w:rsidP="002F2B33">
      <w:pPr>
        <w:spacing w:before="240" w:after="0"/>
        <w:jc w:val="both"/>
        <w:rPr>
          <w:rFonts w:cs="Calibri"/>
          <w:sz w:val="24"/>
          <w:szCs w:val="24"/>
        </w:rPr>
      </w:pPr>
      <w:r w:rsidRPr="4FC7CBBB">
        <w:rPr>
          <w:rFonts w:cs="Calibri"/>
          <w:sz w:val="24"/>
          <w:szCs w:val="24"/>
        </w:rPr>
        <w:t xml:space="preserve">Social media applies to personal web space such as, but not limited to; social media sites (for example Facebook, Instagram, </w:t>
      </w:r>
      <w:proofErr w:type="spellStart"/>
      <w:r w:rsidRPr="4FC7CBBB">
        <w:rPr>
          <w:rFonts w:cs="Calibri"/>
          <w:sz w:val="24"/>
          <w:szCs w:val="24"/>
        </w:rPr>
        <w:t>SnapChat</w:t>
      </w:r>
      <w:proofErr w:type="spellEnd"/>
      <w:r w:rsidRPr="4FC7CBBB">
        <w:rPr>
          <w:rFonts w:cs="Calibri"/>
          <w:sz w:val="24"/>
          <w:szCs w:val="24"/>
        </w:rPr>
        <w:t xml:space="preserve">), blogs, microblogs such as Twitter, chatrooms, forums, podcasts, open access online encyclopedias such as Wikipedia, and content sharing sites such as </w:t>
      </w:r>
      <w:proofErr w:type="spellStart"/>
      <w:r w:rsidRPr="4FC7CBBB">
        <w:rPr>
          <w:rFonts w:cs="Calibri"/>
          <w:sz w:val="24"/>
          <w:szCs w:val="24"/>
        </w:rPr>
        <w:t>flickr</w:t>
      </w:r>
      <w:proofErr w:type="spellEnd"/>
      <w:r w:rsidRPr="4FC7CBBB">
        <w:rPr>
          <w:rFonts w:cs="Calibri"/>
          <w:sz w:val="24"/>
          <w:szCs w:val="24"/>
        </w:rPr>
        <w:t xml:space="preserve"> and YouTube or any site or service deemed as ‘social media’ by the Trust.</w:t>
      </w:r>
    </w:p>
    <w:p w14:paraId="6EBC2A36" w14:textId="77777777" w:rsidR="214E5D64" w:rsidRDefault="617E2CD0" w:rsidP="002F2B33">
      <w:pPr>
        <w:spacing w:before="240" w:after="240"/>
        <w:jc w:val="both"/>
        <w:rPr>
          <w:rFonts w:cs="Calibri"/>
          <w:sz w:val="24"/>
          <w:szCs w:val="24"/>
        </w:rPr>
      </w:pPr>
      <w:r w:rsidRPr="4FC7CBBB">
        <w:rPr>
          <w:rFonts w:cs="Calibri"/>
          <w:sz w:val="24"/>
          <w:szCs w:val="24"/>
        </w:rPr>
        <w:t xml:space="preserve">All members of staff should bear in mind that information they share through social media applications, even if they are </w:t>
      </w:r>
      <w:proofErr w:type="gramStart"/>
      <w:r w:rsidRPr="4FC7CBBB">
        <w:rPr>
          <w:rFonts w:cs="Calibri"/>
          <w:sz w:val="24"/>
          <w:szCs w:val="24"/>
        </w:rPr>
        <w:t>on</w:t>
      </w:r>
      <w:proofErr w:type="gramEnd"/>
      <w:r w:rsidRPr="4FC7CBBB">
        <w:rPr>
          <w:rFonts w:cs="Calibri"/>
          <w:sz w:val="24"/>
          <w:szCs w:val="24"/>
        </w:rPr>
        <w:t xml:space="preserve"> private spaces, are still subject to copyright, data protection and Freedom of Information legislation, the Safeguarding Vulnerable Groups Act 2006 and potentially other relevant legislation.</w:t>
      </w:r>
    </w:p>
    <w:p w14:paraId="42B20A3A" w14:textId="77777777" w:rsidR="214E5D64" w:rsidRDefault="617E2CD0" w:rsidP="002F2B33">
      <w:pPr>
        <w:spacing w:before="240" w:after="240"/>
        <w:jc w:val="both"/>
        <w:rPr>
          <w:rFonts w:cs="Calibri"/>
          <w:sz w:val="24"/>
          <w:szCs w:val="24"/>
        </w:rPr>
      </w:pPr>
      <w:r w:rsidRPr="4FC7CBBB">
        <w:rPr>
          <w:rFonts w:cs="Calibri"/>
          <w:sz w:val="24"/>
          <w:szCs w:val="24"/>
        </w:rPr>
        <w:lastRenderedPageBreak/>
        <w:t xml:space="preserve">It is vital that every staff member understands that students under 13 should not be allowed access to or encouraged to create their own personal social media accounts. Children under 13 are not legally allowed to use social media channels like Facebook and X (formerly known as Twitter). Any communication received by staff from children on any personal social media </w:t>
      </w:r>
      <w:proofErr w:type="gramStart"/>
      <w:r w:rsidRPr="4FC7CBBB">
        <w:rPr>
          <w:rFonts w:cs="Calibri"/>
          <w:sz w:val="24"/>
          <w:szCs w:val="24"/>
        </w:rPr>
        <w:t>sites</w:t>
      </w:r>
      <w:proofErr w:type="gramEnd"/>
      <w:r w:rsidRPr="4FC7CBBB">
        <w:rPr>
          <w:rFonts w:cs="Calibri"/>
          <w:sz w:val="24"/>
          <w:szCs w:val="24"/>
        </w:rPr>
        <w:t xml:space="preserve"> must be reported to the DSL. In addition, if any member of staff is aware of any inappropriate communications involving any child in any social media, these must immediately be reported.</w:t>
      </w:r>
    </w:p>
    <w:p w14:paraId="14009FBD" w14:textId="77777777" w:rsidR="214E5D64" w:rsidRDefault="4AC44496" w:rsidP="4FC7CBBB">
      <w:pPr>
        <w:spacing w:before="240" w:after="240"/>
        <w:rPr>
          <w:rFonts w:cs="Calibri"/>
          <w:b/>
          <w:bCs/>
          <w:sz w:val="24"/>
          <w:szCs w:val="24"/>
        </w:rPr>
      </w:pPr>
      <w:r w:rsidRPr="4FC7CBBB">
        <w:rPr>
          <w:rFonts w:cs="Calibri"/>
          <w:b/>
          <w:bCs/>
          <w:sz w:val="24"/>
          <w:szCs w:val="24"/>
        </w:rPr>
        <w:t xml:space="preserve">14.1 </w:t>
      </w:r>
      <w:r w:rsidR="617E2CD0" w:rsidRPr="4FC7CBBB">
        <w:rPr>
          <w:rFonts w:cs="Calibri"/>
          <w:b/>
          <w:bCs/>
          <w:sz w:val="24"/>
          <w:szCs w:val="24"/>
        </w:rPr>
        <w:t>Expected conduct on social media</w:t>
      </w:r>
    </w:p>
    <w:p w14:paraId="048AB230" w14:textId="77777777" w:rsidR="214E5D64" w:rsidRDefault="617E2CD0" w:rsidP="002F2B33">
      <w:pPr>
        <w:spacing w:before="240" w:after="240"/>
        <w:jc w:val="both"/>
        <w:rPr>
          <w:rFonts w:cs="Calibri"/>
          <w:sz w:val="24"/>
          <w:szCs w:val="24"/>
        </w:rPr>
      </w:pPr>
      <w:r w:rsidRPr="4FC7CBBB">
        <w:rPr>
          <w:rFonts w:cs="Calibri"/>
          <w:sz w:val="24"/>
          <w:szCs w:val="24"/>
        </w:rPr>
        <w:t xml:space="preserve">It is important and expected that staff follow the following guidance: </w:t>
      </w:r>
    </w:p>
    <w:p w14:paraId="330F1557" w14:textId="77777777" w:rsidR="214E5D64" w:rsidRDefault="617E2CD0" w:rsidP="002F2B33">
      <w:pPr>
        <w:pStyle w:val="ListParagraph"/>
        <w:numPr>
          <w:ilvl w:val="0"/>
          <w:numId w:val="26"/>
        </w:numPr>
        <w:spacing w:before="240" w:after="240"/>
        <w:jc w:val="both"/>
        <w:rPr>
          <w:rFonts w:cs="Calibri"/>
          <w:sz w:val="24"/>
          <w:szCs w:val="24"/>
        </w:rPr>
      </w:pPr>
      <w:r w:rsidRPr="4FC7CBBB">
        <w:rPr>
          <w:rFonts w:cs="Calibri"/>
          <w:sz w:val="24"/>
          <w:szCs w:val="24"/>
        </w:rPr>
        <w:t xml:space="preserve">Staff are advised to avoid posts or comments that refer to specific, individual matters related to the Trust or </w:t>
      </w:r>
      <w:r w:rsidR="29A0BE27" w:rsidRPr="4FC7CBBB">
        <w:rPr>
          <w:rFonts w:cs="Calibri"/>
          <w:sz w:val="24"/>
          <w:szCs w:val="24"/>
        </w:rPr>
        <w:t>school</w:t>
      </w:r>
      <w:r w:rsidRPr="4FC7CBBB">
        <w:rPr>
          <w:rFonts w:cs="Calibri"/>
          <w:sz w:val="24"/>
          <w:szCs w:val="24"/>
        </w:rPr>
        <w:t xml:space="preserve"> and members of its community on any social media accounts, unless it is an official post or retweeting </w:t>
      </w:r>
      <w:r w:rsidR="78789798" w:rsidRPr="4FC7CBBB">
        <w:rPr>
          <w:rFonts w:cs="Calibri"/>
          <w:sz w:val="24"/>
          <w:szCs w:val="24"/>
        </w:rPr>
        <w:t>school</w:t>
      </w:r>
      <w:r w:rsidRPr="4FC7CBBB">
        <w:rPr>
          <w:rFonts w:cs="Calibri"/>
          <w:sz w:val="24"/>
          <w:szCs w:val="24"/>
        </w:rPr>
        <w:t xml:space="preserve"> information</w:t>
      </w:r>
    </w:p>
    <w:p w14:paraId="02459442" w14:textId="77777777" w:rsidR="214E5D64" w:rsidRDefault="617E2CD0" w:rsidP="002F2B33">
      <w:pPr>
        <w:pStyle w:val="ListParagraph"/>
        <w:numPr>
          <w:ilvl w:val="0"/>
          <w:numId w:val="26"/>
        </w:numPr>
        <w:spacing w:before="240" w:after="240"/>
        <w:jc w:val="both"/>
        <w:rPr>
          <w:rFonts w:cs="Calibri"/>
          <w:sz w:val="24"/>
          <w:szCs w:val="24"/>
        </w:rPr>
      </w:pPr>
      <w:r w:rsidRPr="01890982">
        <w:rPr>
          <w:rFonts w:cs="Calibri"/>
          <w:sz w:val="24"/>
          <w:szCs w:val="24"/>
        </w:rPr>
        <w:t xml:space="preserve">Staff </w:t>
      </w:r>
      <w:r w:rsidR="03397096" w:rsidRPr="01890982">
        <w:rPr>
          <w:rFonts w:cs="Calibri"/>
          <w:sz w:val="24"/>
          <w:szCs w:val="24"/>
        </w:rPr>
        <w:t>must</w:t>
      </w:r>
      <w:r w:rsidRPr="01890982">
        <w:rPr>
          <w:rFonts w:cs="Calibri"/>
          <w:sz w:val="24"/>
          <w:szCs w:val="24"/>
        </w:rPr>
        <w:t xml:space="preserve"> not comment on the Trust or their school, or any other Trust or Academy</w:t>
      </w:r>
      <w:r w:rsidR="3F5B9158" w:rsidRPr="01890982">
        <w:rPr>
          <w:rFonts w:cs="Calibri"/>
          <w:sz w:val="24"/>
          <w:szCs w:val="24"/>
        </w:rPr>
        <w:t>’s</w:t>
      </w:r>
      <w:r w:rsidRPr="01890982">
        <w:rPr>
          <w:rFonts w:cs="Calibri"/>
          <w:sz w:val="24"/>
          <w:szCs w:val="24"/>
        </w:rPr>
        <w:t xml:space="preserve"> official social media page </w:t>
      </w:r>
      <w:r w:rsidR="631BD400" w:rsidRPr="01890982">
        <w:rPr>
          <w:rFonts w:cs="Calibri"/>
          <w:sz w:val="24"/>
          <w:szCs w:val="24"/>
        </w:rPr>
        <w:t>in a derogatory or defamatory manner</w:t>
      </w:r>
    </w:p>
    <w:p w14:paraId="32581C2B" w14:textId="77777777" w:rsidR="214E5D64" w:rsidRDefault="617E2CD0" w:rsidP="002F2B33">
      <w:pPr>
        <w:pStyle w:val="ListParagraph"/>
        <w:numPr>
          <w:ilvl w:val="0"/>
          <w:numId w:val="26"/>
        </w:numPr>
        <w:spacing w:before="240" w:after="240"/>
        <w:jc w:val="both"/>
        <w:rPr>
          <w:rFonts w:cs="Calibri"/>
          <w:sz w:val="24"/>
          <w:szCs w:val="24"/>
        </w:rPr>
      </w:pPr>
      <w:r w:rsidRPr="4FC7CBBB">
        <w:rPr>
          <w:rFonts w:cs="Calibri"/>
          <w:sz w:val="24"/>
          <w:szCs w:val="24"/>
        </w:rPr>
        <w:t>Staff are also advised to consider the reputation of the Trust in any posts or comments related to the Trust on any social media accounts</w:t>
      </w:r>
    </w:p>
    <w:p w14:paraId="48D8C76F" w14:textId="77777777" w:rsidR="214E5D64" w:rsidRDefault="617E2CD0" w:rsidP="002F2B33">
      <w:pPr>
        <w:pStyle w:val="ListParagraph"/>
        <w:numPr>
          <w:ilvl w:val="0"/>
          <w:numId w:val="26"/>
        </w:numPr>
        <w:spacing w:before="240" w:after="240"/>
        <w:jc w:val="both"/>
        <w:rPr>
          <w:rFonts w:cs="Calibri"/>
          <w:sz w:val="24"/>
          <w:szCs w:val="24"/>
        </w:rPr>
      </w:pPr>
      <w:r w:rsidRPr="4FC7CBBB">
        <w:rPr>
          <w:rFonts w:cs="Calibri"/>
          <w:sz w:val="24"/>
          <w:szCs w:val="24"/>
        </w:rPr>
        <w:t xml:space="preserve">Staff should not accept any current student of any age or any ex-pupil of the </w:t>
      </w:r>
      <w:r w:rsidR="58173174" w:rsidRPr="4FC7CBBB">
        <w:rPr>
          <w:rFonts w:cs="Calibri"/>
          <w:sz w:val="24"/>
          <w:szCs w:val="24"/>
        </w:rPr>
        <w:t>school</w:t>
      </w:r>
      <w:r w:rsidRPr="4FC7CBBB">
        <w:rPr>
          <w:rFonts w:cs="Calibri"/>
          <w:sz w:val="24"/>
          <w:szCs w:val="24"/>
        </w:rPr>
        <w:t xml:space="preserve"> under the age of 18 as a friend, follower, subscriber or similar on any personal social media account, except for relatives</w:t>
      </w:r>
    </w:p>
    <w:p w14:paraId="46EDB53C" w14:textId="77777777" w:rsidR="214E5D64" w:rsidRDefault="617E2CD0" w:rsidP="002F2B33">
      <w:pPr>
        <w:pStyle w:val="ListParagraph"/>
        <w:numPr>
          <w:ilvl w:val="0"/>
          <w:numId w:val="26"/>
        </w:numPr>
        <w:spacing w:before="240" w:after="240"/>
        <w:jc w:val="both"/>
        <w:rPr>
          <w:rFonts w:cs="Calibri"/>
          <w:sz w:val="24"/>
          <w:szCs w:val="24"/>
        </w:rPr>
      </w:pPr>
      <w:r w:rsidRPr="4FC7CBBB">
        <w:rPr>
          <w:rFonts w:cs="Calibri"/>
          <w:sz w:val="24"/>
          <w:szCs w:val="24"/>
        </w:rPr>
        <w:t xml:space="preserve">Never ‘friend’ a student at any </w:t>
      </w:r>
      <w:r w:rsidR="2F51FF1D" w:rsidRPr="4FC7CBBB">
        <w:rPr>
          <w:rFonts w:cs="Calibri"/>
          <w:sz w:val="24"/>
          <w:szCs w:val="24"/>
        </w:rPr>
        <w:t>school</w:t>
      </w:r>
      <w:r w:rsidRPr="4FC7CBBB">
        <w:rPr>
          <w:rFonts w:cs="Calibri"/>
          <w:sz w:val="24"/>
          <w:szCs w:val="24"/>
        </w:rPr>
        <w:t xml:space="preserve"> in the trust where they are working onto their social networking site</w:t>
      </w:r>
    </w:p>
    <w:p w14:paraId="282D0A0D" w14:textId="77777777" w:rsidR="214E5D64" w:rsidRDefault="617E2CD0" w:rsidP="002F2B33">
      <w:pPr>
        <w:pStyle w:val="ListParagraph"/>
        <w:numPr>
          <w:ilvl w:val="0"/>
          <w:numId w:val="26"/>
        </w:numPr>
        <w:spacing w:before="240" w:after="240"/>
        <w:jc w:val="both"/>
        <w:rPr>
          <w:rFonts w:cs="Calibri"/>
          <w:sz w:val="24"/>
          <w:szCs w:val="24"/>
        </w:rPr>
      </w:pPr>
      <w:r w:rsidRPr="4FC7CBBB">
        <w:rPr>
          <w:rFonts w:cs="Calibri"/>
          <w:sz w:val="24"/>
          <w:szCs w:val="24"/>
        </w:rPr>
        <w:t>Be conscious at all times of the need to keep personal and professional/school lives separate</w:t>
      </w:r>
    </w:p>
    <w:p w14:paraId="5CD45ACE" w14:textId="77777777" w:rsidR="214E5D64" w:rsidRDefault="617E2CD0" w:rsidP="002F2B33">
      <w:pPr>
        <w:pStyle w:val="ListParagraph"/>
        <w:numPr>
          <w:ilvl w:val="0"/>
          <w:numId w:val="26"/>
        </w:numPr>
        <w:spacing w:before="240" w:after="240"/>
        <w:jc w:val="both"/>
        <w:rPr>
          <w:rFonts w:cs="Calibri"/>
          <w:sz w:val="24"/>
          <w:szCs w:val="24"/>
        </w:rPr>
      </w:pPr>
      <w:r w:rsidRPr="4FC7CBBB">
        <w:rPr>
          <w:rFonts w:cs="Calibri"/>
          <w:sz w:val="24"/>
          <w:szCs w:val="24"/>
        </w:rPr>
        <w:t>Individuals should not put themselves in a position where there is a conflict between the Trust and their personal interests</w:t>
      </w:r>
    </w:p>
    <w:p w14:paraId="0D3D8EF7" w14:textId="77777777" w:rsidR="214E5D64" w:rsidRDefault="617E2CD0" w:rsidP="002F2B33">
      <w:pPr>
        <w:pStyle w:val="ListParagraph"/>
        <w:numPr>
          <w:ilvl w:val="0"/>
          <w:numId w:val="26"/>
        </w:numPr>
        <w:spacing w:before="240" w:after="240"/>
        <w:jc w:val="both"/>
        <w:rPr>
          <w:rFonts w:cs="Calibri"/>
          <w:sz w:val="24"/>
          <w:szCs w:val="24"/>
        </w:rPr>
      </w:pPr>
      <w:r w:rsidRPr="38692EA3">
        <w:rPr>
          <w:rFonts w:cs="Calibri"/>
          <w:sz w:val="24"/>
          <w:szCs w:val="24"/>
        </w:rPr>
        <w:t xml:space="preserve">Do not make any derogatory, defamatory, rude, </w:t>
      </w:r>
      <w:bookmarkStart w:id="37" w:name="_Int_RiBoWOKQ"/>
      <w:r w:rsidRPr="38692EA3">
        <w:rPr>
          <w:rFonts w:cs="Calibri"/>
          <w:sz w:val="24"/>
          <w:szCs w:val="24"/>
        </w:rPr>
        <w:t>threatening</w:t>
      </w:r>
      <w:bookmarkEnd w:id="37"/>
      <w:r w:rsidRPr="38692EA3">
        <w:rPr>
          <w:rFonts w:cs="Calibri"/>
          <w:sz w:val="24"/>
          <w:szCs w:val="24"/>
        </w:rPr>
        <w:t xml:space="preserve"> or inappropriate comments about the Trust, or anyone at or connected with the Trust</w:t>
      </w:r>
    </w:p>
    <w:p w14:paraId="14D2C44C" w14:textId="77777777" w:rsidR="214E5D64" w:rsidRDefault="617E2CD0" w:rsidP="002F2B33">
      <w:pPr>
        <w:pStyle w:val="ListParagraph"/>
        <w:numPr>
          <w:ilvl w:val="0"/>
          <w:numId w:val="26"/>
        </w:numPr>
        <w:spacing w:before="240" w:after="240"/>
        <w:jc w:val="both"/>
        <w:rPr>
          <w:rFonts w:cs="Calibri"/>
          <w:sz w:val="24"/>
          <w:szCs w:val="24"/>
        </w:rPr>
      </w:pPr>
      <w:r w:rsidRPr="4FC7CBBB">
        <w:rPr>
          <w:rFonts w:cs="Calibri"/>
          <w:sz w:val="24"/>
          <w:szCs w:val="24"/>
        </w:rPr>
        <w:t xml:space="preserve">Use social networking sites responsibly and ensure that neither their personal nor professional reputation, nor the Trust’s reputation is compromised by inappropriate postings. </w:t>
      </w:r>
    </w:p>
    <w:p w14:paraId="32E32CF1" w14:textId="77777777" w:rsidR="214E5D64" w:rsidRPr="002F2B33" w:rsidRDefault="063CFB23" w:rsidP="002F2B33">
      <w:pPr>
        <w:pStyle w:val="NoSpacing"/>
        <w:rPr>
          <w:b/>
          <w:bCs/>
          <w:sz w:val="24"/>
          <w:szCs w:val="24"/>
        </w:rPr>
      </w:pPr>
      <w:r w:rsidRPr="002F2B33">
        <w:rPr>
          <w:b/>
          <w:bCs/>
          <w:sz w:val="24"/>
          <w:szCs w:val="24"/>
        </w:rPr>
        <w:t xml:space="preserve">14.2 </w:t>
      </w:r>
      <w:r w:rsidR="617E2CD0" w:rsidRPr="002F2B33">
        <w:rPr>
          <w:b/>
          <w:bCs/>
          <w:sz w:val="24"/>
          <w:szCs w:val="24"/>
        </w:rPr>
        <w:t>Inappropriate and unprofessional use of social media</w:t>
      </w:r>
    </w:p>
    <w:p w14:paraId="0EE92836" w14:textId="77777777" w:rsidR="214E5D64" w:rsidRPr="002F2B33" w:rsidRDefault="617E2CD0" w:rsidP="002F2B33">
      <w:pPr>
        <w:pStyle w:val="NoSpacing"/>
        <w:jc w:val="both"/>
        <w:rPr>
          <w:sz w:val="24"/>
          <w:szCs w:val="24"/>
        </w:rPr>
      </w:pPr>
      <w:r w:rsidRPr="002F2B33">
        <w:rPr>
          <w:sz w:val="24"/>
          <w:szCs w:val="24"/>
        </w:rPr>
        <w:t xml:space="preserve">It is important and expected that staff understand what </w:t>
      </w:r>
      <w:r w:rsidR="67CFAA50" w:rsidRPr="002F2B33">
        <w:rPr>
          <w:sz w:val="24"/>
          <w:szCs w:val="24"/>
        </w:rPr>
        <w:t>inappropriate and unprofessional use of social media is</w:t>
      </w:r>
      <w:r w:rsidRPr="002F2B33">
        <w:rPr>
          <w:sz w:val="24"/>
          <w:szCs w:val="24"/>
        </w:rPr>
        <w:t xml:space="preserve"> and adhere to the following:</w:t>
      </w:r>
    </w:p>
    <w:p w14:paraId="0E9D5BA7" w14:textId="77777777" w:rsidR="214E5D64" w:rsidRDefault="617E2CD0" w:rsidP="002F2B33">
      <w:pPr>
        <w:pStyle w:val="ListParagraph"/>
        <w:numPr>
          <w:ilvl w:val="0"/>
          <w:numId w:val="25"/>
        </w:numPr>
        <w:spacing w:before="240" w:after="240"/>
        <w:jc w:val="both"/>
        <w:rPr>
          <w:rFonts w:cs="Calibri"/>
          <w:sz w:val="24"/>
          <w:szCs w:val="24"/>
        </w:rPr>
      </w:pPr>
      <w:r w:rsidRPr="4FC7CBBB">
        <w:rPr>
          <w:rFonts w:cs="Calibri"/>
          <w:sz w:val="24"/>
          <w:szCs w:val="24"/>
        </w:rPr>
        <w:t xml:space="preserve">Staff should not engage in activities involving social media which might bring the Trust of a specific </w:t>
      </w:r>
      <w:r w:rsidR="58C240F3" w:rsidRPr="4FC7CBBB">
        <w:rPr>
          <w:rFonts w:cs="Calibri"/>
          <w:sz w:val="24"/>
          <w:szCs w:val="24"/>
        </w:rPr>
        <w:t>school</w:t>
      </w:r>
      <w:r w:rsidRPr="4FC7CBBB">
        <w:rPr>
          <w:rFonts w:cs="Calibri"/>
          <w:sz w:val="24"/>
          <w:szCs w:val="24"/>
        </w:rPr>
        <w:t xml:space="preserve"> of the </w:t>
      </w:r>
      <w:r w:rsidR="0E66CC58" w:rsidRPr="4FC7CBBB">
        <w:rPr>
          <w:rFonts w:cs="Calibri"/>
          <w:sz w:val="24"/>
          <w:szCs w:val="24"/>
        </w:rPr>
        <w:t>Trust,</w:t>
      </w:r>
      <w:r w:rsidRPr="4FC7CBBB">
        <w:rPr>
          <w:rFonts w:cs="Calibri"/>
          <w:sz w:val="24"/>
          <w:szCs w:val="24"/>
        </w:rPr>
        <w:t xml:space="preserve"> or any individual associated into disrepute</w:t>
      </w:r>
    </w:p>
    <w:p w14:paraId="7B07948C" w14:textId="77777777" w:rsidR="214E5D64" w:rsidRDefault="617E2CD0" w:rsidP="002F2B33">
      <w:pPr>
        <w:pStyle w:val="ListParagraph"/>
        <w:numPr>
          <w:ilvl w:val="0"/>
          <w:numId w:val="25"/>
        </w:numPr>
        <w:spacing w:before="240" w:after="240"/>
        <w:jc w:val="both"/>
        <w:rPr>
          <w:rFonts w:cs="Calibri"/>
          <w:sz w:val="24"/>
          <w:szCs w:val="24"/>
        </w:rPr>
      </w:pPr>
      <w:r w:rsidRPr="4FC7CBBB">
        <w:rPr>
          <w:rFonts w:cs="Calibri"/>
          <w:sz w:val="24"/>
          <w:szCs w:val="24"/>
        </w:rPr>
        <w:t xml:space="preserve">Staff should not represent their personal views as those of Trust or any </w:t>
      </w:r>
      <w:r w:rsidR="3192236D" w:rsidRPr="4FC7CBBB">
        <w:rPr>
          <w:rFonts w:cs="Calibri"/>
          <w:sz w:val="24"/>
          <w:szCs w:val="24"/>
        </w:rPr>
        <w:t>school</w:t>
      </w:r>
      <w:r w:rsidRPr="4FC7CBBB">
        <w:rPr>
          <w:rFonts w:cs="Calibri"/>
          <w:sz w:val="24"/>
          <w:szCs w:val="24"/>
        </w:rPr>
        <w:t xml:space="preserve"> with the Trust on any social </w:t>
      </w:r>
      <w:proofErr w:type="gramStart"/>
      <w:r w:rsidRPr="4FC7CBBB">
        <w:rPr>
          <w:rFonts w:cs="Calibri"/>
          <w:sz w:val="24"/>
          <w:szCs w:val="24"/>
        </w:rPr>
        <w:t>medium</w:t>
      </w:r>
      <w:proofErr w:type="gramEnd"/>
    </w:p>
    <w:p w14:paraId="0BED5245" w14:textId="77777777" w:rsidR="214E5D64" w:rsidRDefault="617E2CD0" w:rsidP="002F2B33">
      <w:pPr>
        <w:pStyle w:val="ListParagraph"/>
        <w:numPr>
          <w:ilvl w:val="0"/>
          <w:numId w:val="25"/>
        </w:numPr>
        <w:spacing w:before="240" w:after="240"/>
        <w:jc w:val="both"/>
        <w:rPr>
          <w:rFonts w:cs="Calibri"/>
          <w:sz w:val="24"/>
          <w:szCs w:val="24"/>
        </w:rPr>
      </w:pPr>
      <w:r w:rsidRPr="4FC7CBBB">
        <w:rPr>
          <w:rFonts w:cs="Calibri"/>
          <w:sz w:val="24"/>
          <w:szCs w:val="24"/>
        </w:rPr>
        <w:t>Staff should not discuss personal information about other students, the Trust, any</w:t>
      </w:r>
      <w:r w:rsidR="2083F226" w:rsidRPr="4FC7CBBB">
        <w:rPr>
          <w:rFonts w:cs="Calibri"/>
          <w:sz w:val="24"/>
          <w:szCs w:val="24"/>
        </w:rPr>
        <w:t xml:space="preserve"> school</w:t>
      </w:r>
      <w:r w:rsidRPr="4FC7CBBB">
        <w:rPr>
          <w:rFonts w:cs="Calibri"/>
          <w:sz w:val="24"/>
          <w:szCs w:val="24"/>
        </w:rPr>
        <w:t xml:space="preserve"> of the Trust and the wider community they interact with on any social media</w:t>
      </w:r>
    </w:p>
    <w:p w14:paraId="2C222C96" w14:textId="77777777" w:rsidR="214E5D64" w:rsidRDefault="617E2CD0" w:rsidP="002F2B33">
      <w:pPr>
        <w:pStyle w:val="ListParagraph"/>
        <w:numPr>
          <w:ilvl w:val="0"/>
          <w:numId w:val="25"/>
        </w:numPr>
        <w:spacing w:before="240" w:after="240"/>
        <w:jc w:val="both"/>
        <w:rPr>
          <w:rFonts w:cs="Calibri"/>
          <w:sz w:val="24"/>
          <w:szCs w:val="24"/>
        </w:rPr>
      </w:pPr>
      <w:r w:rsidRPr="4FC7CBBB">
        <w:rPr>
          <w:rFonts w:cs="Calibri"/>
          <w:sz w:val="24"/>
          <w:szCs w:val="24"/>
        </w:rPr>
        <w:lastRenderedPageBreak/>
        <w:t xml:space="preserve">Staff should not use social media and the internet in any way to attack, insult, abuse or defame students, their family members, colleagues, other professionals, other </w:t>
      </w:r>
      <w:proofErr w:type="spellStart"/>
      <w:r w:rsidRPr="4FC7CBBB">
        <w:rPr>
          <w:rFonts w:cs="Calibri"/>
          <w:sz w:val="24"/>
          <w:szCs w:val="24"/>
        </w:rPr>
        <w:t>organisations</w:t>
      </w:r>
      <w:proofErr w:type="spellEnd"/>
      <w:r w:rsidRPr="4FC7CBBB">
        <w:rPr>
          <w:rFonts w:cs="Calibri"/>
          <w:sz w:val="24"/>
          <w:szCs w:val="24"/>
        </w:rPr>
        <w:t xml:space="preserve"> or Trust</w:t>
      </w:r>
    </w:p>
    <w:p w14:paraId="22E29761" w14:textId="77777777" w:rsidR="214E5D64" w:rsidRDefault="617E2CD0" w:rsidP="002F2B33">
      <w:pPr>
        <w:pStyle w:val="ListParagraph"/>
        <w:numPr>
          <w:ilvl w:val="0"/>
          <w:numId w:val="25"/>
        </w:numPr>
        <w:spacing w:before="240" w:after="240"/>
        <w:jc w:val="both"/>
        <w:rPr>
          <w:rFonts w:cs="Calibri"/>
          <w:sz w:val="24"/>
          <w:szCs w:val="24"/>
        </w:rPr>
      </w:pPr>
      <w:r w:rsidRPr="4FC7CBBB">
        <w:rPr>
          <w:rFonts w:cs="Calibri"/>
          <w:sz w:val="24"/>
          <w:szCs w:val="24"/>
        </w:rPr>
        <w:t xml:space="preserve">Staff should not identify themselves as members of Trust or any </w:t>
      </w:r>
      <w:r w:rsidR="57883E74" w:rsidRPr="4FC7CBBB">
        <w:rPr>
          <w:rFonts w:cs="Calibri"/>
          <w:sz w:val="24"/>
          <w:szCs w:val="24"/>
        </w:rPr>
        <w:t>school</w:t>
      </w:r>
      <w:r w:rsidRPr="4FC7CBBB">
        <w:rPr>
          <w:rFonts w:cs="Calibri"/>
          <w:sz w:val="24"/>
          <w:szCs w:val="24"/>
        </w:rPr>
        <w:t xml:space="preserve"> of the Trust in their personal web-space, unless specifically linked to an approved job role within the Trust community where it serves a purpose to professionally market the Trust or their </w:t>
      </w:r>
      <w:r w:rsidR="20A2B0F5" w:rsidRPr="4FC7CBBB">
        <w:rPr>
          <w:rFonts w:cs="Calibri"/>
          <w:sz w:val="24"/>
          <w:szCs w:val="24"/>
        </w:rPr>
        <w:t>school</w:t>
      </w:r>
      <w:r w:rsidRPr="4FC7CBBB">
        <w:rPr>
          <w:rFonts w:cs="Calibri"/>
          <w:sz w:val="24"/>
          <w:szCs w:val="24"/>
        </w:rPr>
        <w:t>. This is to prevent information being linked with the Trust and its</w:t>
      </w:r>
      <w:r w:rsidR="6845A358" w:rsidRPr="4FC7CBBB">
        <w:rPr>
          <w:rFonts w:cs="Calibri"/>
          <w:sz w:val="24"/>
          <w:szCs w:val="24"/>
        </w:rPr>
        <w:t xml:space="preserve"> schools</w:t>
      </w:r>
      <w:r w:rsidRPr="4FC7CBBB">
        <w:rPr>
          <w:rFonts w:cs="Calibri"/>
          <w:sz w:val="24"/>
          <w:szCs w:val="24"/>
        </w:rPr>
        <w:t xml:space="preserve"> and to safeguard the privacy of staff members, students and parents and the wider school community</w:t>
      </w:r>
    </w:p>
    <w:p w14:paraId="6728E63A" w14:textId="40E4DB41" w:rsidR="214E5D64" w:rsidRDefault="617E2CD0" w:rsidP="002F2B33">
      <w:pPr>
        <w:pStyle w:val="ListParagraph"/>
        <w:numPr>
          <w:ilvl w:val="0"/>
          <w:numId w:val="25"/>
        </w:numPr>
        <w:spacing w:before="240" w:after="240"/>
        <w:jc w:val="both"/>
        <w:rPr>
          <w:rFonts w:cs="Calibri"/>
          <w:sz w:val="24"/>
          <w:szCs w:val="24"/>
        </w:rPr>
      </w:pPr>
      <w:r w:rsidRPr="574121AA">
        <w:rPr>
          <w:rFonts w:cs="Calibri"/>
          <w:sz w:val="24"/>
          <w:szCs w:val="24"/>
        </w:rPr>
        <w:t xml:space="preserve">Students should not have contact through any personal social </w:t>
      </w:r>
      <w:r w:rsidR="58A48FE5" w:rsidRPr="574121AA">
        <w:rPr>
          <w:rFonts w:cs="Calibri"/>
          <w:sz w:val="24"/>
          <w:szCs w:val="24"/>
        </w:rPr>
        <w:t>media</w:t>
      </w:r>
      <w:r w:rsidRPr="574121AA">
        <w:rPr>
          <w:rFonts w:cs="Calibri"/>
          <w:sz w:val="24"/>
          <w:szCs w:val="24"/>
        </w:rPr>
        <w:t xml:space="preserve"> with any member of staff. If students and members of the wider Trust or individual </w:t>
      </w:r>
      <w:r w:rsidR="7D7E5987" w:rsidRPr="574121AA">
        <w:rPr>
          <w:rFonts w:cs="Calibri"/>
          <w:sz w:val="24"/>
          <w:szCs w:val="24"/>
        </w:rPr>
        <w:t>school</w:t>
      </w:r>
      <w:r w:rsidRPr="574121AA">
        <w:rPr>
          <w:rFonts w:cs="Calibri"/>
          <w:sz w:val="24"/>
          <w:szCs w:val="24"/>
        </w:rPr>
        <w:t xml:space="preserve"> community wish to communicate with staff, they should only do so through official Trust or individual </w:t>
      </w:r>
      <w:r w:rsidR="0FB325A8" w:rsidRPr="574121AA">
        <w:rPr>
          <w:rFonts w:cs="Calibri"/>
          <w:sz w:val="24"/>
          <w:szCs w:val="24"/>
        </w:rPr>
        <w:t xml:space="preserve">school </w:t>
      </w:r>
      <w:r w:rsidRPr="574121AA">
        <w:rPr>
          <w:rFonts w:cs="Calibri"/>
          <w:sz w:val="24"/>
          <w:szCs w:val="24"/>
        </w:rPr>
        <w:t>sites created for this purpose</w:t>
      </w:r>
    </w:p>
    <w:p w14:paraId="3EB0432C" w14:textId="77777777" w:rsidR="214E5D64" w:rsidRDefault="617E2CD0" w:rsidP="002F2B33">
      <w:pPr>
        <w:pStyle w:val="ListParagraph"/>
        <w:numPr>
          <w:ilvl w:val="0"/>
          <w:numId w:val="25"/>
        </w:numPr>
        <w:spacing w:before="240" w:after="240"/>
        <w:jc w:val="both"/>
        <w:rPr>
          <w:rFonts w:cs="Calibri"/>
          <w:sz w:val="24"/>
          <w:szCs w:val="24"/>
        </w:rPr>
      </w:pPr>
      <w:r w:rsidRPr="4FC7CBBB">
        <w:rPr>
          <w:rFonts w:cs="Calibri"/>
          <w:sz w:val="24"/>
          <w:szCs w:val="24"/>
        </w:rPr>
        <w:t>Photographs, videos</w:t>
      </w:r>
      <w:r w:rsidR="5A4BFCAE" w:rsidRPr="4AF45A98">
        <w:rPr>
          <w:rFonts w:cs="Calibri"/>
          <w:sz w:val="24"/>
          <w:szCs w:val="24"/>
        </w:rPr>
        <w:t>,</w:t>
      </w:r>
      <w:r w:rsidRPr="4FC7CBBB">
        <w:rPr>
          <w:rFonts w:cs="Calibri"/>
          <w:sz w:val="24"/>
          <w:szCs w:val="24"/>
        </w:rPr>
        <w:t xml:space="preserve"> or any other types of </w:t>
      </w:r>
      <w:r w:rsidR="0BFBFC41" w:rsidRPr="4FC7CBBB">
        <w:rPr>
          <w:rFonts w:cs="Calibri"/>
          <w:sz w:val="24"/>
          <w:szCs w:val="24"/>
        </w:rPr>
        <w:t>images</w:t>
      </w:r>
      <w:r w:rsidRPr="4FC7CBBB">
        <w:rPr>
          <w:rFonts w:cs="Calibri"/>
          <w:sz w:val="24"/>
          <w:szCs w:val="24"/>
        </w:rPr>
        <w:t xml:space="preserve"> of students and their families or images depicting staff members, clothing with </w:t>
      </w:r>
      <w:r w:rsidR="1D4BA5B4" w:rsidRPr="4FC7CBBB">
        <w:rPr>
          <w:rFonts w:cs="Calibri"/>
          <w:sz w:val="24"/>
          <w:szCs w:val="24"/>
        </w:rPr>
        <w:t>school</w:t>
      </w:r>
      <w:r w:rsidRPr="4FC7CBBB">
        <w:rPr>
          <w:rFonts w:cs="Calibri"/>
          <w:sz w:val="24"/>
          <w:szCs w:val="24"/>
        </w:rPr>
        <w:t xml:space="preserve"> logos or images identifying </w:t>
      </w:r>
      <w:r w:rsidR="4DE6F3BE" w:rsidRPr="4FC7CBBB">
        <w:rPr>
          <w:rFonts w:cs="Calibri"/>
          <w:sz w:val="24"/>
          <w:szCs w:val="24"/>
        </w:rPr>
        <w:t>school</w:t>
      </w:r>
      <w:r w:rsidRPr="4FC7CBBB">
        <w:rPr>
          <w:rFonts w:cs="Calibri"/>
          <w:sz w:val="24"/>
          <w:szCs w:val="24"/>
        </w:rPr>
        <w:t xml:space="preserve"> premises should not be published on personal or public web space without prior permission from the Trust, except for reposting of approved marketing material</w:t>
      </w:r>
    </w:p>
    <w:p w14:paraId="0C16FE2E" w14:textId="2B7C868F" w:rsidR="214E5D64" w:rsidRDefault="617E2CD0" w:rsidP="002F2B33">
      <w:pPr>
        <w:pStyle w:val="ListParagraph"/>
        <w:numPr>
          <w:ilvl w:val="0"/>
          <w:numId w:val="25"/>
        </w:numPr>
        <w:spacing w:before="240" w:after="240"/>
        <w:jc w:val="both"/>
        <w:rPr>
          <w:rFonts w:cs="Calibri"/>
          <w:sz w:val="24"/>
          <w:szCs w:val="24"/>
        </w:rPr>
      </w:pPr>
      <w:r w:rsidRPr="574121AA">
        <w:rPr>
          <w:rFonts w:cs="Calibri"/>
          <w:sz w:val="24"/>
          <w:szCs w:val="24"/>
        </w:rPr>
        <w:t xml:space="preserve">Trust and individual </w:t>
      </w:r>
      <w:r w:rsidR="2FB9EC2D" w:rsidRPr="574121AA">
        <w:rPr>
          <w:rFonts w:cs="Calibri"/>
          <w:sz w:val="24"/>
          <w:szCs w:val="24"/>
        </w:rPr>
        <w:t>schools'</w:t>
      </w:r>
      <w:r w:rsidRPr="574121AA">
        <w:rPr>
          <w:rFonts w:cs="Calibri"/>
          <w:sz w:val="24"/>
          <w:szCs w:val="24"/>
        </w:rPr>
        <w:t xml:space="preserve"> e-mail addresses should not be used for setting up personal social media accounts or to communicate through such media.</w:t>
      </w:r>
    </w:p>
    <w:p w14:paraId="42C6D796" w14:textId="77777777" w:rsidR="214E5D64" w:rsidRDefault="214E5D64" w:rsidP="4FC7CBBB">
      <w:pPr>
        <w:spacing w:after="0"/>
        <w:jc w:val="both"/>
        <w:rPr>
          <w:rFonts w:cs="Calibri"/>
          <w:b/>
          <w:bCs/>
          <w:sz w:val="28"/>
          <w:szCs w:val="28"/>
          <w:highlight w:val="yellow"/>
        </w:rPr>
      </w:pPr>
    </w:p>
    <w:p w14:paraId="709431E7" w14:textId="77777777" w:rsidR="214E5D64" w:rsidRDefault="6D350CCE" w:rsidP="4FC7CBBB">
      <w:pPr>
        <w:spacing w:after="0"/>
        <w:jc w:val="both"/>
        <w:rPr>
          <w:rFonts w:cs="Calibri"/>
          <w:b/>
          <w:bCs/>
          <w:sz w:val="24"/>
          <w:szCs w:val="24"/>
        </w:rPr>
      </w:pPr>
      <w:r w:rsidRPr="4FC7CBBB">
        <w:rPr>
          <w:rFonts w:cs="Calibri"/>
          <w:b/>
          <w:bCs/>
          <w:sz w:val="24"/>
          <w:szCs w:val="24"/>
        </w:rPr>
        <w:t xml:space="preserve">15. </w:t>
      </w:r>
      <w:r w:rsidR="0E0FD2B5" w:rsidRPr="4FC7CBBB">
        <w:rPr>
          <w:rFonts w:cs="Calibri"/>
          <w:b/>
          <w:bCs/>
          <w:sz w:val="24"/>
          <w:szCs w:val="24"/>
        </w:rPr>
        <w:t>Training</w:t>
      </w:r>
    </w:p>
    <w:p w14:paraId="11D46F7E" w14:textId="77777777" w:rsidR="214E5D64" w:rsidRDefault="75584D85" w:rsidP="4FC7CBBB">
      <w:pPr>
        <w:spacing w:after="0"/>
        <w:jc w:val="both"/>
        <w:rPr>
          <w:rFonts w:cs="Calibri"/>
          <w:sz w:val="24"/>
          <w:szCs w:val="24"/>
        </w:rPr>
      </w:pPr>
      <w:r w:rsidRPr="4FC7CBBB">
        <w:rPr>
          <w:rFonts w:cs="Calibri"/>
          <w:sz w:val="24"/>
          <w:szCs w:val="24"/>
        </w:rPr>
        <w:t>Newly appointed</w:t>
      </w:r>
      <w:r w:rsidR="0E0FD2B5" w:rsidRPr="4FC7CBBB">
        <w:rPr>
          <w:rFonts w:cs="Calibri"/>
          <w:sz w:val="24"/>
          <w:szCs w:val="24"/>
        </w:rPr>
        <w:t xml:space="preserve"> staff will receive training, as part of their induction, on safe internet use and online safeguarding issues including cyber-bullying and the risks of online </w:t>
      </w:r>
      <w:proofErr w:type="spellStart"/>
      <w:r w:rsidR="0E0FD2B5" w:rsidRPr="4FC7CBBB">
        <w:rPr>
          <w:rFonts w:cs="Calibri"/>
          <w:sz w:val="24"/>
          <w:szCs w:val="24"/>
        </w:rPr>
        <w:t>radicalisation</w:t>
      </w:r>
      <w:proofErr w:type="spellEnd"/>
      <w:r w:rsidR="0E0FD2B5" w:rsidRPr="4FC7CBBB">
        <w:rPr>
          <w:rFonts w:cs="Calibri"/>
          <w:sz w:val="24"/>
          <w:szCs w:val="24"/>
        </w:rPr>
        <w:t xml:space="preserve">. </w:t>
      </w:r>
    </w:p>
    <w:p w14:paraId="644F08B6" w14:textId="77777777" w:rsidR="214E5D64" w:rsidRDefault="0E0FD2B5" w:rsidP="4FC7CBBB">
      <w:pPr>
        <w:spacing w:after="0"/>
        <w:jc w:val="both"/>
        <w:rPr>
          <w:rFonts w:cs="Calibri"/>
          <w:sz w:val="24"/>
          <w:szCs w:val="24"/>
        </w:rPr>
      </w:pPr>
      <w:r w:rsidRPr="4FC7CBBB">
        <w:rPr>
          <w:rFonts w:cs="Calibri"/>
          <w:sz w:val="24"/>
          <w:szCs w:val="24"/>
        </w:rPr>
        <w:t xml:space="preserve">By way of this training, all staff will be made aware that: </w:t>
      </w:r>
    </w:p>
    <w:p w14:paraId="1590F27D" w14:textId="77777777" w:rsidR="214E5D64" w:rsidRDefault="0E0FD2B5" w:rsidP="4FC7CBBB">
      <w:pPr>
        <w:spacing w:after="0"/>
        <w:jc w:val="both"/>
        <w:rPr>
          <w:rFonts w:cs="Calibri"/>
          <w:sz w:val="24"/>
          <w:szCs w:val="24"/>
        </w:rPr>
      </w:pPr>
      <w:r w:rsidRPr="4FC7CBBB">
        <w:rPr>
          <w:rFonts w:cs="Calibri"/>
          <w:sz w:val="24"/>
          <w:szCs w:val="24"/>
        </w:rPr>
        <w:t xml:space="preserve">Technology is a significant component in many safeguarding and wellbeing issues, and that children are at risk of online abuse </w:t>
      </w:r>
      <w:r w:rsidR="264400B6" w:rsidRPr="4FC7CBBB">
        <w:rPr>
          <w:rFonts w:cs="Calibri"/>
          <w:sz w:val="24"/>
          <w:szCs w:val="24"/>
        </w:rPr>
        <w:t>and that c</w:t>
      </w:r>
      <w:r w:rsidRPr="4FC7CBBB">
        <w:rPr>
          <w:rFonts w:cs="Calibri"/>
          <w:sz w:val="24"/>
          <w:szCs w:val="24"/>
        </w:rPr>
        <w:t xml:space="preserve">hildren can </w:t>
      </w:r>
      <w:r w:rsidR="417DF285" w:rsidRPr="4FC7CBBB">
        <w:rPr>
          <w:rFonts w:cs="Calibri"/>
          <w:sz w:val="24"/>
          <w:szCs w:val="24"/>
        </w:rPr>
        <w:t>abuse other children</w:t>
      </w:r>
      <w:r w:rsidRPr="4FC7CBBB">
        <w:rPr>
          <w:rFonts w:cs="Calibri"/>
          <w:sz w:val="24"/>
          <w:szCs w:val="24"/>
        </w:rPr>
        <w:t xml:space="preserve"> online through:</w:t>
      </w:r>
    </w:p>
    <w:p w14:paraId="0F2F1F64" w14:textId="77777777" w:rsidR="214E5D64" w:rsidRDefault="0E0FD2B5" w:rsidP="4FC7CBBB">
      <w:pPr>
        <w:spacing w:after="0"/>
        <w:ind w:left="720"/>
        <w:jc w:val="both"/>
        <w:rPr>
          <w:rFonts w:cs="Calibri"/>
          <w:sz w:val="24"/>
          <w:szCs w:val="24"/>
        </w:rPr>
      </w:pPr>
      <w:r w:rsidRPr="4FC7CBBB">
        <w:rPr>
          <w:rFonts w:cs="Calibri"/>
          <w:sz w:val="24"/>
          <w:szCs w:val="24"/>
        </w:rPr>
        <w:t>● Abusive, harassing, and misogynistic messages</w:t>
      </w:r>
    </w:p>
    <w:p w14:paraId="1D34B268" w14:textId="77777777" w:rsidR="214E5D64" w:rsidRDefault="0E0FD2B5" w:rsidP="4FC7CBBB">
      <w:pPr>
        <w:spacing w:after="0"/>
        <w:ind w:left="720"/>
        <w:jc w:val="both"/>
        <w:rPr>
          <w:rFonts w:cs="Calibri"/>
          <w:sz w:val="24"/>
          <w:szCs w:val="24"/>
        </w:rPr>
      </w:pPr>
      <w:r w:rsidRPr="4FC7CBBB">
        <w:rPr>
          <w:rFonts w:cs="Calibri"/>
          <w:sz w:val="24"/>
          <w:szCs w:val="24"/>
        </w:rPr>
        <w:t>●Non-consensual sharing of indecent nude and semi-nude images and/or videos, especially around chat group</w:t>
      </w:r>
    </w:p>
    <w:p w14:paraId="2126F8B8" w14:textId="77777777" w:rsidR="214E5D64" w:rsidRDefault="0E0FD2B5" w:rsidP="4FC7CBBB">
      <w:pPr>
        <w:spacing w:after="0"/>
        <w:ind w:left="720"/>
        <w:jc w:val="both"/>
        <w:rPr>
          <w:rFonts w:cs="Calibri"/>
          <w:sz w:val="24"/>
          <w:szCs w:val="24"/>
        </w:rPr>
      </w:pPr>
      <w:r w:rsidRPr="4FC7CBBB">
        <w:rPr>
          <w:rFonts w:cs="Calibri"/>
          <w:sz w:val="24"/>
          <w:szCs w:val="24"/>
        </w:rPr>
        <w:t>●Sharing of abusive images and pornography</w:t>
      </w:r>
    </w:p>
    <w:p w14:paraId="065BECC9" w14:textId="77777777" w:rsidR="214E5D64" w:rsidRDefault="0E0FD2B5" w:rsidP="4FC7CBBB">
      <w:pPr>
        <w:spacing w:after="0"/>
        <w:ind w:left="720"/>
        <w:jc w:val="both"/>
        <w:rPr>
          <w:rFonts w:cs="Calibri"/>
          <w:sz w:val="24"/>
          <w:szCs w:val="24"/>
        </w:rPr>
      </w:pPr>
      <w:r w:rsidRPr="4FC7CBBB">
        <w:rPr>
          <w:rFonts w:cs="Calibri"/>
          <w:sz w:val="24"/>
          <w:szCs w:val="24"/>
        </w:rPr>
        <w:t>● Physical abuse, sexual violence and initiation/hazing type violence can all contain an online element</w:t>
      </w:r>
    </w:p>
    <w:p w14:paraId="6E1831B3" w14:textId="77777777" w:rsidR="214E5D64" w:rsidRDefault="214E5D64" w:rsidP="4FC7CBBB">
      <w:pPr>
        <w:spacing w:after="0"/>
        <w:ind w:left="720"/>
        <w:jc w:val="both"/>
        <w:rPr>
          <w:rFonts w:cs="Calibri"/>
          <w:sz w:val="24"/>
          <w:szCs w:val="24"/>
        </w:rPr>
      </w:pPr>
    </w:p>
    <w:p w14:paraId="0DB4FA25" w14:textId="77777777" w:rsidR="214E5D64" w:rsidRDefault="0E0FD2B5" w:rsidP="4FC7CBBB">
      <w:pPr>
        <w:spacing w:after="0"/>
        <w:ind w:left="720"/>
        <w:jc w:val="both"/>
        <w:rPr>
          <w:rFonts w:cs="Calibri"/>
          <w:b/>
          <w:bCs/>
          <w:sz w:val="24"/>
          <w:szCs w:val="24"/>
        </w:rPr>
      </w:pPr>
      <w:r w:rsidRPr="4FC7CBBB">
        <w:rPr>
          <w:rFonts w:cs="Calibri"/>
          <w:b/>
          <w:bCs/>
          <w:sz w:val="24"/>
          <w:szCs w:val="24"/>
        </w:rPr>
        <w:t>Training will also help staff:</w:t>
      </w:r>
    </w:p>
    <w:p w14:paraId="3D4E33CC" w14:textId="77777777" w:rsidR="214E5D64" w:rsidRDefault="0E0FD2B5" w:rsidP="4FC7CBBB">
      <w:pPr>
        <w:spacing w:after="0"/>
        <w:ind w:left="720"/>
        <w:jc w:val="both"/>
        <w:rPr>
          <w:rFonts w:cs="Calibri"/>
          <w:sz w:val="24"/>
          <w:szCs w:val="24"/>
        </w:rPr>
      </w:pPr>
      <w:r w:rsidRPr="4FC7CBBB">
        <w:rPr>
          <w:rFonts w:cs="Calibri"/>
          <w:sz w:val="24"/>
          <w:szCs w:val="24"/>
        </w:rPr>
        <w:t>● Develop better awareness to assist in spotting the signs and symptoms of online abuse</w:t>
      </w:r>
    </w:p>
    <w:p w14:paraId="76E94F54" w14:textId="77777777" w:rsidR="214E5D64" w:rsidRDefault="0E0FD2B5" w:rsidP="4FC7CBBB">
      <w:pPr>
        <w:spacing w:after="0"/>
        <w:ind w:left="720"/>
        <w:jc w:val="both"/>
        <w:rPr>
          <w:rFonts w:cs="Calibri"/>
          <w:sz w:val="24"/>
          <w:szCs w:val="24"/>
        </w:rPr>
      </w:pPr>
      <w:r w:rsidRPr="4FC7CBBB">
        <w:rPr>
          <w:rFonts w:cs="Calibri"/>
          <w:sz w:val="24"/>
          <w:szCs w:val="24"/>
        </w:rPr>
        <w:t xml:space="preserve">● Develop the ability to ensure pupils can </w:t>
      </w:r>
      <w:proofErr w:type="spellStart"/>
      <w:r w:rsidRPr="4FC7CBBB">
        <w:rPr>
          <w:rFonts w:cs="Calibri"/>
          <w:sz w:val="24"/>
          <w:szCs w:val="24"/>
        </w:rPr>
        <w:t>recognise</w:t>
      </w:r>
      <w:proofErr w:type="spellEnd"/>
      <w:r w:rsidRPr="4FC7CBBB">
        <w:rPr>
          <w:rFonts w:cs="Calibri"/>
          <w:sz w:val="24"/>
          <w:szCs w:val="24"/>
        </w:rPr>
        <w:t xml:space="preserve"> dangers and risks in online activity and can weigh up the risks</w:t>
      </w:r>
    </w:p>
    <w:p w14:paraId="2902041E" w14:textId="77777777" w:rsidR="214E5D64" w:rsidRDefault="0E0FD2B5" w:rsidP="4FC7CBBB">
      <w:pPr>
        <w:spacing w:after="0"/>
        <w:ind w:left="720"/>
        <w:jc w:val="both"/>
        <w:rPr>
          <w:rFonts w:cs="Calibri"/>
          <w:sz w:val="24"/>
          <w:szCs w:val="24"/>
        </w:rPr>
      </w:pPr>
      <w:r w:rsidRPr="4FC7CBBB">
        <w:rPr>
          <w:rFonts w:cs="Calibri"/>
          <w:sz w:val="24"/>
          <w:szCs w:val="24"/>
        </w:rPr>
        <w:t>● Develop the ability to influence pupils to make the healthiest long-term choices and keep them safe from harm in the short term</w:t>
      </w:r>
      <w:r w:rsidR="57E527DD" w:rsidRPr="4FC7CBBB">
        <w:rPr>
          <w:rFonts w:cs="Calibri"/>
          <w:sz w:val="24"/>
          <w:szCs w:val="24"/>
        </w:rPr>
        <w:t>.</w:t>
      </w:r>
    </w:p>
    <w:p w14:paraId="54E11D2A" w14:textId="77777777" w:rsidR="214E5D64" w:rsidRDefault="214E5D64" w:rsidP="4FC7CBBB">
      <w:pPr>
        <w:spacing w:after="0"/>
        <w:jc w:val="both"/>
        <w:rPr>
          <w:rFonts w:cs="Calibri"/>
          <w:sz w:val="24"/>
          <w:szCs w:val="24"/>
        </w:rPr>
      </w:pPr>
    </w:p>
    <w:p w14:paraId="5B495182" w14:textId="77777777" w:rsidR="214E5D64" w:rsidRDefault="0E0FD2B5" w:rsidP="4FC7CBBB">
      <w:pPr>
        <w:spacing w:after="0"/>
        <w:jc w:val="both"/>
        <w:rPr>
          <w:rFonts w:cs="Calibri"/>
          <w:sz w:val="24"/>
          <w:szCs w:val="24"/>
        </w:rPr>
      </w:pPr>
      <w:r w:rsidRPr="4FC7CBBB">
        <w:rPr>
          <w:rFonts w:cs="Calibri"/>
          <w:sz w:val="24"/>
          <w:szCs w:val="24"/>
        </w:rPr>
        <w:lastRenderedPageBreak/>
        <w:t xml:space="preserve">The </w:t>
      </w:r>
      <w:r w:rsidR="6B2F7E68" w:rsidRPr="4FC7CBBB">
        <w:rPr>
          <w:rFonts w:cs="Calibri"/>
          <w:sz w:val="24"/>
          <w:szCs w:val="24"/>
        </w:rPr>
        <w:t xml:space="preserve">DSL </w:t>
      </w:r>
      <w:r w:rsidRPr="4FC7CBBB">
        <w:rPr>
          <w:rFonts w:cs="Calibri"/>
          <w:sz w:val="24"/>
          <w:szCs w:val="24"/>
        </w:rPr>
        <w:t xml:space="preserve">will undertake child protection and safeguarding training, which will include online safety, at least every 2 years. </w:t>
      </w:r>
      <w:r w:rsidR="30348D0A" w:rsidRPr="4FC7CBBB">
        <w:rPr>
          <w:rFonts w:cs="Calibri"/>
          <w:sz w:val="24"/>
          <w:szCs w:val="24"/>
        </w:rPr>
        <w:t>They will also update their knowledge and skills on online safety at regular intervals, and at least annually.</w:t>
      </w:r>
    </w:p>
    <w:p w14:paraId="5B967104" w14:textId="77777777" w:rsidR="214E5D64" w:rsidRDefault="0E0FD2B5" w:rsidP="4FC7CBBB">
      <w:pPr>
        <w:spacing w:after="0"/>
        <w:jc w:val="both"/>
        <w:rPr>
          <w:rFonts w:cs="Calibri"/>
          <w:sz w:val="24"/>
          <w:szCs w:val="24"/>
        </w:rPr>
      </w:pPr>
      <w:r w:rsidRPr="4FC7CBBB">
        <w:rPr>
          <w:rFonts w:cs="Calibri"/>
          <w:sz w:val="24"/>
          <w:szCs w:val="24"/>
        </w:rPr>
        <w:t>Trustees and Governors will receive training on safe internet use and online safeguarding issues as part of their safeguarding training. Volunteers will receive appropriate training and updates, if applicable.</w:t>
      </w:r>
    </w:p>
    <w:p w14:paraId="31126E5D" w14:textId="77777777" w:rsidR="214E5D64" w:rsidRDefault="214E5D64" w:rsidP="4FC7CBBB">
      <w:pPr>
        <w:spacing w:after="0"/>
        <w:jc w:val="both"/>
        <w:rPr>
          <w:rFonts w:cs="Calibri"/>
          <w:sz w:val="24"/>
          <w:szCs w:val="24"/>
        </w:rPr>
      </w:pPr>
    </w:p>
    <w:p w14:paraId="31EBA4EA" w14:textId="77777777" w:rsidR="214E5D64" w:rsidRDefault="4CA5B1B2" w:rsidP="4FC7CBBB">
      <w:pPr>
        <w:spacing w:after="0"/>
        <w:jc w:val="both"/>
        <w:rPr>
          <w:rFonts w:cs="Calibri"/>
          <w:sz w:val="24"/>
          <w:szCs w:val="24"/>
        </w:rPr>
      </w:pPr>
      <w:r w:rsidRPr="4FC7CBBB">
        <w:rPr>
          <w:rFonts w:cs="Calibri"/>
          <w:sz w:val="24"/>
          <w:szCs w:val="24"/>
        </w:rPr>
        <w:t>Volunteers will receive appropriate training and updates, if applicable.</w:t>
      </w:r>
    </w:p>
    <w:p w14:paraId="2DE403A5" w14:textId="77777777" w:rsidR="214E5D64" w:rsidRDefault="214E5D64" w:rsidP="4FC7CBBB">
      <w:pPr>
        <w:spacing w:after="0"/>
        <w:ind w:left="720"/>
        <w:jc w:val="both"/>
        <w:rPr>
          <w:rFonts w:cs="Calibri"/>
          <w:sz w:val="24"/>
          <w:szCs w:val="24"/>
          <w:highlight w:val="yellow"/>
        </w:rPr>
      </w:pPr>
    </w:p>
    <w:p w14:paraId="35289FBE" w14:textId="77777777" w:rsidR="214E5D64" w:rsidRPr="00542E81" w:rsidRDefault="5B2B0A8A" w:rsidP="4FC7CBBB">
      <w:pPr>
        <w:spacing w:after="0"/>
        <w:rPr>
          <w:rFonts w:eastAsia="Times New Roman"/>
          <w:b/>
          <w:bCs/>
          <w:sz w:val="24"/>
          <w:szCs w:val="24"/>
        </w:rPr>
      </w:pPr>
      <w:r w:rsidRPr="00542E81">
        <w:rPr>
          <w:rFonts w:eastAsia="Times New Roman"/>
          <w:b/>
          <w:bCs/>
          <w:sz w:val="24"/>
          <w:szCs w:val="24"/>
        </w:rPr>
        <w:t xml:space="preserve">16. </w:t>
      </w:r>
      <w:r w:rsidR="6F53823F" w:rsidRPr="00542E81">
        <w:rPr>
          <w:rFonts w:eastAsia="Times New Roman"/>
          <w:b/>
          <w:bCs/>
          <w:sz w:val="24"/>
          <w:szCs w:val="24"/>
        </w:rPr>
        <w:t>Technical Security</w:t>
      </w:r>
    </w:p>
    <w:p w14:paraId="23AB52F0" w14:textId="77777777" w:rsidR="214E5D64" w:rsidRPr="00542E81" w:rsidRDefault="6F53823F" w:rsidP="00542E81">
      <w:pPr>
        <w:spacing w:after="0"/>
        <w:jc w:val="both"/>
        <w:rPr>
          <w:rFonts w:eastAsia="Times New Roman"/>
          <w:sz w:val="24"/>
          <w:szCs w:val="24"/>
        </w:rPr>
      </w:pPr>
      <w:r w:rsidRPr="00542E81">
        <w:rPr>
          <w:rFonts w:eastAsia="Times New Roman"/>
          <w:sz w:val="24"/>
          <w:szCs w:val="24"/>
        </w:rPr>
        <w:t xml:space="preserve">Systems across the trust will be </w:t>
      </w:r>
      <w:proofErr w:type="gramStart"/>
      <w:r w:rsidRPr="00542E81">
        <w:rPr>
          <w:rFonts w:eastAsia="Times New Roman"/>
          <w:sz w:val="24"/>
          <w:szCs w:val="24"/>
        </w:rPr>
        <w:t>managed</w:t>
      </w:r>
      <w:proofErr w:type="gramEnd"/>
      <w:r w:rsidRPr="00542E81">
        <w:rPr>
          <w:rFonts w:eastAsia="Times New Roman"/>
          <w:sz w:val="24"/>
          <w:szCs w:val="24"/>
        </w:rPr>
        <w:t xml:space="preserve"> a variety of ways, depending on how services are procured, but this will always be done in partnership with the trust, school leaders and school-based network managers to ensure every school meets recommended technical requirements. To include:</w:t>
      </w:r>
    </w:p>
    <w:p w14:paraId="52B268F7" w14:textId="77777777" w:rsidR="214E5D64" w:rsidRPr="00542E81" w:rsidRDefault="6F53823F" w:rsidP="00542E81">
      <w:pPr>
        <w:pStyle w:val="ListParagraph"/>
        <w:numPr>
          <w:ilvl w:val="0"/>
          <w:numId w:val="28"/>
        </w:numPr>
        <w:spacing w:after="0"/>
        <w:jc w:val="both"/>
        <w:rPr>
          <w:rFonts w:eastAsia="Times New Roman"/>
          <w:sz w:val="24"/>
          <w:szCs w:val="24"/>
        </w:rPr>
      </w:pPr>
      <w:r w:rsidRPr="00542E81">
        <w:rPr>
          <w:rFonts w:eastAsia="Times New Roman"/>
          <w:sz w:val="24"/>
          <w:szCs w:val="24"/>
        </w:rPr>
        <w:t xml:space="preserve">Responsibility for technical security resides with the trust and </w:t>
      </w:r>
      <w:r w:rsidR="756B0C5C" w:rsidRPr="00542E81">
        <w:rPr>
          <w:rFonts w:eastAsia="Times New Roman"/>
          <w:sz w:val="24"/>
          <w:szCs w:val="24"/>
        </w:rPr>
        <w:t>schools'</w:t>
      </w:r>
      <w:r w:rsidRPr="00542E81">
        <w:rPr>
          <w:rFonts w:eastAsia="Times New Roman"/>
          <w:sz w:val="24"/>
          <w:szCs w:val="24"/>
        </w:rPr>
        <w:t xml:space="preserve"> leadership teams who may delegate activities to identified roles</w:t>
      </w:r>
    </w:p>
    <w:p w14:paraId="19F94B8E" w14:textId="77777777" w:rsidR="214E5D64" w:rsidRPr="00542E81" w:rsidRDefault="6F53823F" w:rsidP="00542E81">
      <w:pPr>
        <w:pStyle w:val="ListParagraph"/>
        <w:numPr>
          <w:ilvl w:val="0"/>
          <w:numId w:val="28"/>
        </w:numPr>
        <w:spacing w:after="0"/>
        <w:jc w:val="both"/>
        <w:rPr>
          <w:rFonts w:eastAsia="Times New Roman"/>
          <w:sz w:val="24"/>
          <w:szCs w:val="24"/>
        </w:rPr>
      </w:pPr>
      <w:r w:rsidRPr="00542E81">
        <w:rPr>
          <w:rFonts w:eastAsia="Times New Roman"/>
          <w:sz w:val="24"/>
          <w:szCs w:val="24"/>
        </w:rPr>
        <w:t>All users have clearly defined access rights to school technical systems and devices.</w:t>
      </w:r>
    </w:p>
    <w:p w14:paraId="5C39F07F" w14:textId="77777777" w:rsidR="214E5D64" w:rsidRPr="00542E81" w:rsidRDefault="6F53823F" w:rsidP="00542E81">
      <w:pPr>
        <w:pStyle w:val="ListParagraph"/>
        <w:numPr>
          <w:ilvl w:val="0"/>
          <w:numId w:val="27"/>
        </w:numPr>
        <w:spacing w:after="0"/>
        <w:jc w:val="both"/>
        <w:rPr>
          <w:rFonts w:eastAsia="Times New Roman"/>
          <w:sz w:val="24"/>
          <w:szCs w:val="24"/>
        </w:rPr>
      </w:pPr>
      <w:r w:rsidRPr="00542E81">
        <w:rPr>
          <w:rFonts w:eastAsia="Times New Roman"/>
          <w:sz w:val="24"/>
          <w:szCs w:val="24"/>
        </w:rPr>
        <w:t xml:space="preserve">All users have responsibility for the security of their username and password and must not allow other users to access the systems using their log on details. </w:t>
      </w:r>
    </w:p>
    <w:p w14:paraId="5A24C4D6" w14:textId="77777777" w:rsidR="214E5D64" w:rsidRPr="00542E81" w:rsidRDefault="6F53823F" w:rsidP="00542E81">
      <w:pPr>
        <w:pStyle w:val="ListParagraph"/>
        <w:numPr>
          <w:ilvl w:val="0"/>
          <w:numId w:val="49"/>
        </w:numPr>
        <w:spacing w:after="0"/>
        <w:jc w:val="both"/>
        <w:rPr>
          <w:rFonts w:eastAsia="Times New Roman"/>
          <w:sz w:val="24"/>
          <w:szCs w:val="24"/>
        </w:rPr>
      </w:pPr>
      <w:r w:rsidRPr="00542E81">
        <w:rPr>
          <w:rFonts w:eastAsia="Times New Roman"/>
          <w:sz w:val="24"/>
          <w:szCs w:val="24"/>
        </w:rPr>
        <w:t xml:space="preserve">All school networks and systems will be protected by secure passwords. Passwords must not be shared with anyone. </w:t>
      </w:r>
    </w:p>
    <w:p w14:paraId="2551EEE3" w14:textId="47E47114" w:rsidR="214E5D64" w:rsidRPr="00542E81" w:rsidRDefault="6F53823F" w:rsidP="00542E81">
      <w:pPr>
        <w:pStyle w:val="ListParagraph"/>
        <w:numPr>
          <w:ilvl w:val="0"/>
          <w:numId w:val="49"/>
        </w:numPr>
        <w:spacing w:after="0"/>
        <w:jc w:val="both"/>
        <w:rPr>
          <w:rFonts w:eastAsia="Times New Roman"/>
          <w:sz w:val="24"/>
          <w:szCs w:val="24"/>
        </w:rPr>
      </w:pPr>
      <w:r w:rsidRPr="574121AA">
        <w:rPr>
          <w:rFonts w:eastAsia="Times New Roman"/>
          <w:sz w:val="24"/>
          <w:szCs w:val="24"/>
        </w:rPr>
        <w:t xml:space="preserve">The administrator passwords for school systems are kept in a secure place, </w:t>
      </w:r>
      <w:bookmarkStart w:id="38" w:name="_Int_7jvEYjWH"/>
      <w:r w:rsidRPr="574121AA">
        <w:rPr>
          <w:rFonts w:eastAsia="Times New Roman"/>
          <w:sz w:val="24"/>
          <w:szCs w:val="24"/>
        </w:rPr>
        <w:t>e.g.</w:t>
      </w:r>
      <w:bookmarkEnd w:id="38"/>
      <w:r w:rsidR="684224B3" w:rsidRPr="574121AA">
        <w:rPr>
          <w:rFonts w:eastAsia="Times New Roman"/>
          <w:sz w:val="24"/>
          <w:szCs w:val="24"/>
        </w:rPr>
        <w:t>, school</w:t>
      </w:r>
      <w:r w:rsidRPr="574121AA">
        <w:rPr>
          <w:rFonts w:eastAsia="Times New Roman"/>
          <w:sz w:val="24"/>
          <w:szCs w:val="24"/>
        </w:rPr>
        <w:t xml:space="preserve"> safe. </w:t>
      </w:r>
    </w:p>
    <w:p w14:paraId="51B479E8" w14:textId="77777777" w:rsidR="214E5D64" w:rsidRPr="00542E81" w:rsidRDefault="6F53823F" w:rsidP="00542E81">
      <w:pPr>
        <w:pStyle w:val="ListParagraph"/>
        <w:numPr>
          <w:ilvl w:val="0"/>
          <w:numId w:val="49"/>
        </w:numPr>
        <w:spacing w:after="0"/>
        <w:jc w:val="both"/>
        <w:rPr>
          <w:rFonts w:eastAsia="Times New Roman"/>
          <w:sz w:val="24"/>
          <w:szCs w:val="24"/>
        </w:rPr>
      </w:pPr>
      <w:r w:rsidRPr="00542E81">
        <w:rPr>
          <w:rFonts w:eastAsia="Times New Roman"/>
          <w:sz w:val="24"/>
          <w:szCs w:val="24"/>
        </w:rPr>
        <w:t>There will be regular reviews and audits of the safety and security of school technical systems</w:t>
      </w:r>
    </w:p>
    <w:p w14:paraId="45A4F163" w14:textId="77777777" w:rsidR="214E5D64" w:rsidRPr="00542E81" w:rsidRDefault="6F53823F" w:rsidP="00542E81">
      <w:pPr>
        <w:pStyle w:val="ListParagraph"/>
        <w:numPr>
          <w:ilvl w:val="0"/>
          <w:numId w:val="49"/>
        </w:numPr>
        <w:spacing w:after="0"/>
        <w:jc w:val="both"/>
        <w:rPr>
          <w:rFonts w:eastAsia="Times New Roman"/>
          <w:sz w:val="24"/>
          <w:szCs w:val="24"/>
        </w:rPr>
      </w:pPr>
      <w:r w:rsidRPr="00542E81">
        <w:rPr>
          <w:rFonts w:eastAsia="Times New Roman"/>
          <w:sz w:val="24"/>
          <w:szCs w:val="24"/>
        </w:rPr>
        <w:t xml:space="preserve">Servers, wireless </w:t>
      </w:r>
      <w:bookmarkStart w:id="39" w:name="_Int_DNcX5N9M"/>
      <w:r w:rsidRPr="00542E81">
        <w:rPr>
          <w:rFonts w:eastAsia="Times New Roman"/>
          <w:sz w:val="24"/>
          <w:szCs w:val="24"/>
        </w:rPr>
        <w:t>systems</w:t>
      </w:r>
      <w:bookmarkEnd w:id="39"/>
      <w:r w:rsidRPr="00542E81">
        <w:rPr>
          <w:rFonts w:eastAsia="Times New Roman"/>
          <w:sz w:val="24"/>
          <w:szCs w:val="24"/>
        </w:rPr>
        <w:t xml:space="preserve"> and cabling are securely located and physical access restricted</w:t>
      </w:r>
    </w:p>
    <w:p w14:paraId="02963C33" w14:textId="77777777" w:rsidR="214E5D64" w:rsidRPr="00542E81" w:rsidRDefault="6F53823F" w:rsidP="00542E81">
      <w:pPr>
        <w:pStyle w:val="ListParagraph"/>
        <w:numPr>
          <w:ilvl w:val="0"/>
          <w:numId w:val="49"/>
        </w:numPr>
        <w:spacing w:after="0"/>
        <w:jc w:val="both"/>
        <w:rPr>
          <w:rFonts w:eastAsia="Times New Roman"/>
          <w:sz w:val="24"/>
          <w:szCs w:val="24"/>
        </w:rPr>
      </w:pPr>
      <w:proofErr w:type="gramStart"/>
      <w:r w:rsidRPr="00542E81">
        <w:rPr>
          <w:rFonts w:eastAsia="Times New Roman"/>
          <w:sz w:val="24"/>
          <w:szCs w:val="24"/>
        </w:rPr>
        <w:t>appropriate</w:t>
      </w:r>
      <w:proofErr w:type="gramEnd"/>
      <w:r w:rsidRPr="00542E81">
        <w:rPr>
          <w:rFonts w:eastAsia="Times New Roman"/>
          <w:sz w:val="24"/>
          <w:szCs w:val="24"/>
        </w:rPr>
        <w:t xml:space="preserve"> security measures are in to protect the servers, firewalls, routers, wireless </w:t>
      </w:r>
      <w:bookmarkStart w:id="40" w:name="_Int_jBSTdQWq"/>
      <w:r w:rsidRPr="00542E81">
        <w:rPr>
          <w:rFonts w:eastAsia="Times New Roman"/>
          <w:sz w:val="24"/>
          <w:szCs w:val="24"/>
        </w:rPr>
        <w:t>systems</w:t>
      </w:r>
      <w:bookmarkEnd w:id="40"/>
      <w:r w:rsidRPr="00542E81">
        <w:rPr>
          <w:rFonts w:eastAsia="Times New Roman"/>
          <w:sz w:val="24"/>
          <w:szCs w:val="24"/>
        </w:rPr>
        <w:t xml:space="preserve"> and devices from accidental or malicious attempts which might threaten the security of the school systems and data. These are tested regularly. The school infrastructure and individual workstations are protected by up-to-date endpoint software.</w:t>
      </w:r>
    </w:p>
    <w:p w14:paraId="6F0DB55E" w14:textId="77777777" w:rsidR="214E5D64" w:rsidRPr="00542E81" w:rsidRDefault="6F53823F" w:rsidP="00542E81">
      <w:pPr>
        <w:pStyle w:val="ListParagraph"/>
        <w:numPr>
          <w:ilvl w:val="0"/>
          <w:numId w:val="49"/>
        </w:numPr>
        <w:spacing w:after="0"/>
        <w:jc w:val="both"/>
        <w:rPr>
          <w:rFonts w:eastAsia="Times New Roman"/>
          <w:sz w:val="24"/>
          <w:szCs w:val="24"/>
        </w:rPr>
      </w:pPr>
      <w:r w:rsidRPr="00542E81">
        <w:rPr>
          <w:rFonts w:eastAsia="Times New Roman"/>
          <w:sz w:val="24"/>
          <w:szCs w:val="24"/>
        </w:rPr>
        <w:t>There are rigorous and verified back-up routines</w:t>
      </w:r>
    </w:p>
    <w:p w14:paraId="792D37DA" w14:textId="1CC19E25" w:rsidR="214E5D64" w:rsidRPr="00542E81" w:rsidRDefault="6F53823F" w:rsidP="00542E81">
      <w:pPr>
        <w:pStyle w:val="ListParagraph"/>
        <w:numPr>
          <w:ilvl w:val="0"/>
          <w:numId w:val="49"/>
        </w:numPr>
        <w:spacing w:after="0"/>
        <w:jc w:val="both"/>
        <w:rPr>
          <w:rFonts w:eastAsia="Times New Roman"/>
          <w:sz w:val="24"/>
          <w:szCs w:val="24"/>
        </w:rPr>
      </w:pPr>
      <w:r w:rsidRPr="574121AA">
        <w:rPr>
          <w:rFonts w:eastAsia="Times New Roman"/>
          <w:sz w:val="24"/>
          <w:szCs w:val="24"/>
        </w:rPr>
        <w:t xml:space="preserve">Software purchased by and used by the school is adequately </w:t>
      </w:r>
      <w:r w:rsidR="1C45114C" w:rsidRPr="574121AA">
        <w:rPr>
          <w:rFonts w:eastAsia="Times New Roman"/>
          <w:sz w:val="24"/>
          <w:szCs w:val="24"/>
        </w:rPr>
        <w:t>licensed,</w:t>
      </w:r>
      <w:r w:rsidRPr="574121AA">
        <w:rPr>
          <w:rFonts w:eastAsia="Times New Roman"/>
          <w:sz w:val="24"/>
          <w:szCs w:val="24"/>
        </w:rPr>
        <w:t xml:space="preserve"> and the latest software updates (patches) are applied.</w:t>
      </w:r>
    </w:p>
    <w:p w14:paraId="3796D0BA" w14:textId="77777777" w:rsidR="214E5D64" w:rsidRPr="00542E81" w:rsidRDefault="6F53823F" w:rsidP="00542E81">
      <w:pPr>
        <w:pStyle w:val="ListParagraph"/>
        <w:numPr>
          <w:ilvl w:val="0"/>
          <w:numId w:val="49"/>
        </w:numPr>
        <w:spacing w:after="0"/>
        <w:jc w:val="both"/>
        <w:rPr>
          <w:rFonts w:eastAsia="Times New Roman"/>
          <w:sz w:val="24"/>
          <w:szCs w:val="24"/>
        </w:rPr>
      </w:pPr>
      <w:r w:rsidRPr="00542E81">
        <w:rPr>
          <w:rFonts w:eastAsia="Times New Roman"/>
          <w:sz w:val="24"/>
          <w:szCs w:val="24"/>
        </w:rPr>
        <w:t xml:space="preserve">Staff members are not permitted to install software on </w:t>
      </w:r>
      <w:proofErr w:type="gramStart"/>
      <w:r w:rsidRPr="00542E81">
        <w:rPr>
          <w:rFonts w:eastAsia="Times New Roman"/>
          <w:sz w:val="24"/>
          <w:szCs w:val="24"/>
        </w:rPr>
        <w:t>a school</w:t>
      </w:r>
      <w:proofErr w:type="gramEnd"/>
      <w:r w:rsidRPr="00542E81">
        <w:rPr>
          <w:rFonts w:eastAsia="Times New Roman"/>
          <w:sz w:val="24"/>
          <w:szCs w:val="24"/>
        </w:rPr>
        <w:t xml:space="preserve">-owned devices </w:t>
      </w:r>
    </w:p>
    <w:p w14:paraId="08652485" w14:textId="77777777" w:rsidR="214E5D64" w:rsidRPr="00542E81" w:rsidRDefault="6F53823F" w:rsidP="00542E81">
      <w:pPr>
        <w:pStyle w:val="ListParagraph"/>
        <w:numPr>
          <w:ilvl w:val="0"/>
          <w:numId w:val="49"/>
        </w:numPr>
        <w:spacing w:after="0"/>
        <w:jc w:val="both"/>
        <w:rPr>
          <w:rFonts w:eastAsia="Times New Roman"/>
          <w:sz w:val="24"/>
          <w:szCs w:val="24"/>
        </w:rPr>
      </w:pPr>
      <w:r w:rsidRPr="00542E81">
        <w:rPr>
          <w:rFonts w:eastAsia="Times New Roman"/>
          <w:sz w:val="24"/>
          <w:szCs w:val="24"/>
        </w:rPr>
        <w:t>Systems are in place to control and protect personal data and data is encrypted at rest and in transit</w:t>
      </w:r>
    </w:p>
    <w:p w14:paraId="100C5B58" w14:textId="77777777" w:rsidR="214E5D64" w:rsidRDefault="6F53823F" w:rsidP="00542E81">
      <w:pPr>
        <w:spacing w:after="0"/>
        <w:jc w:val="both"/>
        <w:rPr>
          <w:rFonts w:ascii="Open Sans Light" w:eastAsia="Open Sans Light" w:hAnsi="Open Sans Light" w:cs="Open Sans Light"/>
          <w:color w:val="4F81BD"/>
        </w:rPr>
      </w:pPr>
      <w:r w:rsidRPr="4FC7CBBB">
        <w:rPr>
          <w:rFonts w:ascii="Open Sans Light" w:eastAsia="Open Sans Light" w:hAnsi="Open Sans Light" w:cs="Open Sans Light"/>
          <w:color w:val="4F81BD"/>
        </w:rPr>
        <w:t xml:space="preserve"> </w:t>
      </w:r>
    </w:p>
    <w:p w14:paraId="620C571D" w14:textId="77777777" w:rsidR="214E5D64" w:rsidRPr="00542E81" w:rsidRDefault="6F53823F" w:rsidP="00542E81">
      <w:pPr>
        <w:spacing w:after="0"/>
        <w:jc w:val="both"/>
        <w:rPr>
          <w:rFonts w:eastAsia="Times New Roman"/>
          <w:sz w:val="24"/>
          <w:szCs w:val="24"/>
        </w:rPr>
      </w:pPr>
      <w:r w:rsidRPr="00542E81">
        <w:rPr>
          <w:rFonts w:eastAsia="Times New Roman"/>
          <w:sz w:val="24"/>
          <w:szCs w:val="24"/>
        </w:rPr>
        <w:t>If the school has an external technology provider, it is the responsibility of the school to ensure that the provider carries out all the online safety and security measures that would otherwise be the responsibility of the school. It is also important that the technology provider is fully aware of the school Online Safety Policy</w:t>
      </w:r>
    </w:p>
    <w:p w14:paraId="62431CDC" w14:textId="77777777" w:rsidR="214E5D64" w:rsidRDefault="214E5D64" w:rsidP="4FC7CBBB">
      <w:pPr>
        <w:spacing w:after="0"/>
        <w:jc w:val="both"/>
        <w:rPr>
          <w:rFonts w:cs="Calibri"/>
          <w:sz w:val="24"/>
          <w:szCs w:val="24"/>
          <w:highlight w:val="yellow"/>
        </w:rPr>
      </w:pPr>
    </w:p>
    <w:p w14:paraId="773182A1" w14:textId="77777777" w:rsidR="214E5D64" w:rsidRDefault="2C56F3C4" w:rsidP="4FC7CBBB">
      <w:pPr>
        <w:spacing w:after="0"/>
        <w:rPr>
          <w:rFonts w:cs="Calibri"/>
          <w:sz w:val="24"/>
          <w:szCs w:val="24"/>
        </w:rPr>
      </w:pPr>
      <w:r w:rsidRPr="00542E81">
        <w:rPr>
          <w:rFonts w:eastAsia="Times New Roman"/>
          <w:b/>
          <w:bCs/>
          <w:sz w:val="24"/>
          <w:szCs w:val="24"/>
        </w:rPr>
        <w:t xml:space="preserve">17. </w:t>
      </w:r>
      <w:r w:rsidR="652E8D97" w:rsidRPr="00542E81">
        <w:rPr>
          <w:rFonts w:eastAsia="Times New Roman"/>
          <w:b/>
          <w:bCs/>
          <w:sz w:val="24"/>
          <w:szCs w:val="24"/>
        </w:rPr>
        <w:t>Artificial intelligence (AI)</w:t>
      </w:r>
    </w:p>
    <w:p w14:paraId="2FF31A8D" w14:textId="77777777" w:rsidR="214E5D64" w:rsidRPr="00542E81" w:rsidRDefault="652E8D97" w:rsidP="01890982">
      <w:pPr>
        <w:spacing w:after="0"/>
        <w:rPr>
          <w:rFonts w:eastAsia="Times New Roman"/>
          <w:sz w:val="24"/>
          <w:szCs w:val="24"/>
        </w:rPr>
      </w:pPr>
      <w:r w:rsidRPr="574121AA">
        <w:rPr>
          <w:rFonts w:eastAsia="Times New Roman"/>
          <w:sz w:val="24"/>
          <w:szCs w:val="24"/>
        </w:rPr>
        <w:t>Generative artificial intelligence (AI) tools are now widespread and easy to access. Staff, pupils</w:t>
      </w:r>
      <w:r w:rsidR="7E7E0294" w:rsidRPr="574121AA">
        <w:rPr>
          <w:rFonts w:eastAsia="Times New Roman"/>
          <w:sz w:val="24"/>
          <w:szCs w:val="24"/>
        </w:rPr>
        <w:t>,</w:t>
      </w:r>
      <w:r w:rsidRPr="574121AA">
        <w:rPr>
          <w:rFonts w:eastAsia="Times New Roman"/>
          <w:sz w:val="24"/>
          <w:szCs w:val="24"/>
        </w:rPr>
        <w:t xml:space="preserve"> and parents/carers may be familiar with generative chatbots such as ChatGPT and Google </w:t>
      </w:r>
      <w:r w:rsidR="6C0D7C2C" w:rsidRPr="574121AA">
        <w:rPr>
          <w:rFonts w:eastAsia="Times New Roman"/>
          <w:sz w:val="24"/>
          <w:szCs w:val="24"/>
        </w:rPr>
        <w:t>Gemini</w:t>
      </w:r>
      <w:r w:rsidRPr="574121AA">
        <w:rPr>
          <w:rFonts w:eastAsia="Times New Roman"/>
          <w:sz w:val="24"/>
          <w:szCs w:val="24"/>
        </w:rPr>
        <w:t>.</w:t>
      </w:r>
    </w:p>
    <w:p w14:paraId="485675DC" w14:textId="5483C213" w:rsidR="214E5D64" w:rsidRPr="00542E81" w:rsidRDefault="652E8D97" w:rsidP="01890982">
      <w:pPr>
        <w:spacing w:after="0"/>
        <w:jc w:val="both"/>
        <w:rPr>
          <w:rFonts w:ascii="Arial" w:eastAsia="Arial" w:hAnsi="Arial" w:cs="Arial"/>
          <w:color w:val="000000"/>
          <w:highlight w:val="magenta"/>
        </w:rPr>
      </w:pPr>
      <w:r w:rsidRPr="574121AA">
        <w:rPr>
          <w:rFonts w:eastAsia="Times New Roman"/>
          <w:sz w:val="24"/>
          <w:szCs w:val="24"/>
        </w:rPr>
        <w:t xml:space="preserve">SEEAT </w:t>
      </w:r>
      <w:proofErr w:type="spellStart"/>
      <w:r w:rsidRPr="574121AA">
        <w:rPr>
          <w:rFonts w:eastAsia="Times New Roman"/>
          <w:sz w:val="24"/>
          <w:szCs w:val="24"/>
        </w:rPr>
        <w:t>recognises</w:t>
      </w:r>
      <w:proofErr w:type="spellEnd"/>
      <w:r w:rsidRPr="574121AA">
        <w:rPr>
          <w:rFonts w:eastAsia="Times New Roman"/>
          <w:sz w:val="24"/>
          <w:szCs w:val="24"/>
        </w:rPr>
        <w:t xml:space="preserve"> that AI has many uses to help pupils </w:t>
      </w:r>
      <w:r w:rsidR="678A7B48" w:rsidRPr="574121AA">
        <w:rPr>
          <w:rFonts w:eastAsia="Times New Roman"/>
          <w:sz w:val="24"/>
          <w:szCs w:val="24"/>
        </w:rPr>
        <w:t>learn but</w:t>
      </w:r>
      <w:r w:rsidRPr="574121AA">
        <w:rPr>
          <w:rFonts w:eastAsia="Times New Roman"/>
          <w:sz w:val="24"/>
          <w:szCs w:val="24"/>
        </w:rPr>
        <w:t xml:space="preserve"> may also have the potential to</w:t>
      </w:r>
      <w:r w:rsidR="3ECB817C" w:rsidRPr="574121AA">
        <w:rPr>
          <w:rFonts w:eastAsia="Times New Roman"/>
          <w:sz w:val="24"/>
          <w:szCs w:val="24"/>
        </w:rPr>
        <w:t xml:space="preserve"> </w:t>
      </w:r>
      <w:r w:rsidRPr="574121AA">
        <w:rPr>
          <w:rFonts w:eastAsia="Times New Roman"/>
          <w:sz w:val="24"/>
          <w:szCs w:val="24"/>
        </w:rPr>
        <w:t xml:space="preserve">be used to bully others. For example, in the form of 'deepfakes', where AI is used to create images, </w:t>
      </w:r>
      <w:r w:rsidR="1E7C1006" w:rsidRPr="574121AA">
        <w:rPr>
          <w:rFonts w:eastAsia="Times New Roman"/>
          <w:sz w:val="24"/>
          <w:szCs w:val="24"/>
        </w:rPr>
        <w:t>audio,</w:t>
      </w:r>
      <w:r w:rsidRPr="574121AA">
        <w:rPr>
          <w:rFonts w:eastAsia="Times New Roman"/>
          <w:sz w:val="24"/>
          <w:szCs w:val="24"/>
        </w:rPr>
        <w:t xml:space="preserve"> or video hoaxes that look real</w:t>
      </w:r>
      <w:r w:rsidR="52A8B421" w:rsidRPr="574121AA">
        <w:rPr>
          <w:rFonts w:eastAsia="Times New Roman"/>
          <w:sz w:val="24"/>
          <w:szCs w:val="24"/>
        </w:rPr>
        <w:t>.</w:t>
      </w:r>
      <w:r w:rsidR="11EF96D0" w:rsidRPr="574121AA">
        <w:rPr>
          <w:rFonts w:eastAsia="Times New Roman"/>
          <w:sz w:val="24"/>
          <w:szCs w:val="24"/>
        </w:rPr>
        <w:t xml:space="preserve"> </w:t>
      </w:r>
    </w:p>
    <w:p w14:paraId="49E398E2" w14:textId="77777777" w:rsidR="214E5D64" w:rsidRPr="00542E81" w:rsidRDefault="214E5D64" w:rsidP="01890982">
      <w:pPr>
        <w:spacing w:after="0"/>
        <w:jc w:val="both"/>
        <w:rPr>
          <w:rFonts w:eastAsia="Times New Roman"/>
          <w:sz w:val="24"/>
          <w:szCs w:val="24"/>
        </w:rPr>
      </w:pPr>
    </w:p>
    <w:p w14:paraId="756C4FBA" w14:textId="77777777" w:rsidR="214E5D64" w:rsidRPr="00542E81" w:rsidRDefault="0DC09DF2" w:rsidP="01890982">
      <w:pPr>
        <w:spacing w:after="0"/>
        <w:jc w:val="both"/>
        <w:rPr>
          <w:rFonts w:eastAsia="Times New Roman"/>
          <w:color w:val="000000"/>
          <w:sz w:val="24"/>
          <w:szCs w:val="24"/>
        </w:rPr>
      </w:pPr>
      <w:hyperlink r:id="rId36">
        <w:proofErr w:type="gramStart"/>
        <w:r w:rsidRPr="574121AA">
          <w:rPr>
            <w:rStyle w:val="Hyperlink"/>
            <w:rFonts w:eastAsia="Times New Roman"/>
            <w:sz w:val="24"/>
            <w:szCs w:val="24"/>
          </w:rPr>
          <w:t>generative</w:t>
        </w:r>
        <w:proofErr w:type="gramEnd"/>
        <w:r w:rsidRPr="574121AA">
          <w:rPr>
            <w:rStyle w:val="Hyperlink"/>
            <w:rFonts w:eastAsia="Times New Roman"/>
            <w:sz w:val="24"/>
            <w:szCs w:val="24"/>
          </w:rPr>
          <w:t xml:space="preserve"> artificial intelligence in schools 2025</w:t>
        </w:r>
      </w:hyperlink>
    </w:p>
    <w:p w14:paraId="16287F21" w14:textId="77777777" w:rsidR="214E5D64" w:rsidRPr="00542E81" w:rsidRDefault="214E5D64" w:rsidP="01890982">
      <w:pPr>
        <w:spacing w:after="0"/>
        <w:jc w:val="both"/>
        <w:rPr>
          <w:rFonts w:eastAsia="Times New Roman"/>
          <w:color w:val="000000"/>
          <w:sz w:val="24"/>
          <w:szCs w:val="24"/>
        </w:rPr>
      </w:pPr>
    </w:p>
    <w:p w14:paraId="4D01FBE8" w14:textId="77777777" w:rsidR="214E5D64" w:rsidRPr="00542E81" w:rsidRDefault="0DC09DF2" w:rsidP="01890982">
      <w:pPr>
        <w:spacing w:after="0"/>
        <w:jc w:val="both"/>
        <w:rPr>
          <w:rFonts w:eastAsia="Times New Roman"/>
          <w:color w:val="000000"/>
          <w:sz w:val="24"/>
          <w:szCs w:val="24"/>
        </w:rPr>
      </w:pPr>
      <w:r w:rsidRPr="574121AA">
        <w:rPr>
          <w:rFonts w:eastAsia="Times New Roman"/>
          <w:color w:val="000000" w:themeColor="text1"/>
          <w:sz w:val="24"/>
          <w:szCs w:val="24"/>
        </w:rPr>
        <w:t xml:space="preserve">Any use of artificial intelligence to access harmful content or bullying pupils will be addressed under this policy, the school's </w:t>
      </w:r>
      <w:proofErr w:type="spellStart"/>
      <w:r w:rsidRPr="574121AA">
        <w:rPr>
          <w:rFonts w:eastAsia="Times New Roman"/>
          <w:color w:val="000000" w:themeColor="text1"/>
          <w:sz w:val="24"/>
          <w:szCs w:val="24"/>
        </w:rPr>
        <w:t>behaviour</w:t>
      </w:r>
      <w:proofErr w:type="spellEnd"/>
      <w:r w:rsidRPr="574121AA">
        <w:rPr>
          <w:rFonts w:eastAsia="Times New Roman"/>
          <w:color w:val="000000" w:themeColor="text1"/>
          <w:sz w:val="24"/>
          <w:szCs w:val="24"/>
        </w:rPr>
        <w:t xml:space="preserve"> policy (add link) and the SEEAT online safety policy (add link).</w:t>
      </w:r>
    </w:p>
    <w:p w14:paraId="033DF133" w14:textId="7871370F" w:rsidR="214E5D64" w:rsidRPr="00542E81" w:rsidRDefault="0DC09DF2" w:rsidP="574121AA">
      <w:pPr>
        <w:widowControl w:val="0"/>
        <w:pBdr>
          <w:top w:val="nil"/>
          <w:left w:val="nil"/>
          <w:bottom w:val="nil"/>
          <w:right w:val="nil"/>
          <w:between w:val="nil"/>
        </w:pBdr>
        <w:spacing w:before="382" w:after="240" w:line="237" w:lineRule="auto"/>
        <w:ind w:right="363"/>
        <w:rPr>
          <w:rFonts w:eastAsia="Times New Roman"/>
          <w:color w:val="000000"/>
          <w:sz w:val="24"/>
          <w:szCs w:val="24"/>
        </w:rPr>
      </w:pPr>
      <w:r w:rsidRPr="574121AA">
        <w:rPr>
          <w:rFonts w:eastAsia="Times New Roman"/>
          <w:color w:val="000000" w:themeColor="text1"/>
          <w:sz w:val="24"/>
          <w:szCs w:val="24"/>
        </w:rPr>
        <w:t xml:space="preserve">All staff are aware of the risks associated with emerging AI tools. We support </w:t>
      </w:r>
      <w:r w:rsidR="736667AE" w:rsidRPr="574121AA">
        <w:rPr>
          <w:rFonts w:eastAsia="Times New Roman"/>
          <w:color w:val="000000" w:themeColor="text1"/>
          <w:sz w:val="24"/>
          <w:szCs w:val="24"/>
        </w:rPr>
        <w:t>pupils</w:t>
      </w:r>
      <w:r w:rsidRPr="574121AA">
        <w:rPr>
          <w:rFonts w:eastAsia="Times New Roman"/>
          <w:color w:val="000000" w:themeColor="text1"/>
          <w:sz w:val="24"/>
          <w:szCs w:val="24"/>
        </w:rPr>
        <w:t xml:space="preserve"> staying safe online through education and supervision. School leaders will assess the potential risks before introducing new AI technologies.</w:t>
      </w:r>
    </w:p>
    <w:p w14:paraId="76177BB0" w14:textId="77777777" w:rsidR="214E5D64" w:rsidRPr="00542E81" w:rsidRDefault="0DC09DF2" w:rsidP="574121AA">
      <w:pPr>
        <w:widowControl w:val="0"/>
        <w:pBdr>
          <w:top w:val="nil"/>
          <w:left w:val="nil"/>
          <w:bottom w:val="nil"/>
          <w:right w:val="nil"/>
          <w:between w:val="nil"/>
        </w:pBdr>
        <w:spacing w:before="382" w:after="240" w:line="237" w:lineRule="auto"/>
        <w:ind w:right="363"/>
        <w:rPr>
          <w:rFonts w:eastAsia="Times New Roman"/>
          <w:color w:val="000000"/>
          <w:sz w:val="24"/>
          <w:szCs w:val="24"/>
        </w:rPr>
      </w:pPr>
      <w:r w:rsidRPr="574121AA">
        <w:rPr>
          <w:rFonts w:eastAsia="Times New Roman"/>
          <w:color w:val="000000" w:themeColor="text1"/>
          <w:sz w:val="24"/>
          <w:szCs w:val="24"/>
        </w:rPr>
        <w:t xml:space="preserve">Guidance and procedures for the ethical and effective use of AI tools are outlined in separate policies for staff and pupils (add links). These policies ensure compliance with the department for educations guidance on generative AI in schools </w:t>
      </w:r>
      <w:hyperlink r:id="rId37">
        <w:r w:rsidRPr="574121AA">
          <w:rPr>
            <w:rStyle w:val="Hyperlink"/>
            <w:rFonts w:eastAsia="Times New Roman"/>
            <w:sz w:val="24"/>
            <w:szCs w:val="24"/>
          </w:rPr>
          <w:t>generative artificial intelligence in schools.</w:t>
        </w:r>
      </w:hyperlink>
    </w:p>
    <w:p w14:paraId="227A163D" w14:textId="77777777" w:rsidR="214E5D64" w:rsidRDefault="652E8D97" w:rsidP="00542E81">
      <w:pPr>
        <w:spacing w:before="240" w:after="240"/>
        <w:jc w:val="both"/>
        <w:rPr>
          <w:rFonts w:cs="Calibri"/>
          <w:sz w:val="24"/>
          <w:szCs w:val="24"/>
        </w:rPr>
      </w:pPr>
      <w:r w:rsidRPr="01890982">
        <w:rPr>
          <w:rFonts w:cs="Calibri"/>
          <w:sz w:val="24"/>
          <w:szCs w:val="24"/>
        </w:rPr>
        <w:t xml:space="preserve">Schools will treat any use of AI to bully pupils in line with the school’s </w:t>
      </w:r>
      <w:proofErr w:type="spellStart"/>
      <w:r w:rsidRPr="01890982">
        <w:rPr>
          <w:rFonts w:cs="Calibri"/>
          <w:sz w:val="24"/>
          <w:szCs w:val="24"/>
        </w:rPr>
        <w:t>behaviour</w:t>
      </w:r>
      <w:proofErr w:type="spellEnd"/>
      <w:r w:rsidRPr="01890982">
        <w:rPr>
          <w:rFonts w:cs="Calibri"/>
          <w:sz w:val="24"/>
          <w:szCs w:val="24"/>
        </w:rPr>
        <w:t xml:space="preserve"> policy.</w:t>
      </w:r>
    </w:p>
    <w:p w14:paraId="2352B24E" w14:textId="77777777" w:rsidR="6A9759FF" w:rsidRDefault="2BEF7A7E" w:rsidP="00542E81">
      <w:pPr>
        <w:spacing w:before="240" w:after="240" w:line="288" w:lineRule="auto"/>
        <w:jc w:val="both"/>
        <w:rPr>
          <w:rFonts w:cs="Calibri"/>
          <w:sz w:val="24"/>
          <w:szCs w:val="24"/>
        </w:rPr>
      </w:pPr>
      <w:r w:rsidRPr="01890982">
        <w:rPr>
          <w:rFonts w:cs="Calibri"/>
          <w:sz w:val="24"/>
          <w:szCs w:val="24"/>
        </w:rPr>
        <w:t>R</w:t>
      </w:r>
      <w:r w:rsidR="652E8D97" w:rsidRPr="01890982">
        <w:rPr>
          <w:rFonts w:cs="Calibri"/>
          <w:sz w:val="24"/>
          <w:szCs w:val="24"/>
        </w:rPr>
        <w:t xml:space="preserve">equests to access AI should be made to the leadership team (as defined by the school), </w:t>
      </w:r>
      <w:r w:rsidR="18D38962" w:rsidRPr="01890982">
        <w:rPr>
          <w:rFonts w:cs="Calibri"/>
          <w:sz w:val="24"/>
          <w:szCs w:val="24"/>
        </w:rPr>
        <w:t xml:space="preserve">in line </w:t>
      </w:r>
      <w:r w:rsidR="652E8D97" w:rsidRPr="01890982">
        <w:rPr>
          <w:rFonts w:cs="Calibri"/>
          <w:sz w:val="24"/>
          <w:szCs w:val="24"/>
        </w:rPr>
        <w:t>with any other request to remove a block</w:t>
      </w:r>
      <w:r w:rsidR="65D402A0" w:rsidRPr="01890982">
        <w:rPr>
          <w:rFonts w:cs="Calibri"/>
          <w:sz w:val="24"/>
          <w:szCs w:val="24"/>
        </w:rPr>
        <w:t xml:space="preserve"> to a particular site o</w:t>
      </w:r>
      <w:r w:rsidR="41655720" w:rsidRPr="01890982">
        <w:rPr>
          <w:rFonts w:cs="Calibri"/>
          <w:sz w:val="24"/>
          <w:szCs w:val="24"/>
        </w:rPr>
        <w:t>r</w:t>
      </w:r>
      <w:r w:rsidR="65D402A0" w:rsidRPr="01890982">
        <w:rPr>
          <w:rFonts w:cs="Calibri"/>
          <w:sz w:val="24"/>
          <w:szCs w:val="24"/>
        </w:rPr>
        <w:t xml:space="preserve"> material</w:t>
      </w:r>
      <w:r w:rsidR="5A59EE82" w:rsidRPr="01890982">
        <w:rPr>
          <w:rFonts w:cs="Calibri"/>
          <w:sz w:val="24"/>
          <w:szCs w:val="24"/>
        </w:rPr>
        <w:t>.</w:t>
      </w:r>
      <w:r w:rsidR="092E7E90" w:rsidRPr="01890982">
        <w:rPr>
          <w:rFonts w:cs="Calibri"/>
          <w:sz w:val="24"/>
          <w:szCs w:val="24"/>
        </w:rPr>
        <w:t xml:space="preserve"> </w:t>
      </w:r>
      <w:r w:rsidR="097B627A" w:rsidRPr="01890982">
        <w:rPr>
          <w:rFonts w:cs="Calibri"/>
          <w:sz w:val="24"/>
          <w:szCs w:val="24"/>
        </w:rPr>
        <w:t xml:space="preserve">Where AI is in use, the school is responsible for </w:t>
      </w:r>
      <w:r w:rsidR="1BF6AC48" w:rsidRPr="01890982">
        <w:rPr>
          <w:rFonts w:cs="Calibri"/>
          <w:sz w:val="24"/>
          <w:szCs w:val="24"/>
        </w:rPr>
        <w:t>identifying AI solutions that are ethically appropriat</w:t>
      </w:r>
      <w:r w:rsidR="68827B16" w:rsidRPr="01890982">
        <w:rPr>
          <w:rFonts w:cs="Calibri"/>
          <w:sz w:val="24"/>
          <w:szCs w:val="24"/>
        </w:rPr>
        <w:t>e,</w:t>
      </w:r>
      <w:r w:rsidR="1BF6AC48" w:rsidRPr="01890982">
        <w:rPr>
          <w:rFonts w:cs="Calibri"/>
          <w:sz w:val="24"/>
          <w:szCs w:val="24"/>
        </w:rPr>
        <w:t xml:space="preserve"> </w:t>
      </w:r>
      <w:bookmarkStart w:id="41" w:name="_Int_1Khk2xAE"/>
      <w:r w:rsidR="1BF6AC48" w:rsidRPr="01890982">
        <w:rPr>
          <w:rFonts w:cs="Calibri"/>
          <w:sz w:val="24"/>
          <w:szCs w:val="24"/>
        </w:rPr>
        <w:t>safe</w:t>
      </w:r>
      <w:bookmarkEnd w:id="41"/>
      <w:r w:rsidR="26A9B60D" w:rsidRPr="01890982">
        <w:rPr>
          <w:rFonts w:cs="Calibri"/>
          <w:sz w:val="24"/>
          <w:szCs w:val="24"/>
        </w:rPr>
        <w:t xml:space="preserve"> and secure for users</w:t>
      </w:r>
      <w:r w:rsidR="1BF6AC48" w:rsidRPr="01890982">
        <w:rPr>
          <w:rFonts w:cs="Calibri"/>
          <w:sz w:val="24"/>
          <w:szCs w:val="24"/>
        </w:rPr>
        <w:t>.</w:t>
      </w:r>
      <w:r w:rsidR="0ED9D055" w:rsidRPr="01890982">
        <w:rPr>
          <w:rFonts w:cs="Calibri"/>
          <w:sz w:val="24"/>
          <w:szCs w:val="24"/>
        </w:rPr>
        <w:t xml:space="preserve"> Careful consideration must be applied when deciding </w:t>
      </w:r>
      <w:r w:rsidR="3D77B2EC" w:rsidRPr="01890982">
        <w:rPr>
          <w:rFonts w:cs="Calibri"/>
          <w:sz w:val="24"/>
          <w:szCs w:val="24"/>
        </w:rPr>
        <w:t>who, and for what purpose AI applications can be used.</w:t>
      </w:r>
    </w:p>
    <w:p w14:paraId="2B078F43" w14:textId="77777777" w:rsidR="6A9759FF" w:rsidRDefault="616913EC" w:rsidP="00542E81">
      <w:pPr>
        <w:spacing w:before="240" w:after="240" w:line="288" w:lineRule="auto"/>
        <w:jc w:val="both"/>
        <w:rPr>
          <w:rFonts w:cs="Calibri"/>
          <w:sz w:val="24"/>
          <w:szCs w:val="24"/>
        </w:rPr>
      </w:pPr>
      <w:r w:rsidRPr="38692EA3">
        <w:rPr>
          <w:rFonts w:cs="Calibri"/>
          <w:b/>
          <w:bCs/>
          <w:sz w:val="24"/>
          <w:szCs w:val="24"/>
        </w:rPr>
        <w:t xml:space="preserve">18. </w:t>
      </w:r>
      <w:r w:rsidR="09B7ACA6" w:rsidRPr="38692EA3">
        <w:rPr>
          <w:rFonts w:cs="Calibri"/>
          <w:b/>
          <w:bCs/>
          <w:sz w:val="24"/>
          <w:szCs w:val="24"/>
        </w:rPr>
        <w:t>Filtering and Monitoring</w:t>
      </w:r>
      <w:r w:rsidR="49007D50" w:rsidRPr="38692EA3">
        <w:rPr>
          <w:rFonts w:ascii="Open Sans Light" w:eastAsia="Open Sans Light" w:hAnsi="Open Sans Light" w:cs="Open Sans Light"/>
          <w:b/>
          <w:bCs/>
          <w:sz w:val="24"/>
          <w:szCs w:val="24"/>
        </w:rPr>
        <w:t xml:space="preserve"> </w:t>
      </w:r>
    </w:p>
    <w:p w14:paraId="7B98E272" w14:textId="77777777" w:rsidR="6A9759FF" w:rsidRDefault="69BE2618" w:rsidP="00542E81">
      <w:pPr>
        <w:spacing w:before="240" w:after="240" w:line="288" w:lineRule="auto"/>
        <w:jc w:val="both"/>
        <w:rPr>
          <w:rFonts w:cs="Calibri"/>
          <w:sz w:val="24"/>
          <w:szCs w:val="24"/>
        </w:rPr>
      </w:pPr>
      <w:r w:rsidRPr="4FC7CBBB">
        <w:rPr>
          <w:rFonts w:cs="Calibri"/>
          <w:sz w:val="24"/>
          <w:szCs w:val="24"/>
        </w:rPr>
        <w:t xml:space="preserve">Each school within the trust will have its own unique demands and use of the internet. However, all schools must ensure they appropriately safeguard staff and pupils through an effective online filtering and monitoring regime. </w:t>
      </w:r>
    </w:p>
    <w:p w14:paraId="4107F93B" w14:textId="77777777" w:rsidR="6A9759FF" w:rsidRDefault="5ED1B183" w:rsidP="00542E81">
      <w:pPr>
        <w:spacing w:line="257" w:lineRule="auto"/>
        <w:ind w:left="-20" w:right="-20"/>
        <w:jc w:val="both"/>
        <w:rPr>
          <w:rFonts w:cs="Calibri"/>
          <w:strike/>
          <w:color w:val="FF0000"/>
          <w:sz w:val="24"/>
          <w:szCs w:val="24"/>
        </w:rPr>
      </w:pPr>
      <w:r w:rsidRPr="4FC7CBBB">
        <w:rPr>
          <w:rFonts w:cs="Calibri"/>
          <w:color w:val="0B0C0C"/>
          <w:sz w:val="24"/>
          <w:szCs w:val="24"/>
        </w:rPr>
        <w:t xml:space="preserve">All schools are required to put in place strengthened measures to protect children from harm online, which includes, for example, cyber bullying, pornography, violence, substance misuse, self-harm, suicide, and the risk of </w:t>
      </w:r>
      <w:proofErr w:type="spellStart"/>
      <w:r w:rsidRPr="4FC7CBBB">
        <w:rPr>
          <w:rFonts w:cs="Calibri"/>
          <w:color w:val="0B0C0C"/>
          <w:sz w:val="24"/>
          <w:szCs w:val="24"/>
        </w:rPr>
        <w:t>radicalisation</w:t>
      </w:r>
      <w:proofErr w:type="spellEnd"/>
      <w:r w:rsidRPr="4FC7CBBB">
        <w:rPr>
          <w:rFonts w:cs="Calibri"/>
          <w:color w:val="0B0C0C"/>
          <w:sz w:val="24"/>
          <w:szCs w:val="24"/>
        </w:rPr>
        <w:t>.</w:t>
      </w:r>
    </w:p>
    <w:p w14:paraId="42F32382" w14:textId="77777777" w:rsidR="6A9759FF" w:rsidRDefault="5ED1B183" w:rsidP="00542E81">
      <w:pPr>
        <w:spacing w:after="240" w:line="257" w:lineRule="auto"/>
        <w:ind w:left="-20" w:right="-20"/>
        <w:jc w:val="both"/>
        <w:rPr>
          <w:rFonts w:cs="Calibri"/>
          <w:color w:val="0B0C0C"/>
          <w:sz w:val="24"/>
          <w:szCs w:val="24"/>
        </w:rPr>
      </w:pPr>
      <w:r w:rsidRPr="38692EA3">
        <w:rPr>
          <w:rFonts w:cs="Calibri"/>
          <w:color w:val="0B0C0C"/>
          <w:sz w:val="24"/>
          <w:szCs w:val="24"/>
        </w:rPr>
        <w:lastRenderedPageBreak/>
        <w:t xml:space="preserve">One of the ways we achieve this is by making sure we have effective </w:t>
      </w:r>
      <w:bookmarkStart w:id="42" w:name="_Int_3tGAQWhL"/>
      <w:r w:rsidRPr="38692EA3">
        <w:rPr>
          <w:rFonts w:cs="Calibri"/>
          <w:color w:val="0B0C0C"/>
          <w:sz w:val="24"/>
          <w:szCs w:val="24"/>
        </w:rPr>
        <w:t>device monitoring</w:t>
      </w:r>
      <w:bookmarkEnd w:id="42"/>
      <w:r w:rsidRPr="38692EA3">
        <w:rPr>
          <w:rFonts w:cs="Calibri"/>
          <w:color w:val="0B0C0C"/>
          <w:sz w:val="24"/>
          <w:szCs w:val="24"/>
        </w:rPr>
        <w:t xml:space="preserve"> in place</w:t>
      </w:r>
      <w:r w:rsidR="088DD1D2" w:rsidRPr="38692EA3">
        <w:rPr>
          <w:rFonts w:cs="Calibri"/>
          <w:color w:val="0B0C0C"/>
          <w:sz w:val="24"/>
          <w:szCs w:val="24"/>
        </w:rPr>
        <w:t>.</w:t>
      </w:r>
      <w:r w:rsidR="37FCD52D" w:rsidRPr="38692EA3">
        <w:rPr>
          <w:rFonts w:cs="Calibri"/>
          <w:color w:val="0B0C0C"/>
          <w:sz w:val="24"/>
          <w:szCs w:val="24"/>
        </w:rPr>
        <w:t xml:space="preserve"> Any search for content which is illegal or on the school block list will be identified on the daily reports received by the school. </w:t>
      </w:r>
    </w:p>
    <w:p w14:paraId="3841EA20" w14:textId="27FBE608" w:rsidR="6A9759FF" w:rsidRDefault="37FCD52D" w:rsidP="00542E81">
      <w:pPr>
        <w:spacing w:after="240" w:line="257" w:lineRule="auto"/>
        <w:ind w:left="-20" w:right="-20"/>
        <w:jc w:val="both"/>
        <w:rPr>
          <w:rFonts w:cs="Calibri"/>
          <w:color w:val="0B0C0C"/>
          <w:sz w:val="24"/>
          <w:szCs w:val="24"/>
        </w:rPr>
      </w:pPr>
      <w:r w:rsidRPr="574121AA">
        <w:rPr>
          <w:rFonts w:cs="Calibri"/>
          <w:color w:val="0B0C0C"/>
          <w:sz w:val="24"/>
          <w:szCs w:val="24"/>
        </w:rPr>
        <w:t xml:space="preserve">Alerts are received in two ways. Live alerts will immediately notify the </w:t>
      </w:r>
      <w:r w:rsidR="5C5AC35B" w:rsidRPr="574121AA">
        <w:rPr>
          <w:rFonts w:cs="Calibri"/>
          <w:color w:val="0B0C0C"/>
          <w:sz w:val="24"/>
          <w:szCs w:val="24"/>
        </w:rPr>
        <w:t>DSL (or other delegated appropriate adult)</w:t>
      </w:r>
      <w:r w:rsidRPr="574121AA">
        <w:rPr>
          <w:rFonts w:cs="Calibri"/>
          <w:color w:val="0B0C0C"/>
          <w:sz w:val="24"/>
          <w:szCs w:val="24"/>
        </w:rPr>
        <w:t xml:space="preserve"> of searches for sites with illegal content, or</w:t>
      </w:r>
      <w:r w:rsidR="02EAB505" w:rsidRPr="574121AA">
        <w:rPr>
          <w:rFonts w:cs="Calibri"/>
          <w:color w:val="0B0C0C"/>
          <w:sz w:val="24"/>
          <w:szCs w:val="24"/>
        </w:rPr>
        <w:t xml:space="preserve"> that pose</w:t>
      </w:r>
      <w:r w:rsidRPr="574121AA">
        <w:rPr>
          <w:rFonts w:cs="Calibri"/>
          <w:color w:val="0B0C0C"/>
          <w:sz w:val="24"/>
          <w:szCs w:val="24"/>
        </w:rPr>
        <w:t xml:space="preserve"> </w:t>
      </w:r>
      <w:r w:rsidR="2E47E2A7" w:rsidRPr="574121AA">
        <w:rPr>
          <w:rFonts w:cs="Calibri"/>
          <w:color w:val="0B0C0C"/>
          <w:sz w:val="24"/>
          <w:szCs w:val="24"/>
        </w:rPr>
        <w:t xml:space="preserve">a </w:t>
      </w:r>
      <w:r w:rsidRPr="574121AA">
        <w:rPr>
          <w:rFonts w:cs="Calibri"/>
          <w:color w:val="0B0C0C"/>
          <w:sz w:val="24"/>
          <w:szCs w:val="24"/>
        </w:rPr>
        <w:t>risk, or perceived risk to pupil or adult safety</w:t>
      </w:r>
      <w:r w:rsidR="623D279D" w:rsidRPr="574121AA">
        <w:rPr>
          <w:rFonts w:cs="Calibri"/>
          <w:color w:val="0B0C0C"/>
          <w:sz w:val="24"/>
          <w:szCs w:val="24"/>
        </w:rPr>
        <w:t xml:space="preserve"> made</w:t>
      </w:r>
      <w:r w:rsidR="1EA8D8F6" w:rsidRPr="574121AA">
        <w:rPr>
          <w:rFonts w:cs="Calibri"/>
          <w:color w:val="0B0C0C"/>
          <w:sz w:val="24"/>
          <w:szCs w:val="24"/>
        </w:rPr>
        <w:t xml:space="preserve"> by pupils. The same routine </w:t>
      </w:r>
      <w:r w:rsidR="2BB2E2E1" w:rsidRPr="574121AA">
        <w:rPr>
          <w:rFonts w:cs="Calibri"/>
          <w:color w:val="0B0C0C"/>
          <w:sz w:val="24"/>
          <w:szCs w:val="24"/>
        </w:rPr>
        <w:t>applies but</w:t>
      </w:r>
      <w:r w:rsidR="1EA8D8F6" w:rsidRPr="574121AA">
        <w:rPr>
          <w:rFonts w:cs="Calibri"/>
          <w:color w:val="0B0C0C"/>
          <w:sz w:val="24"/>
          <w:szCs w:val="24"/>
        </w:rPr>
        <w:t xml:space="preserve"> </w:t>
      </w:r>
      <w:r w:rsidR="73EB84C1" w:rsidRPr="574121AA">
        <w:rPr>
          <w:rFonts w:cs="Calibri"/>
          <w:color w:val="0B0C0C"/>
          <w:sz w:val="24"/>
          <w:szCs w:val="24"/>
        </w:rPr>
        <w:t xml:space="preserve">instead </w:t>
      </w:r>
      <w:r w:rsidR="1EA8D8F6" w:rsidRPr="574121AA">
        <w:rPr>
          <w:rFonts w:cs="Calibri"/>
          <w:color w:val="0B0C0C"/>
          <w:sz w:val="24"/>
          <w:szCs w:val="24"/>
        </w:rPr>
        <w:t xml:space="preserve">notifies the head teacher of </w:t>
      </w:r>
      <w:proofErr w:type="gramStart"/>
      <w:r w:rsidR="1EA8D8F6" w:rsidRPr="574121AA">
        <w:rPr>
          <w:rFonts w:cs="Calibri"/>
          <w:color w:val="0B0C0C"/>
          <w:sz w:val="24"/>
          <w:szCs w:val="24"/>
        </w:rPr>
        <w:t>searches</w:t>
      </w:r>
      <w:proofErr w:type="gramEnd"/>
      <w:r w:rsidR="1EA8D8F6" w:rsidRPr="574121AA">
        <w:rPr>
          <w:rFonts w:cs="Calibri"/>
          <w:color w:val="0B0C0C"/>
          <w:sz w:val="24"/>
          <w:szCs w:val="24"/>
        </w:rPr>
        <w:t xml:space="preserve"> made by adults.</w:t>
      </w:r>
    </w:p>
    <w:p w14:paraId="2F24E07C" w14:textId="77777777" w:rsidR="6A9759FF" w:rsidRDefault="019C148B" w:rsidP="00542E81">
      <w:pPr>
        <w:spacing w:after="240" w:line="288" w:lineRule="auto"/>
        <w:jc w:val="both"/>
        <w:rPr>
          <w:rFonts w:cs="Calibri"/>
          <w:sz w:val="24"/>
          <w:szCs w:val="24"/>
        </w:rPr>
      </w:pPr>
      <w:r w:rsidRPr="4FC7CBBB">
        <w:rPr>
          <w:rFonts w:cs="Calibri"/>
          <w:sz w:val="24"/>
          <w:szCs w:val="24"/>
        </w:rPr>
        <w:t xml:space="preserve">All schools within the Trust must ensure that internet systems are robust and appropriate for use. </w:t>
      </w:r>
      <w:r w:rsidR="1E070AB9" w:rsidRPr="4FC7CBBB">
        <w:rPr>
          <w:rFonts w:cs="Calibri"/>
          <w:sz w:val="24"/>
          <w:szCs w:val="24"/>
        </w:rPr>
        <w:t>All schools</w:t>
      </w:r>
      <w:r w:rsidRPr="4FC7CBBB">
        <w:rPr>
          <w:rFonts w:cs="Calibri"/>
          <w:sz w:val="24"/>
          <w:szCs w:val="24"/>
        </w:rPr>
        <w:t xml:space="preserve"> are required to follow the Trust guidance below</w:t>
      </w:r>
      <w:r w:rsidR="523A9F81" w:rsidRPr="4FC7CBBB">
        <w:rPr>
          <w:rFonts w:cs="Calibri"/>
          <w:sz w:val="24"/>
          <w:szCs w:val="24"/>
        </w:rPr>
        <w:t>.</w:t>
      </w:r>
    </w:p>
    <w:p w14:paraId="6E552F1F" w14:textId="77777777" w:rsidR="6A9759FF" w:rsidRPr="00542E81" w:rsidRDefault="49007D50" w:rsidP="00542E81">
      <w:pPr>
        <w:spacing w:after="240" w:line="288" w:lineRule="auto"/>
        <w:jc w:val="both"/>
        <w:rPr>
          <w:rFonts w:eastAsia="Times New Roman"/>
          <w:sz w:val="24"/>
          <w:szCs w:val="24"/>
        </w:rPr>
      </w:pPr>
      <w:r w:rsidRPr="00542E81">
        <w:rPr>
          <w:rFonts w:eastAsia="Times New Roman"/>
          <w:sz w:val="24"/>
          <w:szCs w:val="24"/>
        </w:rPr>
        <w:t>The filtering and monitoring provision</w:t>
      </w:r>
      <w:r w:rsidR="18541230" w:rsidRPr="00542E81">
        <w:rPr>
          <w:rFonts w:eastAsia="Times New Roman"/>
          <w:sz w:val="24"/>
          <w:szCs w:val="24"/>
        </w:rPr>
        <w:t xml:space="preserve"> across the Trust</w:t>
      </w:r>
      <w:r w:rsidRPr="00542E81">
        <w:rPr>
          <w:rFonts w:eastAsia="Times New Roman"/>
          <w:sz w:val="24"/>
          <w:szCs w:val="24"/>
        </w:rPr>
        <w:t xml:space="preserve"> is agreed by senior leaders, governors and the </w:t>
      </w:r>
      <w:r w:rsidR="1D3868DC" w:rsidRPr="00542E81">
        <w:rPr>
          <w:rFonts w:eastAsia="Times New Roman"/>
          <w:sz w:val="24"/>
          <w:szCs w:val="24"/>
        </w:rPr>
        <w:t xml:space="preserve">SEEAT </w:t>
      </w:r>
      <w:r w:rsidRPr="00542E81">
        <w:rPr>
          <w:rFonts w:eastAsia="Times New Roman"/>
          <w:sz w:val="24"/>
          <w:szCs w:val="24"/>
        </w:rPr>
        <w:t>IT</w:t>
      </w:r>
      <w:r w:rsidR="1FF53C9F" w:rsidRPr="00542E81">
        <w:rPr>
          <w:rFonts w:eastAsia="Times New Roman"/>
          <w:sz w:val="24"/>
          <w:szCs w:val="24"/>
        </w:rPr>
        <w:t xml:space="preserve"> Manger, any external</w:t>
      </w:r>
      <w:r w:rsidRPr="00542E81">
        <w:rPr>
          <w:rFonts w:eastAsia="Times New Roman"/>
          <w:sz w:val="24"/>
          <w:szCs w:val="24"/>
        </w:rPr>
        <w:t xml:space="preserve"> Service Provider and is regularly reviewed (at least annually) and updated in response to changes in technology and patterns of online safety incidents</w:t>
      </w:r>
      <w:r w:rsidR="0639F42C" w:rsidRPr="00542E81">
        <w:rPr>
          <w:rFonts w:eastAsia="Times New Roman"/>
          <w:sz w:val="24"/>
          <w:szCs w:val="24"/>
        </w:rPr>
        <w:t xml:space="preserve"> and </w:t>
      </w:r>
      <w:proofErr w:type="spellStart"/>
      <w:proofErr w:type="gramStart"/>
      <w:r w:rsidR="0639F42C" w:rsidRPr="00542E81">
        <w:rPr>
          <w:rFonts w:eastAsia="Times New Roman"/>
          <w:sz w:val="24"/>
          <w:szCs w:val="24"/>
        </w:rPr>
        <w:t>behavio</w:t>
      </w:r>
      <w:r w:rsidR="4D120BC8" w:rsidRPr="00542E81">
        <w:rPr>
          <w:rFonts w:eastAsia="Times New Roman"/>
          <w:sz w:val="24"/>
          <w:szCs w:val="24"/>
        </w:rPr>
        <w:t>u</w:t>
      </w:r>
      <w:r w:rsidR="0639F42C" w:rsidRPr="00542E81">
        <w:rPr>
          <w:rFonts w:eastAsia="Times New Roman"/>
          <w:sz w:val="24"/>
          <w:szCs w:val="24"/>
        </w:rPr>
        <w:t>r's</w:t>
      </w:r>
      <w:proofErr w:type="spellEnd"/>
      <w:proofErr w:type="gramEnd"/>
      <w:r w:rsidR="0639F42C" w:rsidRPr="00542E81">
        <w:rPr>
          <w:rFonts w:eastAsia="Times New Roman"/>
          <w:sz w:val="24"/>
          <w:szCs w:val="24"/>
        </w:rPr>
        <w:t>.</w:t>
      </w:r>
    </w:p>
    <w:p w14:paraId="296684D0" w14:textId="3DD72801" w:rsidR="6A9759FF" w:rsidRPr="00542E81" w:rsidRDefault="49007D50" w:rsidP="00542E81">
      <w:pPr>
        <w:spacing w:after="240" w:line="288" w:lineRule="auto"/>
        <w:jc w:val="both"/>
        <w:rPr>
          <w:rFonts w:eastAsia="Times New Roman"/>
          <w:color w:val="0B0C0C"/>
          <w:sz w:val="24"/>
          <w:szCs w:val="24"/>
        </w:rPr>
      </w:pPr>
      <w:r w:rsidRPr="574121AA">
        <w:rPr>
          <w:rFonts w:eastAsia="Times New Roman"/>
          <w:color w:val="0B0C0C"/>
          <w:sz w:val="24"/>
          <w:szCs w:val="24"/>
        </w:rPr>
        <w:t xml:space="preserve">Day-to-day management of filtering and monitoring systems requires </w:t>
      </w:r>
      <w:r w:rsidR="1F864E71" w:rsidRPr="574121AA">
        <w:rPr>
          <w:rFonts w:eastAsia="Times New Roman"/>
          <w:color w:val="0B0C0C"/>
          <w:sz w:val="24"/>
          <w:szCs w:val="24"/>
        </w:rPr>
        <w:t>specialist</w:t>
      </w:r>
      <w:r w:rsidRPr="574121AA">
        <w:rPr>
          <w:rFonts w:eastAsia="Times New Roman"/>
          <w:color w:val="0B0C0C"/>
          <w:sz w:val="24"/>
          <w:szCs w:val="24"/>
        </w:rPr>
        <w:t xml:space="preserve"> knowledge of both safeguarding and IT staff to be effective. The DSL will have lead responsibility for safeguarding and online </w:t>
      </w:r>
      <w:r w:rsidR="0B3C850F" w:rsidRPr="574121AA">
        <w:rPr>
          <w:rFonts w:eastAsia="Times New Roman"/>
          <w:color w:val="0B0C0C"/>
          <w:sz w:val="24"/>
          <w:szCs w:val="24"/>
        </w:rPr>
        <w:t>safety,</w:t>
      </w:r>
      <w:r w:rsidRPr="574121AA">
        <w:rPr>
          <w:rFonts w:eastAsia="Times New Roman"/>
          <w:color w:val="0B0C0C"/>
          <w:sz w:val="24"/>
          <w:szCs w:val="24"/>
        </w:rPr>
        <w:t xml:space="preserve"> and the IT service provider will have technical responsibility</w:t>
      </w:r>
    </w:p>
    <w:p w14:paraId="6B82B74D" w14:textId="77777777" w:rsidR="6A9759FF" w:rsidRPr="00542E81" w:rsidRDefault="49007D50" w:rsidP="00542E81">
      <w:pPr>
        <w:spacing w:after="240" w:line="288" w:lineRule="auto"/>
        <w:jc w:val="both"/>
        <w:rPr>
          <w:rFonts w:eastAsia="Times New Roman"/>
          <w:sz w:val="24"/>
          <w:szCs w:val="24"/>
        </w:rPr>
      </w:pPr>
      <w:r w:rsidRPr="00542E81">
        <w:rPr>
          <w:rFonts w:eastAsia="Times New Roman"/>
          <w:sz w:val="24"/>
          <w:szCs w:val="24"/>
        </w:rPr>
        <w:t xml:space="preserve">Filtering and monitoring provision is reviewed at least annually by the Trust, senior leaders, the Designated Safeguarding </w:t>
      </w:r>
      <w:bookmarkStart w:id="43" w:name="_Int_qQM6zgko"/>
      <w:r w:rsidRPr="00542E81">
        <w:rPr>
          <w:rFonts w:eastAsia="Times New Roman"/>
          <w:sz w:val="24"/>
          <w:szCs w:val="24"/>
        </w:rPr>
        <w:t>Lead</w:t>
      </w:r>
      <w:bookmarkEnd w:id="43"/>
      <w:r w:rsidRPr="00542E81">
        <w:rPr>
          <w:rFonts w:eastAsia="Times New Roman"/>
          <w:sz w:val="24"/>
          <w:szCs w:val="24"/>
        </w:rPr>
        <w:t xml:space="preserve"> and a governor with the involvement of the IT Service Provider where appropr</w:t>
      </w:r>
      <w:r w:rsidR="34BF5318" w:rsidRPr="00542E81">
        <w:rPr>
          <w:rFonts w:eastAsia="Times New Roman"/>
          <w:sz w:val="24"/>
          <w:szCs w:val="24"/>
        </w:rPr>
        <w:t>iate</w:t>
      </w:r>
      <w:r w:rsidRPr="00542E81">
        <w:rPr>
          <w:rFonts w:eastAsia="Times New Roman"/>
          <w:sz w:val="24"/>
          <w:szCs w:val="24"/>
        </w:rPr>
        <w:t xml:space="preserve">. </w:t>
      </w:r>
    </w:p>
    <w:p w14:paraId="1A24661F" w14:textId="77777777" w:rsidR="3332B91A" w:rsidRPr="00542E81" w:rsidRDefault="5E395014" w:rsidP="00542E81">
      <w:pPr>
        <w:spacing w:before="240" w:after="240"/>
        <w:jc w:val="both"/>
        <w:rPr>
          <w:rFonts w:eastAsia="Times New Roman"/>
          <w:b/>
          <w:bCs/>
          <w:sz w:val="24"/>
          <w:szCs w:val="24"/>
        </w:rPr>
      </w:pPr>
      <w:r w:rsidRPr="00542E81">
        <w:rPr>
          <w:rFonts w:eastAsia="Times New Roman"/>
          <w:sz w:val="24"/>
          <w:szCs w:val="24"/>
        </w:rPr>
        <w:t>C</w:t>
      </w:r>
      <w:r w:rsidR="49007D50" w:rsidRPr="00542E81">
        <w:rPr>
          <w:rFonts w:eastAsia="Times New Roman"/>
          <w:sz w:val="24"/>
          <w:szCs w:val="24"/>
        </w:rPr>
        <w:t xml:space="preserve">hecks on the filtering and monitoring system are carried out by the IT </w:t>
      </w:r>
      <w:r w:rsidR="58D313A0" w:rsidRPr="00542E81">
        <w:rPr>
          <w:rFonts w:eastAsia="Times New Roman"/>
          <w:sz w:val="24"/>
          <w:szCs w:val="24"/>
        </w:rPr>
        <w:t>Manager</w:t>
      </w:r>
      <w:r w:rsidR="49007D50" w:rsidRPr="00542E81">
        <w:rPr>
          <w:rFonts w:eastAsia="Times New Roman"/>
          <w:sz w:val="24"/>
          <w:szCs w:val="24"/>
        </w:rPr>
        <w:t xml:space="preserve"> with the involvement of a senior leader, the Designated Safeguarding </w:t>
      </w:r>
      <w:r w:rsidR="291FE8C1" w:rsidRPr="00542E81">
        <w:rPr>
          <w:rFonts w:eastAsia="Times New Roman"/>
          <w:sz w:val="24"/>
          <w:szCs w:val="24"/>
        </w:rPr>
        <w:t>Lead,</w:t>
      </w:r>
      <w:r w:rsidR="49007D50" w:rsidRPr="00542E81">
        <w:rPr>
          <w:rFonts w:eastAsia="Times New Roman"/>
          <w:sz w:val="24"/>
          <w:szCs w:val="24"/>
        </w:rPr>
        <w:t xml:space="preserve"> and a governor, particular</w:t>
      </w:r>
      <w:r w:rsidR="74727ACF" w:rsidRPr="00542E81">
        <w:rPr>
          <w:rFonts w:eastAsia="Times New Roman"/>
          <w:sz w:val="24"/>
          <w:szCs w:val="24"/>
        </w:rPr>
        <w:t>ly</w:t>
      </w:r>
      <w:r w:rsidR="49007D50" w:rsidRPr="00542E81">
        <w:rPr>
          <w:rFonts w:eastAsia="Times New Roman"/>
          <w:sz w:val="24"/>
          <w:szCs w:val="24"/>
        </w:rPr>
        <w:t xml:space="preserve"> when a safeguarding risk is identified</w:t>
      </w:r>
      <w:r w:rsidR="620A220A" w:rsidRPr="00542E81">
        <w:rPr>
          <w:rFonts w:eastAsia="Times New Roman"/>
          <w:sz w:val="24"/>
          <w:szCs w:val="24"/>
        </w:rPr>
        <w:t xml:space="preserve">, when </w:t>
      </w:r>
      <w:r w:rsidR="49007D50" w:rsidRPr="00542E81">
        <w:rPr>
          <w:rFonts w:eastAsia="Times New Roman"/>
          <w:sz w:val="24"/>
          <w:szCs w:val="24"/>
        </w:rPr>
        <w:t>there is a change in working practice, e.g. remote access</w:t>
      </w:r>
      <w:r w:rsidR="3F9558E3" w:rsidRPr="00542E81">
        <w:rPr>
          <w:rFonts w:eastAsia="Times New Roman"/>
          <w:sz w:val="24"/>
          <w:szCs w:val="24"/>
        </w:rPr>
        <w:t xml:space="preserve">, bring your own device (BYOD) </w:t>
      </w:r>
      <w:r w:rsidR="49007D50" w:rsidRPr="00542E81">
        <w:rPr>
          <w:rFonts w:eastAsia="Times New Roman"/>
          <w:sz w:val="24"/>
          <w:szCs w:val="24"/>
        </w:rPr>
        <w:t>or new technology is introduced</w:t>
      </w:r>
      <w:r w:rsidR="2E4059C1" w:rsidRPr="00542E81">
        <w:rPr>
          <w:rFonts w:eastAsia="Times New Roman"/>
          <w:sz w:val="24"/>
          <w:szCs w:val="24"/>
        </w:rPr>
        <w:t>.</w:t>
      </w:r>
    </w:p>
    <w:p w14:paraId="5702DCDA" w14:textId="77777777" w:rsidR="3332B91A" w:rsidRPr="00542E81" w:rsidRDefault="7D41E185" w:rsidP="00542E81">
      <w:pPr>
        <w:pStyle w:val="NoSpacing"/>
        <w:rPr>
          <w:b/>
          <w:bCs/>
          <w:sz w:val="24"/>
          <w:szCs w:val="24"/>
        </w:rPr>
      </w:pPr>
      <w:r w:rsidRPr="00542E81">
        <w:rPr>
          <w:b/>
          <w:bCs/>
          <w:sz w:val="24"/>
          <w:szCs w:val="24"/>
        </w:rPr>
        <w:t xml:space="preserve">18.1 </w:t>
      </w:r>
      <w:r w:rsidR="5C22454E" w:rsidRPr="00542E81">
        <w:rPr>
          <w:b/>
          <w:bCs/>
          <w:sz w:val="24"/>
          <w:szCs w:val="24"/>
        </w:rPr>
        <w:t>Filtering</w:t>
      </w:r>
    </w:p>
    <w:p w14:paraId="61FCED8B" w14:textId="754CE21A" w:rsidR="3332B91A" w:rsidRDefault="5C22454E" w:rsidP="00542E81">
      <w:pPr>
        <w:pStyle w:val="NoSpacing"/>
        <w:rPr>
          <w:rFonts w:cs="Calibri"/>
          <w:sz w:val="24"/>
          <w:szCs w:val="24"/>
        </w:rPr>
      </w:pPr>
      <w:r w:rsidRPr="574121AA">
        <w:rPr>
          <w:rFonts w:cs="Calibri"/>
          <w:sz w:val="24"/>
          <w:szCs w:val="24"/>
        </w:rPr>
        <w:t xml:space="preserve">It is important to </w:t>
      </w:r>
      <w:proofErr w:type="spellStart"/>
      <w:r w:rsidRPr="574121AA">
        <w:rPr>
          <w:rFonts w:cs="Calibri"/>
          <w:sz w:val="24"/>
          <w:szCs w:val="24"/>
        </w:rPr>
        <w:t>recognise</w:t>
      </w:r>
      <w:proofErr w:type="spellEnd"/>
      <w:r w:rsidRPr="574121AA">
        <w:rPr>
          <w:rFonts w:cs="Calibri"/>
          <w:sz w:val="24"/>
          <w:szCs w:val="24"/>
        </w:rPr>
        <w:t xml:space="preserve"> that no filtering system</w:t>
      </w:r>
      <w:r w:rsidR="3AFF4D77" w:rsidRPr="574121AA">
        <w:rPr>
          <w:rFonts w:cs="Calibri"/>
          <w:sz w:val="24"/>
          <w:szCs w:val="24"/>
        </w:rPr>
        <w:t xml:space="preserve"> </w:t>
      </w:r>
      <w:r w:rsidRPr="574121AA">
        <w:rPr>
          <w:rFonts w:cs="Calibri"/>
          <w:sz w:val="24"/>
          <w:szCs w:val="24"/>
        </w:rPr>
        <w:t>can be 100% effective</w:t>
      </w:r>
      <w:r w:rsidR="5C310D00" w:rsidRPr="574121AA">
        <w:rPr>
          <w:rFonts w:cs="Calibri"/>
          <w:sz w:val="24"/>
          <w:szCs w:val="24"/>
        </w:rPr>
        <w:t>. It must</w:t>
      </w:r>
      <w:r w:rsidRPr="574121AA">
        <w:rPr>
          <w:rFonts w:cs="Calibri"/>
          <w:sz w:val="24"/>
          <w:szCs w:val="24"/>
        </w:rPr>
        <w:t xml:space="preserve"> be supported with good teaching and learning practice</w:t>
      </w:r>
      <w:r w:rsidR="17A4B9C2" w:rsidRPr="574121AA">
        <w:rPr>
          <w:rFonts w:cs="Calibri"/>
          <w:sz w:val="24"/>
          <w:szCs w:val="24"/>
        </w:rPr>
        <w:t>,</w:t>
      </w:r>
      <w:r w:rsidRPr="574121AA">
        <w:rPr>
          <w:rFonts w:cs="Calibri"/>
          <w:sz w:val="24"/>
          <w:szCs w:val="24"/>
        </w:rPr>
        <w:t xml:space="preserve"> effective </w:t>
      </w:r>
      <w:bookmarkStart w:id="44" w:name="_Int_VlVhL4Ih"/>
      <w:r w:rsidR="6C1F826F" w:rsidRPr="574121AA">
        <w:rPr>
          <w:rFonts w:cs="Calibri"/>
          <w:sz w:val="24"/>
          <w:szCs w:val="24"/>
        </w:rPr>
        <w:t>supervision,</w:t>
      </w:r>
      <w:bookmarkEnd w:id="44"/>
      <w:r w:rsidR="22F18A4D" w:rsidRPr="574121AA">
        <w:rPr>
          <w:rFonts w:cs="Calibri"/>
          <w:sz w:val="24"/>
          <w:szCs w:val="24"/>
        </w:rPr>
        <w:t xml:space="preserve"> and </w:t>
      </w:r>
      <w:r w:rsidR="295F510F" w:rsidRPr="574121AA">
        <w:rPr>
          <w:rFonts w:cs="Calibri"/>
          <w:sz w:val="24"/>
          <w:szCs w:val="24"/>
        </w:rPr>
        <w:t>vigilance</w:t>
      </w:r>
      <w:r w:rsidR="22F18A4D" w:rsidRPr="574121AA">
        <w:rPr>
          <w:rFonts w:cs="Calibri"/>
          <w:sz w:val="24"/>
          <w:szCs w:val="24"/>
        </w:rPr>
        <w:t>.</w:t>
      </w:r>
      <w:r w:rsidRPr="574121AA">
        <w:rPr>
          <w:rFonts w:cs="Calibri"/>
          <w:sz w:val="24"/>
          <w:szCs w:val="24"/>
        </w:rPr>
        <w:t xml:space="preserve"> </w:t>
      </w:r>
    </w:p>
    <w:p w14:paraId="5BE93A62" w14:textId="77777777" w:rsidR="00542E81" w:rsidRPr="00542E81" w:rsidRDefault="00542E81" w:rsidP="00542E81">
      <w:pPr>
        <w:pStyle w:val="NoSpacing"/>
        <w:rPr>
          <w:rFonts w:cs="Calibri"/>
          <w:sz w:val="24"/>
          <w:szCs w:val="24"/>
        </w:rPr>
      </w:pPr>
    </w:p>
    <w:p w14:paraId="0EAC0BD1" w14:textId="496A4579" w:rsidR="3332B91A" w:rsidRDefault="5C22454E" w:rsidP="00542E81">
      <w:pPr>
        <w:jc w:val="both"/>
        <w:rPr>
          <w:rFonts w:cs="Calibri"/>
          <w:sz w:val="24"/>
          <w:szCs w:val="24"/>
        </w:rPr>
      </w:pPr>
      <w:r w:rsidRPr="574121AA">
        <w:rPr>
          <w:rFonts w:cs="Calibri"/>
          <w:sz w:val="24"/>
          <w:szCs w:val="24"/>
        </w:rPr>
        <w:t xml:space="preserve">The filtering system is a tool used to support and inform the broader safeguarding </w:t>
      </w:r>
      <w:r w:rsidR="1EAD8D04" w:rsidRPr="574121AA">
        <w:rPr>
          <w:rFonts w:cs="Calibri"/>
          <w:sz w:val="24"/>
          <w:szCs w:val="24"/>
        </w:rPr>
        <w:t>provisions</w:t>
      </w:r>
      <w:r w:rsidRPr="574121AA">
        <w:rPr>
          <w:rFonts w:cs="Calibri"/>
          <w:sz w:val="24"/>
          <w:szCs w:val="24"/>
        </w:rPr>
        <w:t xml:space="preserve"> in </w:t>
      </w:r>
      <w:r w:rsidR="46D97F73" w:rsidRPr="574121AA">
        <w:rPr>
          <w:rFonts w:cs="Calibri"/>
          <w:sz w:val="24"/>
          <w:szCs w:val="24"/>
        </w:rPr>
        <w:t>our schools</w:t>
      </w:r>
      <w:r w:rsidRPr="574121AA">
        <w:rPr>
          <w:rFonts w:cs="Calibri"/>
          <w:sz w:val="24"/>
          <w:szCs w:val="24"/>
        </w:rPr>
        <w:t>.</w:t>
      </w:r>
    </w:p>
    <w:p w14:paraId="6DAAEA60" w14:textId="77777777" w:rsidR="5F43FD8B" w:rsidRPr="00542E81" w:rsidRDefault="4C1E2349" w:rsidP="00542E81">
      <w:pPr>
        <w:pStyle w:val="ListParagraph"/>
        <w:numPr>
          <w:ilvl w:val="0"/>
          <w:numId w:val="52"/>
        </w:numPr>
        <w:spacing w:after="0"/>
        <w:jc w:val="both"/>
        <w:rPr>
          <w:rFonts w:eastAsia="Times New Roman"/>
          <w:color w:val="000000"/>
          <w:sz w:val="24"/>
          <w:szCs w:val="24"/>
        </w:rPr>
      </w:pPr>
      <w:r w:rsidRPr="00542E81">
        <w:rPr>
          <w:rFonts w:eastAsia="Times New Roman"/>
          <w:color w:val="000000"/>
          <w:sz w:val="24"/>
          <w:szCs w:val="24"/>
        </w:rPr>
        <w:t>The</w:t>
      </w:r>
      <w:r w:rsidR="230A6243" w:rsidRPr="00542E81">
        <w:rPr>
          <w:rFonts w:eastAsia="Times New Roman"/>
          <w:color w:val="000000"/>
          <w:sz w:val="24"/>
          <w:szCs w:val="24"/>
        </w:rPr>
        <w:t xml:space="preserve"> school manages access to content across its systems for all users and on all devices using the </w:t>
      </w:r>
      <w:r w:rsidR="69C29EED" w:rsidRPr="00542E81">
        <w:rPr>
          <w:rFonts w:eastAsia="Times New Roman"/>
          <w:color w:val="000000"/>
          <w:sz w:val="24"/>
          <w:szCs w:val="24"/>
        </w:rPr>
        <w:t>school's</w:t>
      </w:r>
      <w:r w:rsidR="230A6243" w:rsidRPr="00542E81">
        <w:rPr>
          <w:rFonts w:eastAsia="Times New Roman"/>
          <w:color w:val="000000"/>
          <w:sz w:val="24"/>
          <w:szCs w:val="24"/>
        </w:rPr>
        <w:t xml:space="preserve"> internet provision. The filtering provided meets the standards defined in the DfE F</w:t>
      </w:r>
      <w:hyperlink r:id="rId38">
        <w:r w:rsidR="230A6243" w:rsidRPr="00542E81">
          <w:rPr>
            <w:rStyle w:val="Hyperlink"/>
            <w:rFonts w:eastAsia="Times New Roman"/>
            <w:color w:val="0070C0"/>
            <w:sz w:val="24"/>
            <w:szCs w:val="24"/>
            <w:u w:val="none"/>
          </w:rPr>
          <w:t>iltering standards for schools and colleges</w:t>
        </w:r>
      </w:hyperlink>
      <w:r w:rsidR="230A6243" w:rsidRPr="00542E81">
        <w:rPr>
          <w:rFonts w:eastAsia="Times New Roman"/>
          <w:color w:val="000000"/>
          <w:sz w:val="24"/>
          <w:szCs w:val="24"/>
        </w:rPr>
        <w:t xml:space="preserve">  and the guidance provided in the UK Safer Internet Centre </w:t>
      </w:r>
      <w:hyperlink r:id="rId39">
        <w:r w:rsidR="230A6243" w:rsidRPr="00542E81">
          <w:rPr>
            <w:rStyle w:val="Hyperlink"/>
            <w:rFonts w:eastAsia="Times New Roman"/>
            <w:color w:val="1762AB"/>
            <w:sz w:val="24"/>
            <w:szCs w:val="24"/>
            <w:u w:val="none"/>
          </w:rPr>
          <w:t>Appropriate filtering</w:t>
        </w:r>
      </w:hyperlink>
      <w:r w:rsidR="230A6243" w:rsidRPr="00542E81">
        <w:rPr>
          <w:rFonts w:eastAsia="Times New Roman"/>
          <w:color w:val="1762AB"/>
          <w:sz w:val="24"/>
          <w:szCs w:val="24"/>
          <w:u w:val="single"/>
        </w:rPr>
        <w:t>.</w:t>
      </w:r>
      <w:r w:rsidR="230A6243" w:rsidRPr="00542E81">
        <w:rPr>
          <w:rFonts w:eastAsia="Times New Roman"/>
          <w:color w:val="000000"/>
          <w:sz w:val="24"/>
          <w:szCs w:val="24"/>
        </w:rPr>
        <w:t xml:space="preserve"> </w:t>
      </w:r>
    </w:p>
    <w:p w14:paraId="1E76A4E5" w14:textId="77777777" w:rsidR="5F43FD8B" w:rsidRPr="00542E81" w:rsidRDefault="32D988D2" w:rsidP="00542E81">
      <w:pPr>
        <w:pStyle w:val="ListParagraph"/>
        <w:numPr>
          <w:ilvl w:val="0"/>
          <w:numId w:val="52"/>
        </w:numPr>
        <w:spacing w:after="0"/>
        <w:jc w:val="both"/>
        <w:rPr>
          <w:rFonts w:eastAsia="Times New Roman"/>
          <w:sz w:val="24"/>
          <w:szCs w:val="24"/>
        </w:rPr>
      </w:pPr>
      <w:r w:rsidRPr="00542E81">
        <w:rPr>
          <w:rFonts w:eastAsia="Times New Roman"/>
          <w:sz w:val="24"/>
          <w:szCs w:val="24"/>
        </w:rPr>
        <w:t>I</w:t>
      </w:r>
      <w:r w:rsidR="230A6243" w:rsidRPr="00542E81">
        <w:rPr>
          <w:rFonts w:eastAsia="Times New Roman"/>
          <w:sz w:val="24"/>
          <w:szCs w:val="24"/>
        </w:rPr>
        <w:t xml:space="preserve">llegal content (e.g., child sexual abuse images) is filtered by the broadband or filtering provider by actively employing the Internet Watch Foundation URL list and the police </w:t>
      </w:r>
      <w:r w:rsidR="230A6243" w:rsidRPr="00542E81">
        <w:rPr>
          <w:rFonts w:eastAsia="Times New Roman"/>
          <w:sz w:val="24"/>
          <w:szCs w:val="24"/>
        </w:rPr>
        <w:lastRenderedPageBreak/>
        <w:t xml:space="preserve">assessed list of unlawful terrorist content, produced on behalf of the Home Office. Content lists are regularly updated </w:t>
      </w:r>
    </w:p>
    <w:p w14:paraId="7681235B" w14:textId="77777777" w:rsidR="5F43FD8B" w:rsidRPr="00542E81" w:rsidRDefault="63044C47" w:rsidP="00542E81">
      <w:pPr>
        <w:pStyle w:val="ListParagraph"/>
        <w:numPr>
          <w:ilvl w:val="0"/>
          <w:numId w:val="52"/>
        </w:numPr>
        <w:spacing w:after="0"/>
        <w:jc w:val="both"/>
        <w:rPr>
          <w:rFonts w:eastAsia="Times New Roman"/>
          <w:sz w:val="24"/>
          <w:szCs w:val="24"/>
        </w:rPr>
      </w:pPr>
      <w:r w:rsidRPr="00542E81">
        <w:rPr>
          <w:rFonts w:eastAsia="Times New Roman"/>
          <w:sz w:val="24"/>
          <w:szCs w:val="24"/>
        </w:rPr>
        <w:t>T</w:t>
      </w:r>
      <w:r w:rsidR="230A6243" w:rsidRPr="00542E81">
        <w:rPr>
          <w:rFonts w:eastAsia="Times New Roman"/>
          <w:sz w:val="24"/>
          <w:szCs w:val="24"/>
        </w:rPr>
        <w:t xml:space="preserve">here are established and effective routes for users to report inappropriate content, </w:t>
      </w:r>
      <w:proofErr w:type="spellStart"/>
      <w:r w:rsidR="230A6243" w:rsidRPr="00542E81">
        <w:rPr>
          <w:rFonts w:eastAsia="Times New Roman"/>
          <w:sz w:val="24"/>
          <w:szCs w:val="24"/>
        </w:rPr>
        <w:t>recognising</w:t>
      </w:r>
      <w:proofErr w:type="spellEnd"/>
      <w:r w:rsidR="230A6243" w:rsidRPr="00542E81">
        <w:rPr>
          <w:rFonts w:eastAsia="Times New Roman"/>
          <w:sz w:val="24"/>
          <w:szCs w:val="24"/>
        </w:rPr>
        <w:t xml:space="preserve"> that no system can be 100% effective</w:t>
      </w:r>
      <w:r w:rsidR="4A7B1A35" w:rsidRPr="00542E81">
        <w:rPr>
          <w:rFonts w:eastAsia="Times New Roman"/>
          <w:sz w:val="24"/>
          <w:szCs w:val="24"/>
        </w:rPr>
        <w:t xml:space="preserve">. Staff, </w:t>
      </w:r>
      <w:bookmarkStart w:id="45" w:name="_Int_YkjcUNVN"/>
      <w:r w:rsidR="4A7B1A35" w:rsidRPr="00542E81">
        <w:rPr>
          <w:rFonts w:eastAsia="Times New Roman"/>
          <w:sz w:val="24"/>
          <w:szCs w:val="24"/>
        </w:rPr>
        <w:t>pupils</w:t>
      </w:r>
      <w:bookmarkEnd w:id="45"/>
      <w:r w:rsidR="4A7B1A35" w:rsidRPr="00542E81">
        <w:rPr>
          <w:rFonts w:eastAsia="Times New Roman"/>
          <w:sz w:val="24"/>
          <w:szCs w:val="24"/>
        </w:rPr>
        <w:t xml:space="preserve"> and visitors know how to raise </w:t>
      </w:r>
      <w:proofErr w:type="gramStart"/>
      <w:r w:rsidR="4A7B1A35" w:rsidRPr="00542E81">
        <w:rPr>
          <w:rFonts w:eastAsia="Times New Roman"/>
          <w:sz w:val="24"/>
          <w:szCs w:val="24"/>
        </w:rPr>
        <w:t>a concern</w:t>
      </w:r>
      <w:proofErr w:type="gramEnd"/>
    </w:p>
    <w:p w14:paraId="33E8A7D2" w14:textId="77777777" w:rsidR="5F43FD8B" w:rsidRPr="00542E81" w:rsidRDefault="6DE69A82" w:rsidP="00542E81">
      <w:pPr>
        <w:pStyle w:val="ListParagraph"/>
        <w:numPr>
          <w:ilvl w:val="0"/>
          <w:numId w:val="52"/>
        </w:numPr>
        <w:spacing w:after="0"/>
        <w:jc w:val="both"/>
        <w:rPr>
          <w:rFonts w:eastAsia="Times New Roman"/>
          <w:sz w:val="24"/>
          <w:szCs w:val="24"/>
        </w:rPr>
      </w:pPr>
      <w:r w:rsidRPr="00542E81">
        <w:rPr>
          <w:rFonts w:eastAsia="Times New Roman"/>
          <w:sz w:val="24"/>
          <w:szCs w:val="24"/>
        </w:rPr>
        <w:t>T</w:t>
      </w:r>
      <w:r w:rsidR="230A6243" w:rsidRPr="00542E81">
        <w:rPr>
          <w:rFonts w:eastAsia="Times New Roman"/>
          <w:sz w:val="24"/>
          <w:szCs w:val="24"/>
        </w:rPr>
        <w:t>here is a clear process in place to deal with, and log, requests/approvals for filtering changes</w:t>
      </w:r>
      <w:r w:rsidR="230A6243" w:rsidRPr="00542E81">
        <w:rPr>
          <w:rFonts w:eastAsia="Times New Roman"/>
          <w:color w:val="1762AB"/>
          <w:sz w:val="24"/>
          <w:szCs w:val="24"/>
        </w:rPr>
        <w:t xml:space="preserve"> (see Appendix for more details).</w:t>
      </w:r>
      <w:r w:rsidR="230A6243" w:rsidRPr="00542E81">
        <w:rPr>
          <w:rFonts w:eastAsia="Times New Roman"/>
          <w:sz w:val="24"/>
          <w:szCs w:val="24"/>
        </w:rPr>
        <w:t xml:space="preserve"> </w:t>
      </w:r>
    </w:p>
    <w:p w14:paraId="73F92644" w14:textId="77777777" w:rsidR="5F43FD8B" w:rsidRPr="00542E81" w:rsidRDefault="7BBD9FF2" w:rsidP="00542E81">
      <w:pPr>
        <w:pStyle w:val="ListParagraph"/>
        <w:numPr>
          <w:ilvl w:val="0"/>
          <w:numId w:val="52"/>
        </w:numPr>
        <w:spacing w:after="0"/>
        <w:jc w:val="both"/>
        <w:rPr>
          <w:rFonts w:eastAsia="Times New Roman"/>
          <w:sz w:val="24"/>
          <w:szCs w:val="24"/>
        </w:rPr>
      </w:pPr>
      <w:r w:rsidRPr="00542E81">
        <w:rPr>
          <w:rFonts w:eastAsia="Times New Roman"/>
          <w:sz w:val="24"/>
          <w:szCs w:val="24"/>
        </w:rPr>
        <w:t>F</w:t>
      </w:r>
      <w:r w:rsidR="230A6243" w:rsidRPr="00542E81">
        <w:rPr>
          <w:rFonts w:eastAsia="Times New Roman"/>
          <w:sz w:val="24"/>
          <w:szCs w:val="24"/>
        </w:rPr>
        <w:t>iltering logs are reviewed</w:t>
      </w:r>
      <w:r w:rsidR="12BA1D73" w:rsidRPr="00542E81">
        <w:rPr>
          <w:rFonts w:eastAsia="Times New Roman"/>
          <w:sz w:val="24"/>
          <w:szCs w:val="24"/>
        </w:rPr>
        <w:t xml:space="preserve"> daily during term time</w:t>
      </w:r>
      <w:r w:rsidR="230A6243" w:rsidRPr="00542E81">
        <w:rPr>
          <w:rFonts w:eastAsia="Times New Roman"/>
          <w:sz w:val="24"/>
          <w:szCs w:val="24"/>
        </w:rPr>
        <w:t xml:space="preserve"> and alert the Designated Safeguarding</w:t>
      </w:r>
      <w:r w:rsidR="36248155" w:rsidRPr="00542E81">
        <w:rPr>
          <w:rFonts w:eastAsia="Times New Roman"/>
          <w:sz w:val="24"/>
          <w:szCs w:val="24"/>
        </w:rPr>
        <w:t xml:space="preserve"> Lead, and those designated to support the DSL</w:t>
      </w:r>
      <w:r w:rsidR="230A6243" w:rsidRPr="00542E81">
        <w:rPr>
          <w:rFonts w:eastAsia="Times New Roman"/>
          <w:sz w:val="24"/>
          <w:szCs w:val="24"/>
        </w:rPr>
        <w:t xml:space="preserve"> to breaches of the filtering policy</w:t>
      </w:r>
      <w:r w:rsidR="2624E950" w:rsidRPr="00542E81">
        <w:rPr>
          <w:rFonts w:eastAsia="Times New Roman"/>
          <w:sz w:val="24"/>
          <w:szCs w:val="24"/>
        </w:rPr>
        <w:t xml:space="preserve"> (by pupils)</w:t>
      </w:r>
      <w:r w:rsidR="230A6243" w:rsidRPr="00542E81">
        <w:rPr>
          <w:rFonts w:eastAsia="Times New Roman"/>
          <w:sz w:val="24"/>
          <w:szCs w:val="24"/>
        </w:rPr>
        <w:t>, which are then acted upon.</w:t>
      </w:r>
    </w:p>
    <w:p w14:paraId="52C849CA" w14:textId="77777777" w:rsidR="13F98A68" w:rsidRPr="00542E81" w:rsidRDefault="13F98A68" w:rsidP="00542E81">
      <w:pPr>
        <w:pStyle w:val="ListParagraph"/>
        <w:numPr>
          <w:ilvl w:val="0"/>
          <w:numId w:val="52"/>
        </w:numPr>
        <w:spacing w:after="0"/>
        <w:jc w:val="both"/>
        <w:rPr>
          <w:rFonts w:eastAsia="Times New Roman"/>
          <w:sz w:val="24"/>
          <w:szCs w:val="24"/>
        </w:rPr>
      </w:pPr>
      <w:r w:rsidRPr="00542E81">
        <w:rPr>
          <w:rFonts w:eastAsia="Times New Roman"/>
          <w:sz w:val="24"/>
          <w:szCs w:val="24"/>
        </w:rPr>
        <w:t>Filtering logs are reviewed daily during term time and alert the Head teacher, and those designated in their absence to breaches of the filtering policy (by staff), which are then acted upon.</w:t>
      </w:r>
    </w:p>
    <w:p w14:paraId="27721E39" w14:textId="77777777" w:rsidR="5F43FD8B" w:rsidRPr="00542E81" w:rsidRDefault="5880D3DB" w:rsidP="00542E81">
      <w:pPr>
        <w:pStyle w:val="ListParagraph"/>
        <w:numPr>
          <w:ilvl w:val="0"/>
          <w:numId w:val="52"/>
        </w:numPr>
        <w:spacing w:after="0"/>
        <w:jc w:val="both"/>
        <w:rPr>
          <w:rFonts w:eastAsia="Times New Roman"/>
          <w:sz w:val="24"/>
          <w:szCs w:val="24"/>
        </w:rPr>
      </w:pPr>
      <w:r w:rsidRPr="00542E81">
        <w:rPr>
          <w:rFonts w:eastAsia="Times New Roman"/>
          <w:sz w:val="24"/>
          <w:szCs w:val="24"/>
        </w:rPr>
        <w:t>T</w:t>
      </w:r>
      <w:r w:rsidR="230A6243" w:rsidRPr="00542E81">
        <w:rPr>
          <w:rFonts w:eastAsia="Times New Roman"/>
          <w:sz w:val="24"/>
          <w:szCs w:val="24"/>
        </w:rPr>
        <w:t xml:space="preserve">he school has provided enhanced/differentiated user-level filtering (allowing different filtering levels for different abilities/ages/stages and </w:t>
      </w:r>
      <w:r w:rsidR="37D34674" w:rsidRPr="00542E81">
        <w:rPr>
          <w:rFonts w:eastAsia="Times New Roman"/>
          <w:sz w:val="24"/>
          <w:szCs w:val="24"/>
        </w:rPr>
        <w:t>distinct groups</w:t>
      </w:r>
      <w:r w:rsidR="230A6243" w:rsidRPr="00542E81">
        <w:rPr>
          <w:rFonts w:eastAsia="Times New Roman"/>
          <w:sz w:val="24"/>
          <w:szCs w:val="24"/>
        </w:rPr>
        <w:t xml:space="preserve"> of users: </w:t>
      </w:r>
      <w:r w:rsidR="55983274" w:rsidRPr="00542E81">
        <w:rPr>
          <w:rFonts w:eastAsia="Times New Roman"/>
          <w:sz w:val="24"/>
          <w:szCs w:val="24"/>
        </w:rPr>
        <w:t>staff, learners, and Trust members</w:t>
      </w:r>
    </w:p>
    <w:p w14:paraId="33E89EE0" w14:textId="77777777" w:rsidR="5F43FD8B" w:rsidRPr="00542E81" w:rsidRDefault="230A6243" w:rsidP="00AA2207">
      <w:pPr>
        <w:pStyle w:val="ListParagraph"/>
        <w:numPr>
          <w:ilvl w:val="0"/>
          <w:numId w:val="52"/>
        </w:numPr>
        <w:spacing w:after="0"/>
        <w:jc w:val="both"/>
        <w:rPr>
          <w:rFonts w:eastAsia="Times New Roman"/>
          <w:sz w:val="24"/>
          <w:szCs w:val="24"/>
        </w:rPr>
      </w:pPr>
      <w:r w:rsidRPr="00542E81">
        <w:rPr>
          <w:rFonts w:eastAsia="Times New Roman"/>
          <w:sz w:val="24"/>
          <w:szCs w:val="24"/>
        </w:rPr>
        <w:t xml:space="preserve">younger learners will use child friendly/age-appropriate search engines </w:t>
      </w:r>
    </w:p>
    <w:p w14:paraId="4ED2887D" w14:textId="3CF66F1E" w:rsidR="5F43FD8B" w:rsidRPr="00542E81" w:rsidRDefault="5C34AEF4" w:rsidP="00AA2207">
      <w:pPr>
        <w:pStyle w:val="ListParagraph"/>
        <w:numPr>
          <w:ilvl w:val="0"/>
          <w:numId w:val="52"/>
        </w:numPr>
        <w:spacing w:after="0"/>
        <w:jc w:val="both"/>
        <w:rPr>
          <w:rFonts w:eastAsia="Times New Roman"/>
          <w:sz w:val="24"/>
          <w:szCs w:val="24"/>
        </w:rPr>
      </w:pPr>
      <w:r w:rsidRPr="574121AA">
        <w:rPr>
          <w:rFonts w:eastAsia="Times New Roman"/>
          <w:sz w:val="24"/>
          <w:szCs w:val="24"/>
        </w:rPr>
        <w:t>Where a school allows</w:t>
      </w:r>
      <w:r w:rsidR="70180F65" w:rsidRPr="574121AA">
        <w:rPr>
          <w:rFonts w:eastAsia="Times New Roman"/>
          <w:sz w:val="24"/>
          <w:szCs w:val="24"/>
        </w:rPr>
        <w:t xml:space="preserve"> </w:t>
      </w:r>
      <w:r w:rsidR="230A6243" w:rsidRPr="574121AA">
        <w:rPr>
          <w:rFonts w:eastAsia="Times New Roman"/>
          <w:sz w:val="24"/>
          <w:szCs w:val="24"/>
        </w:rPr>
        <w:t xml:space="preserve">mobile devices </w:t>
      </w:r>
      <w:r w:rsidR="1A9662C7" w:rsidRPr="574121AA">
        <w:rPr>
          <w:rFonts w:eastAsia="Times New Roman"/>
          <w:sz w:val="24"/>
          <w:szCs w:val="24"/>
        </w:rPr>
        <w:t xml:space="preserve">that </w:t>
      </w:r>
      <w:r w:rsidR="230A6243" w:rsidRPr="574121AA">
        <w:rPr>
          <w:rFonts w:eastAsia="Times New Roman"/>
          <w:sz w:val="24"/>
          <w:szCs w:val="24"/>
        </w:rPr>
        <w:t xml:space="preserve">access </w:t>
      </w:r>
      <w:r w:rsidR="5BB37CA4" w:rsidRPr="574121AA">
        <w:rPr>
          <w:rFonts w:eastAsia="Times New Roman"/>
          <w:sz w:val="24"/>
          <w:szCs w:val="24"/>
        </w:rPr>
        <w:t xml:space="preserve">the internet </w:t>
      </w:r>
      <w:r w:rsidR="230A6243" w:rsidRPr="574121AA">
        <w:rPr>
          <w:rFonts w:eastAsia="Times New Roman"/>
          <w:sz w:val="24"/>
          <w:szCs w:val="24"/>
        </w:rPr>
        <w:t xml:space="preserve">through the school network, content is managed in </w:t>
      </w:r>
      <w:r w:rsidR="32AEDB6F" w:rsidRPr="574121AA">
        <w:rPr>
          <w:rFonts w:eastAsia="Times New Roman"/>
          <w:sz w:val="24"/>
          <w:szCs w:val="24"/>
        </w:rPr>
        <w:t xml:space="preserve">the same way </w:t>
      </w:r>
      <w:r w:rsidR="0F4611B2" w:rsidRPr="574121AA">
        <w:rPr>
          <w:rFonts w:eastAsia="Times New Roman"/>
          <w:sz w:val="24"/>
          <w:szCs w:val="24"/>
        </w:rPr>
        <w:t>as</w:t>
      </w:r>
      <w:r w:rsidR="32AEDB6F" w:rsidRPr="574121AA">
        <w:rPr>
          <w:rFonts w:eastAsia="Times New Roman"/>
          <w:sz w:val="24"/>
          <w:szCs w:val="24"/>
        </w:rPr>
        <w:t xml:space="preserve"> school owned devices.</w:t>
      </w:r>
    </w:p>
    <w:p w14:paraId="384BA73E" w14:textId="77777777" w:rsidR="48D90197" w:rsidRPr="00542E81" w:rsidRDefault="48D90197" w:rsidP="4FC7CBBB">
      <w:pPr>
        <w:spacing w:after="0"/>
        <w:jc w:val="both"/>
        <w:rPr>
          <w:rFonts w:eastAsia="Times New Roman"/>
          <w:i/>
          <w:iCs/>
          <w:sz w:val="24"/>
          <w:szCs w:val="24"/>
        </w:rPr>
      </w:pPr>
    </w:p>
    <w:p w14:paraId="07C23B80" w14:textId="77777777" w:rsidR="3332B91A" w:rsidRPr="00542E81" w:rsidRDefault="5010E29C" w:rsidP="00542E81">
      <w:pPr>
        <w:pStyle w:val="NoSpacing"/>
        <w:jc w:val="both"/>
        <w:rPr>
          <w:b/>
          <w:bCs/>
          <w:sz w:val="24"/>
          <w:szCs w:val="24"/>
        </w:rPr>
      </w:pPr>
      <w:r w:rsidRPr="00542E81">
        <w:rPr>
          <w:b/>
          <w:bCs/>
          <w:sz w:val="24"/>
          <w:szCs w:val="24"/>
        </w:rPr>
        <w:t xml:space="preserve">18.2 </w:t>
      </w:r>
      <w:r w:rsidR="5C22454E" w:rsidRPr="00542E81">
        <w:rPr>
          <w:b/>
          <w:bCs/>
          <w:sz w:val="24"/>
          <w:szCs w:val="24"/>
        </w:rPr>
        <w:t xml:space="preserve">Illegal Online Content </w:t>
      </w:r>
    </w:p>
    <w:p w14:paraId="04C13354" w14:textId="77777777" w:rsidR="3CC57E23" w:rsidRPr="00542E81" w:rsidRDefault="51F2C680" w:rsidP="00542E81">
      <w:pPr>
        <w:pStyle w:val="NoSpacing"/>
        <w:jc w:val="both"/>
        <w:rPr>
          <w:sz w:val="24"/>
          <w:szCs w:val="24"/>
        </w:rPr>
      </w:pPr>
      <w:r w:rsidRPr="00542E81">
        <w:rPr>
          <w:sz w:val="24"/>
          <w:szCs w:val="24"/>
        </w:rPr>
        <w:t xml:space="preserve">Schools will </w:t>
      </w:r>
      <w:r w:rsidR="5C22454E" w:rsidRPr="00542E81">
        <w:rPr>
          <w:sz w:val="24"/>
          <w:szCs w:val="24"/>
        </w:rPr>
        <w:t xml:space="preserve">ensure that access to illegal content is blocked and that filters for illegal content cannot be disabled. </w:t>
      </w:r>
      <w:r w:rsidR="219CEF2A" w:rsidRPr="00542E81">
        <w:rPr>
          <w:sz w:val="24"/>
          <w:szCs w:val="24"/>
        </w:rPr>
        <w:t>Specifically,</w:t>
      </w:r>
      <w:r w:rsidR="5C22454E" w:rsidRPr="00542E81">
        <w:rPr>
          <w:sz w:val="24"/>
          <w:szCs w:val="24"/>
        </w:rPr>
        <w:t xml:space="preserve"> that the filtering providers: </w:t>
      </w:r>
    </w:p>
    <w:p w14:paraId="46CF10ED" w14:textId="155B0C52" w:rsidR="3332B91A" w:rsidRDefault="0393E896" w:rsidP="00542E81">
      <w:pPr>
        <w:pStyle w:val="ListParagraph"/>
        <w:numPr>
          <w:ilvl w:val="1"/>
          <w:numId w:val="19"/>
        </w:numPr>
        <w:ind w:left="709"/>
        <w:jc w:val="both"/>
        <w:rPr>
          <w:rFonts w:cs="Calibri"/>
          <w:sz w:val="24"/>
          <w:szCs w:val="24"/>
        </w:rPr>
      </w:pPr>
      <w:r w:rsidRPr="574121AA">
        <w:rPr>
          <w:rFonts w:cs="Calibri"/>
          <w:sz w:val="24"/>
          <w:szCs w:val="24"/>
        </w:rPr>
        <w:t>A</w:t>
      </w:r>
      <w:r w:rsidR="5C22454E" w:rsidRPr="574121AA">
        <w:rPr>
          <w:rFonts w:cs="Calibri"/>
          <w:sz w:val="24"/>
          <w:szCs w:val="24"/>
        </w:rPr>
        <w:t>re</w:t>
      </w:r>
      <w:r w:rsidR="4F56C596" w:rsidRPr="574121AA">
        <w:rPr>
          <w:rFonts w:cs="Calibri"/>
          <w:sz w:val="24"/>
          <w:szCs w:val="24"/>
        </w:rPr>
        <w:t xml:space="preserve"> Internet Watch Foundation</w:t>
      </w:r>
      <w:r w:rsidR="5C22454E" w:rsidRPr="574121AA">
        <w:rPr>
          <w:rFonts w:cs="Calibri"/>
          <w:sz w:val="24"/>
          <w:szCs w:val="24"/>
        </w:rPr>
        <w:t xml:space="preserve"> </w:t>
      </w:r>
      <w:r w:rsidR="3EF91FD2" w:rsidRPr="574121AA">
        <w:rPr>
          <w:rFonts w:cs="Calibri"/>
          <w:sz w:val="24"/>
          <w:szCs w:val="24"/>
        </w:rPr>
        <w:t>(</w:t>
      </w:r>
      <w:r w:rsidR="5C22454E" w:rsidRPr="574121AA">
        <w:rPr>
          <w:rFonts w:cs="Calibri"/>
          <w:sz w:val="24"/>
          <w:szCs w:val="24"/>
        </w:rPr>
        <w:t>IWF</w:t>
      </w:r>
      <w:r w:rsidR="2E51F2EC" w:rsidRPr="574121AA">
        <w:rPr>
          <w:rFonts w:cs="Calibri"/>
          <w:sz w:val="24"/>
          <w:szCs w:val="24"/>
        </w:rPr>
        <w:t xml:space="preserve">) </w:t>
      </w:r>
      <w:r w:rsidR="5C22454E" w:rsidRPr="574121AA">
        <w:rPr>
          <w:rFonts w:cs="Calibri"/>
          <w:sz w:val="24"/>
          <w:szCs w:val="24"/>
        </w:rPr>
        <w:t>members and use IWF services to block access to illegal Child Sexual Abuse Material (CSAM)</w:t>
      </w:r>
    </w:p>
    <w:p w14:paraId="00BBDC2C" w14:textId="45CCBEC7" w:rsidR="3332B91A" w:rsidRDefault="5C22454E" w:rsidP="00542E81">
      <w:pPr>
        <w:pStyle w:val="ListParagraph"/>
        <w:numPr>
          <w:ilvl w:val="1"/>
          <w:numId w:val="19"/>
        </w:numPr>
        <w:ind w:left="709"/>
        <w:jc w:val="both"/>
        <w:rPr>
          <w:rFonts w:cs="Calibri"/>
          <w:sz w:val="24"/>
          <w:szCs w:val="24"/>
        </w:rPr>
      </w:pPr>
      <w:r w:rsidRPr="574121AA">
        <w:rPr>
          <w:rFonts w:cs="Calibri"/>
          <w:sz w:val="24"/>
          <w:szCs w:val="24"/>
        </w:rPr>
        <w:t xml:space="preserve">Integrate the ‘the police assessed list of unlawful terrorist content, produced on behalf of the Home Office’ </w:t>
      </w:r>
    </w:p>
    <w:p w14:paraId="41AB7271" w14:textId="77777777" w:rsidR="3332B91A" w:rsidRPr="00542E81" w:rsidRDefault="371DE51E" w:rsidP="00542E81">
      <w:pPr>
        <w:pStyle w:val="NoSpacing"/>
        <w:jc w:val="both"/>
        <w:rPr>
          <w:b/>
          <w:bCs/>
          <w:sz w:val="24"/>
          <w:szCs w:val="24"/>
        </w:rPr>
      </w:pPr>
      <w:r w:rsidRPr="00542E81">
        <w:rPr>
          <w:b/>
          <w:bCs/>
          <w:sz w:val="24"/>
          <w:szCs w:val="24"/>
        </w:rPr>
        <w:t xml:space="preserve">18.3 </w:t>
      </w:r>
      <w:r w:rsidR="5C22454E" w:rsidRPr="00542E81">
        <w:rPr>
          <w:b/>
          <w:bCs/>
          <w:sz w:val="24"/>
          <w:szCs w:val="24"/>
        </w:rPr>
        <w:t xml:space="preserve">Inappropriate Online Content </w:t>
      </w:r>
    </w:p>
    <w:p w14:paraId="1034E9C5" w14:textId="77777777" w:rsidR="3332B91A" w:rsidRPr="00542E81" w:rsidRDefault="5C22454E" w:rsidP="00542E81">
      <w:pPr>
        <w:pStyle w:val="NoSpacing"/>
        <w:jc w:val="both"/>
        <w:rPr>
          <w:sz w:val="24"/>
          <w:szCs w:val="24"/>
        </w:rPr>
      </w:pPr>
      <w:proofErr w:type="spellStart"/>
      <w:r w:rsidRPr="00542E81">
        <w:rPr>
          <w:sz w:val="24"/>
          <w:szCs w:val="24"/>
        </w:rPr>
        <w:t>Recognising</w:t>
      </w:r>
      <w:proofErr w:type="spellEnd"/>
      <w:r w:rsidRPr="00542E81">
        <w:rPr>
          <w:sz w:val="24"/>
          <w:szCs w:val="24"/>
        </w:rPr>
        <w:t xml:space="preserve"> that no filter can guarantee to be 100% effective, </w:t>
      </w:r>
      <w:r w:rsidR="754C5533" w:rsidRPr="00542E81">
        <w:rPr>
          <w:sz w:val="24"/>
          <w:szCs w:val="24"/>
        </w:rPr>
        <w:t>the school must be</w:t>
      </w:r>
      <w:r w:rsidRPr="00542E81">
        <w:rPr>
          <w:sz w:val="24"/>
          <w:szCs w:val="24"/>
        </w:rPr>
        <w:t xml:space="preserve"> satisfied that their filtering system manages the following content (and web search)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A0" w:firstRow="1" w:lastRow="0" w:firstColumn="1" w:lastColumn="0" w:noHBand="1" w:noVBand="1"/>
      </w:tblPr>
      <w:tblGrid>
        <w:gridCol w:w="3660"/>
        <w:gridCol w:w="5700"/>
      </w:tblGrid>
      <w:tr w:rsidR="7E83F84F" w:rsidRPr="00542E81" w14:paraId="7FDDFE2E" w14:textId="77777777" w:rsidTr="00542E81">
        <w:trPr>
          <w:trHeight w:val="300"/>
        </w:trPr>
        <w:tc>
          <w:tcPr>
            <w:tcW w:w="3660" w:type="dxa"/>
            <w:shd w:val="clear" w:color="auto" w:fill="B4C6E7"/>
          </w:tcPr>
          <w:p w14:paraId="291E35A2" w14:textId="77777777" w:rsidR="66049CAD" w:rsidRPr="00542E81" w:rsidRDefault="68EB315D" w:rsidP="00542E81">
            <w:pPr>
              <w:spacing w:after="0" w:line="240" w:lineRule="auto"/>
              <w:rPr>
                <w:rFonts w:cs="Calibri"/>
                <w:b/>
                <w:bCs/>
                <w:sz w:val="24"/>
                <w:szCs w:val="24"/>
              </w:rPr>
            </w:pPr>
            <w:r w:rsidRPr="00542E81">
              <w:rPr>
                <w:rFonts w:cs="Calibri"/>
                <w:b/>
                <w:bCs/>
                <w:sz w:val="24"/>
                <w:szCs w:val="24"/>
              </w:rPr>
              <w:t>Content</w:t>
            </w:r>
          </w:p>
        </w:tc>
        <w:tc>
          <w:tcPr>
            <w:tcW w:w="5700" w:type="dxa"/>
            <w:shd w:val="clear" w:color="auto" w:fill="B4C6E7"/>
          </w:tcPr>
          <w:p w14:paraId="4A987010" w14:textId="77777777" w:rsidR="66049CAD" w:rsidRPr="00542E81" w:rsidRDefault="68EB315D" w:rsidP="00542E81">
            <w:pPr>
              <w:spacing w:after="0" w:line="240" w:lineRule="auto"/>
              <w:rPr>
                <w:rFonts w:cs="Calibri"/>
                <w:b/>
                <w:bCs/>
                <w:sz w:val="24"/>
                <w:szCs w:val="24"/>
              </w:rPr>
            </w:pPr>
            <w:r w:rsidRPr="00542E81">
              <w:rPr>
                <w:rFonts w:cs="Calibri"/>
                <w:b/>
                <w:bCs/>
                <w:sz w:val="24"/>
                <w:szCs w:val="24"/>
              </w:rPr>
              <w:t>Explanatory Notes – content that:</w:t>
            </w:r>
          </w:p>
        </w:tc>
      </w:tr>
      <w:tr w:rsidR="7E83F84F" w:rsidRPr="00542E81" w14:paraId="03B3665C" w14:textId="77777777" w:rsidTr="00542E81">
        <w:trPr>
          <w:trHeight w:val="300"/>
        </w:trPr>
        <w:tc>
          <w:tcPr>
            <w:tcW w:w="3660" w:type="dxa"/>
          </w:tcPr>
          <w:p w14:paraId="124F7902" w14:textId="77777777" w:rsidR="66049CAD" w:rsidRPr="00542E81" w:rsidRDefault="68EB315D" w:rsidP="00542E81">
            <w:pPr>
              <w:spacing w:after="0" w:line="240" w:lineRule="auto"/>
              <w:rPr>
                <w:rFonts w:cs="Calibri"/>
                <w:sz w:val="24"/>
                <w:szCs w:val="24"/>
              </w:rPr>
            </w:pPr>
            <w:r w:rsidRPr="00542E81">
              <w:rPr>
                <w:rFonts w:cs="Calibri"/>
                <w:sz w:val="24"/>
                <w:szCs w:val="24"/>
              </w:rPr>
              <w:t>Discrimination</w:t>
            </w:r>
          </w:p>
        </w:tc>
        <w:tc>
          <w:tcPr>
            <w:tcW w:w="5700" w:type="dxa"/>
          </w:tcPr>
          <w:p w14:paraId="2466BB6E" w14:textId="77777777" w:rsidR="66049CAD" w:rsidRPr="00542E81" w:rsidRDefault="68EB315D" w:rsidP="00542E81">
            <w:pPr>
              <w:spacing w:after="0" w:line="240" w:lineRule="auto"/>
              <w:rPr>
                <w:rFonts w:cs="Calibri"/>
                <w:sz w:val="24"/>
                <w:szCs w:val="24"/>
              </w:rPr>
            </w:pPr>
            <w:r w:rsidRPr="00542E81">
              <w:rPr>
                <w:rFonts w:cs="Calibri"/>
                <w:sz w:val="24"/>
                <w:szCs w:val="24"/>
              </w:rPr>
              <w:t>Promotes the unjust or prejudicial treatment of people with protected characteristics of the Equality Act 2010</w:t>
            </w:r>
          </w:p>
        </w:tc>
      </w:tr>
      <w:tr w:rsidR="7E83F84F" w:rsidRPr="00542E81" w14:paraId="4A4D733E" w14:textId="77777777" w:rsidTr="00542E81">
        <w:trPr>
          <w:trHeight w:val="300"/>
        </w:trPr>
        <w:tc>
          <w:tcPr>
            <w:tcW w:w="3660" w:type="dxa"/>
          </w:tcPr>
          <w:p w14:paraId="6BAEFA75" w14:textId="77777777" w:rsidR="66049CAD" w:rsidRPr="00542E81" w:rsidRDefault="68EB315D" w:rsidP="00542E81">
            <w:pPr>
              <w:spacing w:after="0" w:line="240" w:lineRule="auto"/>
              <w:rPr>
                <w:rFonts w:cs="Calibri"/>
                <w:sz w:val="24"/>
                <w:szCs w:val="24"/>
              </w:rPr>
            </w:pPr>
            <w:r w:rsidRPr="00542E81">
              <w:rPr>
                <w:rFonts w:cs="Calibri"/>
                <w:sz w:val="24"/>
                <w:szCs w:val="24"/>
              </w:rPr>
              <w:t>Drugs/ substance abuse</w:t>
            </w:r>
          </w:p>
        </w:tc>
        <w:tc>
          <w:tcPr>
            <w:tcW w:w="5700" w:type="dxa"/>
          </w:tcPr>
          <w:p w14:paraId="2A53DE2B" w14:textId="77777777" w:rsidR="66049CAD" w:rsidRPr="00542E81" w:rsidRDefault="68EB315D" w:rsidP="00542E81">
            <w:pPr>
              <w:spacing w:after="0" w:line="240" w:lineRule="auto"/>
              <w:rPr>
                <w:rFonts w:cs="Calibri"/>
                <w:sz w:val="24"/>
                <w:szCs w:val="24"/>
              </w:rPr>
            </w:pPr>
            <w:r w:rsidRPr="00542E81">
              <w:rPr>
                <w:rFonts w:cs="Calibri"/>
                <w:sz w:val="24"/>
                <w:szCs w:val="24"/>
              </w:rPr>
              <w:t>Displays or promotes the illegal use of drugs or substances</w:t>
            </w:r>
          </w:p>
        </w:tc>
      </w:tr>
      <w:tr w:rsidR="7E83F84F" w:rsidRPr="00542E81" w14:paraId="26FFF5F7" w14:textId="77777777" w:rsidTr="00542E81">
        <w:trPr>
          <w:trHeight w:val="300"/>
        </w:trPr>
        <w:tc>
          <w:tcPr>
            <w:tcW w:w="3660" w:type="dxa"/>
          </w:tcPr>
          <w:p w14:paraId="135A2C0E" w14:textId="77777777" w:rsidR="66049CAD" w:rsidRPr="00542E81" w:rsidRDefault="68EB315D" w:rsidP="00542E81">
            <w:pPr>
              <w:spacing w:after="0" w:line="240" w:lineRule="auto"/>
              <w:rPr>
                <w:rFonts w:cs="Calibri"/>
                <w:sz w:val="24"/>
                <w:szCs w:val="24"/>
              </w:rPr>
            </w:pPr>
            <w:r w:rsidRPr="00542E81">
              <w:rPr>
                <w:rFonts w:cs="Calibri"/>
                <w:sz w:val="24"/>
                <w:szCs w:val="24"/>
              </w:rPr>
              <w:t>Extremism</w:t>
            </w:r>
          </w:p>
        </w:tc>
        <w:tc>
          <w:tcPr>
            <w:tcW w:w="5700" w:type="dxa"/>
          </w:tcPr>
          <w:p w14:paraId="4FA92265" w14:textId="77777777" w:rsidR="66049CAD" w:rsidRPr="00542E81" w:rsidRDefault="68EB315D" w:rsidP="00542E81">
            <w:pPr>
              <w:spacing w:after="0" w:line="240" w:lineRule="auto"/>
              <w:rPr>
                <w:rFonts w:cs="Calibri"/>
                <w:sz w:val="24"/>
                <w:szCs w:val="24"/>
              </w:rPr>
            </w:pPr>
            <w:r w:rsidRPr="00542E81">
              <w:rPr>
                <w:rFonts w:cs="Calibri"/>
                <w:sz w:val="24"/>
                <w:szCs w:val="24"/>
              </w:rPr>
              <w:t xml:space="preserve">Promotes terrorism and terrorist ideologies, </w:t>
            </w:r>
            <w:bookmarkStart w:id="46" w:name="_Int_qqma2wKE"/>
            <w:r w:rsidRPr="00542E81">
              <w:rPr>
                <w:rFonts w:cs="Calibri"/>
                <w:sz w:val="24"/>
                <w:szCs w:val="24"/>
              </w:rPr>
              <w:t>violence</w:t>
            </w:r>
            <w:bookmarkEnd w:id="46"/>
            <w:r w:rsidRPr="00542E81">
              <w:rPr>
                <w:rFonts w:cs="Calibri"/>
                <w:sz w:val="24"/>
                <w:szCs w:val="24"/>
              </w:rPr>
              <w:t xml:space="preserve"> or intolerance</w:t>
            </w:r>
          </w:p>
        </w:tc>
      </w:tr>
      <w:tr w:rsidR="7E83F84F" w:rsidRPr="00542E81" w14:paraId="3E5306E8" w14:textId="77777777" w:rsidTr="00542E81">
        <w:trPr>
          <w:trHeight w:val="300"/>
        </w:trPr>
        <w:tc>
          <w:tcPr>
            <w:tcW w:w="3660" w:type="dxa"/>
          </w:tcPr>
          <w:p w14:paraId="067CA701" w14:textId="77777777" w:rsidR="66049CAD" w:rsidRPr="00542E81" w:rsidRDefault="68EB315D" w:rsidP="00542E81">
            <w:pPr>
              <w:spacing w:after="0" w:line="240" w:lineRule="auto"/>
              <w:rPr>
                <w:rFonts w:cs="Calibri"/>
                <w:sz w:val="24"/>
                <w:szCs w:val="24"/>
              </w:rPr>
            </w:pPr>
            <w:r w:rsidRPr="00542E81">
              <w:rPr>
                <w:rFonts w:cs="Calibri"/>
                <w:sz w:val="24"/>
                <w:szCs w:val="24"/>
              </w:rPr>
              <w:t>Gambling</w:t>
            </w:r>
          </w:p>
        </w:tc>
        <w:tc>
          <w:tcPr>
            <w:tcW w:w="5700" w:type="dxa"/>
          </w:tcPr>
          <w:p w14:paraId="7F895555" w14:textId="77777777" w:rsidR="66049CAD" w:rsidRPr="00542E81" w:rsidRDefault="68EB315D" w:rsidP="00542E81">
            <w:pPr>
              <w:spacing w:after="0" w:line="240" w:lineRule="auto"/>
              <w:rPr>
                <w:rFonts w:cs="Calibri"/>
                <w:sz w:val="24"/>
                <w:szCs w:val="24"/>
              </w:rPr>
            </w:pPr>
            <w:r w:rsidRPr="00542E81">
              <w:rPr>
                <w:rFonts w:cs="Calibri"/>
                <w:sz w:val="24"/>
                <w:szCs w:val="24"/>
              </w:rPr>
              <w:t>Enables gambling</w:t>
            </w:r>
          </w:p>
        </w:tc>
      </w:tr>
      <w:tr w:rsidR="7E83F84F" w:rsidRPr="00542E81" w14:paraId="5EC5BE00" w14:textId="77777777" w:rsidTr="00542E81">
        <w:trPr>
          <w:trHeight w:val="300"/>
        </w:trPr>
        <w:tc>
          <w:tcPr>
            <w:tcW w:w="3660" w:type="dxa"/>
          </w:tcPr>
          <w:p w14:paraId="58B27131" w14:textId="77777777" w:rsidR="66049CAD" w:rsidRPr="00542E81" w:rsidRDefault="68EB315D" w:rsidP="00542E81">
            <w:pPr>
              <w:spacing w:after="0" w:line="240" w:lineRule="auto"/>
              <w:rPr>
                <w:rFonts w:cs="Calibri"/>
                <w:sz w:val="24"/>
                <w:szCs w:val="24"/>
              </w:rPr>
            </w:pPr>
            <w:r w:rsidRPr="00542E81">
              <w:rPr>
                <w:rFonts w:cs="Calibri"/>
                <w:sz w:val="24"/>
                <w:szCs w:val="24"/>
              </w:rPr>
              <w:t>Malware/ hacking</w:t>
            </w:r>
          </w:p>
        </w:tc>
        <w:tc>
          <w:tcPr>
            <w:tcW w:w="5700" w:type="dxa"/>
          </w:tcPr>
          <w:p w14:paraId="1D418AB7" w14:textId="77777777" w:rsidR="66049CAD" w:rsidRPr="00542E81" w:rsidRDefault="68EB315D" w:rsidP="00542E81">
            <w:pPr>
              <w:spacing w:after="0" w:line="240" w:lineRule="auto"/>
              <w:rPr>
                <w:rFonts w:cs="Calibri"/>
                <w:sz w:val="24"/>
                <w:szCs w:val="24"/>
              </w:rPr>
            </w:pPr>
            <w:r w:rsidRPr="00542E81">
              <w:rPr>
                <w:rFonts w:cs="Calibri"/>
                <w:sz w:val="24"/>
                <w:szCs w:val="24"/>
              </w:rPr>
              <w:t>Promotes the compromising of systems including anonymous browsing and other filter bypass tools as well as sites hosting malicious content</w:t>
            </w:r>
          </w:p>
        </w:tc>
      </w:tr>
      <w:tr w:rsidR="7E83F84F" w:rsidRPr="00542E81" w14:paraId="18837B24" w14:textId="77777777" w:rsidTr="00542E81">
        <w:trPr>
          <w:trHeight w:val="300"/>
        </w:trPr>
        <w:tc>
          <w:tcPr>
            <w:tcW w:w="3660" w:type="dxa"/>
          </w:tcPr>
          <w:p w14:paraId="113C013A" w14:textId="77777777" w:rsidR="66049CAD" w:rsidRPr="00542E81" w:rsidRDefault="68EB315D" w:rsidP="00542E81">
            <w:pPr>
              <w:spacing w:after="0" w:line="240" w:lineRule="auto"/>
              <w:rPr>
                <w:rFonts w:cs="Calibri"/>
                <w:sz w:val="24"/>
                <w:szCs w:val="24"/>
              </w:rPr>
            </w:pPr>
            <w:r w:rsidRPr="00542E81">
              <w:rPr>
                <w:rFonts w:cs="Calibri"/>
                <w:sz w:val="24"/>
                <w:szCs w:val="24"/>
              </w:rPr>
              <w:t>Pornography</w:t>
            </w:r>
          </w:p>
        </w:tc>
        <w:tc>
          <w:tcPr>
            <w:tcW w:w="5700" w:type="dxa"/>
          </w:tcPr>
          <w:p w14:paraId="25E635F3" w14:textId="77777777" w:rsidR="66049CAD" w:rsidRPr="00542E81" w:rsidRDefault="68EB315D" w:rsidP="00542E81">
            <w:pPr>
              <w:spacing w:after="0" w:line="240" w:lineRule="auto"/>
              <w:rPr>
                <w:rFonts w:cs="Calibri"/>
                <w:sz w:val="24"/>
                <w:szCs w:val="24"/>
              </w:rPr>
            </w:pPr>
            <w:r w:rsidRPr="00542E81">
              <w:rPr>
                <w:rFonts w:cs="Calibri"/>
                <w:sz w:val="24"/>
                <w:szCs w:val="24"/>
              </w:rPr>
              <w:t>Displays sexual acts or explicit images</w:t>
            </w:r>
          </w:p>
        </w:tc>
      </w:tr>
      <w:tr w:rsidR="7E83F84F" w:rsidRPr="00542E81" w14:paraId="49B674E4" w14:textId="77777777" w:rsidTr="00542E81">
        <w:trPr>
          <w:trHeight w:val="300"/>
        </w:trPr>
        <w:tc>
          <w:tcPr>
            <w:tcW w:w="3660" w:type="dxa"/>
          </w:tcPr>
          <w:p w14:paraId="5B4A2EBC" w14:textId="77777777" w:rsidR="66049CAD" w:rsidRPr="00542E81" w:rsidRDefault="68EB315D" w:rsidP="00542E81">
            <w:pPr>
              <w:spacing w:after="0" w:line="240" w:lineRule="auto"/>
              <w:rPr>
                <w:rFonts w:cs="Calibri"/>
                <w:sz w:val="24"/>
                <w:szCs w:val="24"/>
              </w:rPr>
            </w:pPr>
            <w:r w:rsidRPr="00542E81">
              <w:rPr>
                <w:rFonts w:cs="Calibri"/>
                <w:sz w:val="24"/>
                <w:szCs w:val="24"/>
              </w:rPr>
              <w:t>Piracy and copyright theft</w:t>
            </w:r>
          </w:p>
        </w:tc>
        <w:tc>
          <w:tcPr>
            <w:tcW w:w="5700" w:type="dxa"/>
          </w:tcPr>
          <w:p w14:paraId="51E44F78" w14:textId="77777777" w:rsidR="66049CAD" w:rsidRPr="00542E81" w:rsidRDefault="68EB315D" w:rsidP="00542E81">
            <w:pPr>
              <w:spacing w:after="0" w:line="240" w:lineRule="auto"/>
              <w:rPr>
                <w:rFonts w:cs="Calibri"/>
                <w:sz w:val="24"/>
                <w:szCs w:val="24"/>
              </w:rPr>
            </w:pPr>
            <w:r w:rsidRPr="00542E81">
              <w:rPr>
                <w:rFonts w:cs="Calibri"/>
                <w:sz w:val="24"/>
                <w:szCs w:val="24"/>
              </w:rPr>
              <w:t>Includes illegal provision of copyrighted material</w:t>
            </w:r>
          </w:p>
        </w:tc>
      </w:tr>
      <w:tr w:rsidR="7E83F84F" w:rsidRPr="00542E81" w14:paraId="5F2451F8" w14:textId="77777777" w:rsidTr="00542E81">
        <w:trPr>
          <w:trHeight w:val="300"/>
        </w:trPr>
        <w:tc>
          <w:tcPr>
            <w:tcW w:w="3660" w:type="dxa"/>
          </w:tcPr>
          <w:p w14:paraId="404A951F" w14:textId="77777777" w:rsidR="66049CAD" w:rsidRPr="00542E81" w:rsidRDefault="533985AE" w:rsidP="00542E81">
            <w:pPr>
              <w:spacing w:after="0" w:line="240" w:lineRule="auto"/>
              <w:rPr>
                <w:rFonts w:cs="Calibri"/>
                <w:sz w:val="24"/>
                <w:szCs w:val="24"/>
              </w:rPr>
            </w:pPr>
            <w:r w:rsidRPr="00542E81">
              <w:rPr>
                <w:rFonts w:cs="Calibri"/>
                <w:sz w:val="24"/>
                <w:szCs w:val="24"/>
              </w:rPr>
              <w:lastRenderedPageBreak/>
              <w:t>Self-harm</w:t>
            </w:r>
          </w:p>
        </w:tc>
        <w:tc>
          <w:tcPr>
            <w:tcW w:w="5700" w:type="dxa"/>
          </w:tcPr>
          <w:p w14:paraId="77C56427" w14:textId="77777777" w:rsidR="66049CAD" w:rsidRPr="00542E81" w:rsidRDefault="68EB315D" w:rsidP="00542E81">
            <w:pPr>
              <w:spacing w:after="0" w:line="240" w:lineRule="auto"/>
              <w:rPr>
                <w:rFonts w:cs="Calibri"/>
                <w:sz w:val="24"/>
                <w:szCs w:val="24"/>
              </w:rPr>
            </w:pPr>
            <w:r w:rsidRPr="00542E81">
              <w:rPr>
                <w:rFonts w:cs="Calibri"/>
                <w:sz w:val="24"/>
                <w:szCs w:val="24"/>
              </w:rPr>
              <w:t xml:space="preserve">Promotes or displays deliberate </w:t>
            </w:r>
            <w:r w:rsidR="67B934FC" w:rsidRPr="00542E81">
              <w:rPr>
                <w:rFonts w:cs="Calibri"/>
                <w:sz w:val="24"/>
                <w:szCs w:val="24"/>
              </w:rPr>
              <w:t>self-harm</w:t>
            </w:r>
            <w:r w:rsidRPr="00542E81">
              <w:rPr>
                <w:rFonts w:cs="Calibri"/>
                <w:sz w:val="24"/>
                <w:szCs w:val="24"/>
              </w:rPr>
              <w:t xml:space="preserve"> (including suicide and eating disorders</w:t>
            </w:r>
          </w:p>
        </w:tc>
      </w:tr>
      <w:tr w:rsidR="7E83F84F" w:rsidRPr="00542E81" w14:paraId="37EE2252" w14:textId="77777777" w:rsidTr="00542E81">
        <w:trPr>
          <w:trHeight w:val="300"/>
        </w:trPr>
        <w:tc>
          <w:tcPr>
            <w:tcW w:w="3660" w:type="dxa"/>
          </w:tcPr>
          <w:p w14:paraId="0442172D" w14:textId="77777777" w:rsidR="66049CAD" w:rsidRPr="00542E81" w:rsidRDefault="68EB315D" w:rsidP="00542E81">
            <w:pPr>
              <w:spacing w:after="0" w:line="240" w:lineRule="auto"/>
              <w:rPr>
                <w:rFonts w:cs="Calibri"/>
                <w:sz w:val="24"/>
                <w:szCs w:val="24"/>
              </w:rPr>
            </w:pPr>
            <w:r w:rsidRPr="00542E81">
              <w:rPr>
                <w:rFonts w:cs="Calibri"/>
                <w:sz w:val="24"/>
                <w:szCs w:val="24"/>
              </w:rPr>
              <w:t>Violence</w:t>
            </w:r>
          </w:p>
        </w:tc>
        <w:tc>
          <w:tcPr>
            <w:tcW w:w="5700" w:type="dxa"/>
          </w:tcPr>
          <w:p w14:paraId="7BD646B8" w14:textId="77777777" w:rsidR="66049CAD" w:rsidRPr="00542E81" w:rsidRDefault="68EB315D" w:rsidP="00542E81">
            <w:pPr>
              <w:spacing w:after="0" w:line="240" w:lineRule="auto"/>
              <w:rPr>
                <w:rFonts w:cs="Calibri"/>
                <w:sz w:val="24"/>
                <w:szCs w:val="24"/>
              </w:rPr>
            </w:pPr>
            <w:r w:rsidRPr="00542E81">
              <w:rPr>
                <w:rFonts w:cs="Calibri"/>
                <w:sz w:val="24"/>
                <w:szCs w:val="24"/>
              </w:rPr>
              <w:t>Displays or promotes the use of physical force intended to hurt or kill</w:t>
            </w:r>
          </w:p>
        </w:tc>
      </w:tr>
    </w:tbl>
    <w:p w14:paraId="34B3F2EB" w14:textId="77777777" w:rsidR="7E83F84F" w:rsidRDefault="7E83F84F" w:rsidP="00542E81">
      <w:pPr>
        <w:pStyle w:val="NoSpacing"/>
      </w:pPr>
    </w:p>
    <w:p w14:paraId="13969D94" w14:textId="77777777" w:rsidR="3332B91A" w:rsidRPr="00542E81" w:rsidRDefault="68EB315D" w:rsidP="00542E81">
      <w:pPr>
        <w:pStyle w:val="NoSpacing"/>
        <w:rPr>
          <w:b/>
          <w:bCs/>
          <w:i/>
          <w:iCs/>
          <w:sz w:val="24"/>
          <w:szCs w:val="24"/>
        </w:rPr>
      </w:pPr>
      <w:r w:rsidRPr="00542E81">
        <w:rPr>
          <w:b/>
          <w:bCs/>
          <w:i/>
          <w:iCs/>
          <w:sz w:val="24"/>
          <w:szCs w:val="24"/>
        </w:rPr>
        <w:t xml:space="preserve">Note: </w:t>
      </w:r>
      <w:r w:rsidR="5C22454E" w:rsidRPr="00542E81">
        <w:rPr>
          <w:b/>
          <w:bCs/>
          <w:i/>
          <w:iCs/>
          <w:sz w:val="24"/>
          <w:szCs w:val="24"/>
        </w:rPr>
        <w:t xml:space="preserve">This list should not be considered an exhaustive list </w:t>
      </w:r>
    </w:p>
    <w:p w14:paraId="6B2F4303" w14:textId="4ECE10BD" w:rsidR="3332B91A" w:rsidRPr="00542E81" w:rsidRDefault="5B2DE4FE" w:rsidP="00542E81">
      <w:pPr>
        <w:pStyle w:val="NoSpacing"/>
        <w:jc w:val="both"/>
        <w:rPr>
          <w:sz w:val="24"/>
          <w:szCs w:val="24"/>
        </w:rPr>
      </w:pPr>
      <w:r w:rsidRPr="574121AA">
        <w:rPr>
          <w:sz w:val="24"/>
          <w:szCs w:val="24"/>
        </w:rPr>
        <w:t>T</w:t>
      </w:r>
      <w:r w:rsidR="5C22454E" w:rsidRPr="574121AA">
        <w:rPr>
          <w:sz w:val="24"/>
          <w:szCs w:val="24"/>
        </w:rPr>
        <w:t xml:space="preserve">he retention of logfile (Internet history), as the data controller, </w:t>
      </w:r>
      <w:r w:rsidR="5927965A" w:rsidRPr="574121AA">
        <w:rPr>
          <w:sz w:val="24"/>
          <w:szCs w:val="24"/>
        </w:rPr>
        <w:t xml:space="preserve">the </w:t>
      </w:r>
      <w:r w:rsidR="5C22454E" w:rsidRPr="574121AA">
        <w:rPr>
          <w:sz w:val="24"/>
          <w:szCs w:val="24"/>
        </w:rPr>
        <w:t xml:space="preserve">schools understand their filtering </w:t>
      </w:r>
      <w:r w:rsidR="628B871B" w:rsidRPr="574121AA">
        <w:rPr>
          <w:sz w:val="24"/>
          <w:szCs w:val="24"/>
        </w:rPr>
        <w:t>providers'</w:t>
      </w:r>
      <w:r w:rsidR="5C22454E" w:rsidRPr="574121AA">
        <w:rPr>
          <w:sz w:val="24"/>
          <w:szCs w:val="24"/>
        </w:rPr>
        <w:t xml:space="preserve"> data retention policies including the duration to which all data is retained and have associated data sharing agreements. Logfiles (Internet history) should include the identification of individuals and/or devices.</w:t>
      </w:r>
    </w:p>
    <w:p w14:paraId="7D34F5C7" w14:textId="77777777" w:rsidR="4FC7CBBB" w:rsidRDefault="4FC7CBBB" w:rsidP="00542E81">
      <w:pPr>
        <w:pStyle w:val="NoSpacing"/>
      </w:pPr>
    </w:p>
    <w:p w14:paraId="670791C5" w14:textId="77777777" w:rsidR="7410A3AF" w:rsidRPr="00542E81" w:rsidRDefault="3A2D8BDB" w:rsidP="00542E81">
      <w:pPr>
        <w:pStyle w:val="NoSpacing"/>
        <w:jc w:val="both"/>
        <w:rPr>
          <w:b/>
          <w:bCs/>
          <w:sz w:val="24"/>
          <w:szCs w:val="24"/>
        </w:rPr>
      </w:pPr>
      <w:r w:rsidRPr="00542E81">
        <w:rPr>
          <w:b/>
          <w:bCs/>
          <w:sz w:val="24"/>
          <w:szCs w:val="24"/>
        </w:rPr>
        <w:t xml:space="preserve">18.4 </w:t>
      </w:r>
      <w:r w:rsidR="7F23818A" w:rsidRPr="00542E81">
        <w:rPr>
          <w:b/>
          <w:bCs/>
          <w:sz w:val="24"/>
          <w:szCs w:val="24"/>
        </w:rPr>
        <w:t xml:space="preserve">Filtering System Features </w:t>
      </w:r>
    </w:p>
    <w:p w14:paraId="7614A827" w14:textId="77777777" w:rsidR="7410A3AF" w:rsidRDefault="7F23818A" w:rsidP="00542E81">
      <w:pPr>
        <w:jc w:val="both"/>
        <w:rPr>
          <w:rFonts w:cs="Calibri"/>
          <w:sz w:val="24"/>
          <w:szCs w:val="24"/>
        </w:rPr>
      </w:pPr>
      <w:r w:rsidRPr="4FC7CBBB">
        <w:rPr>
          <w:rFonts w:cs="Calibri"/>
          <w:sz w:val="24"/>
          <w:szCs w:val="24"/>
        </w:rPr>
        <w:t>Considering the context of each school safeguarding needs, schools will consider how their filtering system meets the following principles</w:t>
      </w:r>
      <w:r w:rsidR="5A6E4FE8" w:rsidRPr="4FC7CBBB">
        <w:rPr>
          <w:rFonts w:cs="Calibri"/>
          <w:sz w:val="24"/>
          <w:szCs w:val="24"/>
        </w:rPr>
        <w:t>:</w:t>
      </w:r>
    </w:p>
    <w:p w14:paraId="6AF6B903" w14:textId="77777777" w:rsidR="7410A3AF" w:rsidRDefault="7F23818A" w:rsidP="00542E81">
      <w:pPr>
        <w:pStyle w:val="ListParagraph"/>
        <w:numPr>
          <w:ilvl w:val="0"/>
          <w:numId w:val="20"/>
        </w:numPr>
        <w:jc w:val="both"/>
        <w:rPr>
          <w:rFonts w:cs="Calibri"/>
          <w:sz w:val="24"/>
          <w:szCs w:val="24"/>
        </w:rPr>
      </w:pPr>
      <w:r w:rsidRPr="4FC7CBBB">
        <w:rPr>
          <w:rFonts w:cs="Calibri"/>
          <w:sz w:val="24"/>
          <w:szCs w:val="24"/>
        </w:rPr>
        <w:t>Context appropriate differentiated filtering, based on age, vulnerability</w:t>
      </w:r>
      <w:r w:rsidR="00F81D28" w:rsidRPr="4AF45A98">
        <w:rPr>
          <w:rFonts w:cs="Calibri"/>
          <w:sz w:val="24"/>
          <w:szCs w:val="24"/>
        </w:rPr>
        <w:t>,</w:t>
      </w:r>
      <w:r w:rsidRPr="4FC7CBBB">
        <w:rPr>
          <w:rFonts w:cs="Calibri"/>
          <w:sz w:val="24"/>
          <w:szCs w:val="24"/>
        </w:rPr>
        <w:t xml:space="preserve"> and risk of harm – also includes the ability to vary filtering strength appropriate for staff</w:t>
      </w:r>
    </w:p>
    <w:p w14:paraId="6303266A" w14:textId="77777777" w:rsidR="7410A3AF" w:rsidRDefault="7F23818A" w:rsidP="00542E81">
      <w:pPr>
        <w:pStyle w:val="ListParagraph"/>
        <w:numPr>
          <w:ilvl w:val="0"/>
          <w:numId w:val="20"/>
        </w:numPr>
        <w:jc w:val="both"/>
        <w:rPr>
          <w:rFonts w:cs="Calibri"/>
          <w:sz w:val="24"/>
          <w:szCs w:val="24"/>
        </w:rPr>
      </w:pPr>
      <w:r w:rsidRPr="4FC7CBBB">
        <w:rPr>
          <w:rFonts w:cs="Calibri"/>
          <w:sz w:val="24"/>
          <w:szCs w:val="24"/>
        </w:rPr>
        <w:t xml:space="preserve">Circumvention – the extent and ability to identify and manage technologies and techniques used to circumvent the system, for example VPN, proxy services and </w:t>
      </w:r>
      <w:r w:rsidR="36053CFB" w:rsidRPr="4FC7CBBB">
        <w:rPr>
          <w:rFonts w:cs="Calibri"/>
          <w:sz w:val="24"/>
          <w:szCs w:val="24"/>
        </w:rPr>
        <w:t>DNS (Domain Name System)</w:t>
      </w:r>
      <w:r w:rsidRPr="4FC7CBBB">
        <w:rPr>
          <w:rFonts w:cs="Calibri"/>
          <w:sz w:val="24"/>
          <w:szCs w:val="24"/>
        </w:rPr>
        <w:t xml:space="preserve"> over HTTPS</w:t>
      </w:r>
    </w:p>
    <w:p w14:paraId="4E5F86BB" w14:textId="3C9F7CE7" w:rsidR="7410A3AF" w:rsidRDefault="7F23818A" w:rsidP="00542E81">
      <w:pPr>
        <w:pStyle w:val="ListParagraph"/>
        <w:numPr>
          <w:ilvl w:val="0"/>
          <w:numId w:val="20"/>
        </w:numPr>
        <w:jc w:val="both"/>
        <w:rPr>
          <w:rFonts w:cs="Calibri"/>
          <w:sz w:val="24"/>
          <w:szCs w:val="24"/>
        </w:rPr>
      </w:pPr>
      <w:r w:rsidRPr="574121AA">
        <w:rPr>
          <w:rFonts w:cs="Calibri"/>
          <w:sz w:val="24"/>
          <w:szCs w:val="24"/>
        </w:rPr>
        <w:t xml:space="preserve">Control – has the ability and ease of use that allows schools to control the </w:t>
      </w:r>
      <w:r w:rsidR="6D2F3F77" w:rsidRPr="574121AA">
        <w:rPr>
          <w:rFonts w:cs="Calibri"/>
          <w:sz w:val="24"/>
          <w:szCs w:val="24"/>
        </w:rPr>
        <w:t>filter</w:t>
      </w:r>
      <w:r w:rsidRPr="574121AA">
        <w:rPr>
          <w:rFonts w:cs="Calibri"/>
          <w:sz w:val="24"/>
          <w:szCs w:val="24"/>
        </w:rPr>
        <w:t xml:space="preserve"> to permit or deny access to specific content. Any changes to the filter system are logged enabling an audit trail that </w:t>
      </w:r>
      <w:proofErr w:type="gramStart"/>
      <w:r w:rsidRPr="574121AA">
        <w:rPr>
          <w:rFonts w:cs="Calibri"/>
          <w:sz w:val="24"/>
          <w:szCs w:val="24"/>
        </w:rPr>
        <w:t>ensure</w:t>
      </w:r>
      <w:proofErr w:type="gramEnd"/>
      <w:r w:rsidRPr="574121AA">
        <w:rPr>
          <w:rFonts w:cs="Calibri"/>
          <w:sz w:val="24"/>
          <w:szCs w:val="24"/>
        </w:rPr>
        <w:t xml:space="preserve"> transparency and that individuals </w:t>
      </w:r>
      <w:r w:rsidR="755C78B5" w:rsidRPr="574121AA">
        <w:rPr>
          <w:rFonts w:cs="Calibri"/>
          <w:sz w:val="24"/>
          <w:szCs w:val="24"/>
        </w:rPr>
        <w:t>cannot</w:t>
      </w:r>
      <w:r w:rsidRPr="574121AA">
        <w:rPr>
          <w:rFonts w:cs="Calibri"/>
          <w:sz w:val="24"/>
          <w:szCs w:val="24"/>
        </w:rPr>
        <w:t xml:space="preserve"> make unilateral changes</w:t>
      </w:r>
    </w:p>
    <w:p w14:paraId="48CD309B" w14:textId="061B08D5" w:rsidR="7410A3AF" w:rsidRDefault="7F23818A" w:rsidP="00542E81">
      <w:pPr>
        <w:pStyle w:val="ListParagraph"/>
        <w:numPr>
          <w:ilvl w:val="0"/>
          <w:numId w:val="20"/>
        </w:numPr>
        <w:jc w:val="both"/>
        <w:rPr>
          <w:rFonts w:cs="Calibri"/>
          <w:sz w:val="24"/>
          <w:szCs w:val="24"/>
        </w:rPr>
      </w:pPr>
      <w:r w:rsidRPr="574121AA">
        <w:rPr>
          <w:rFonts w:cs="Calibri"/>
          <w:sz w:val="24"/>
          <w:szCs w:val="24"/>
        </w:rPr>
        <w:t xml:space="preserve">Contextual Content Filters – in addition to URL or IP based filtering, the extent to which (http and https) content is </w:t>
      </w:r>
      <w:proofErr w:type="spellStart"/>
      <w:r w:rsidRPr="574121AA">
        <w:rPr>
          <w:rFonts w:cs="Calibri"/>
          <w:sz w:val="24"/>
          <w:szCs w:val="24"/>
        </w:rPr>
        <w:t>analysed</w:t>
      </w:r>
      <w:proofErr w:type="spellEnd"/>
      <w:r w:rsidRPr="574121AA">
        <w:rPr>
          <w:rFonts w:cs="Calibri"/>
          <w:sz w:val="24"/>
          <w:szCs w:val="24"/>
        </w:rPr>
        <w:t xml:space="preserve"> as it is streamed to the user and </w:t>
      </w:r>
      <w:r w:rsidR="328335F1" w:rsidRPr="574121AA">
        <w:rPr>
          <w:rFonts w:cs="Calibri"/>
          <w:sz w:val="24"/>
          <w:szCs w:val="24"/>
        </w:rPr>
        <w:t>blocked;</w:t>
      </w:r>
      <w:r w:rsidRPr="574121AA">
        <w:rPr>
          <w:rFonts w:cs="Calibri"/>
          <w:sz w:val="24"/>
          <w:szCs w:val="24"/>
        </w:rPr>
        <w:t xml:space="preserve"> this would include AI generated content. For example, being able to contextually </w:t>
      </w:r>
      <w:proofErr w:type="spellStart"/>
      <w:r w:rsidRPr="574121AA">
        <w:rPr>
          <w:rFonts w:cs="Calibri"/>
          <w:sz w:val="24"/>
          <w:szCs w:val="24"/>
        </w:rPr>
        <w:t>analyse</w:t>
      </w:r>
      <w:proofErr w:type="spellEnd"/>
      <w:r w:rsidRPr="574121AA">
        <w:rPr>
          <w:rFonts w:cs="Calibri"/>
          <w:sz w:val="24"/>
          <w:szCs w:val="24"/>
        </w:rPr>
        <w:t xml:space="preserve"> text on a page and dynamically filter</w:t>
      </w:r>
    </w:p>
    <w:p w14:paraId="1FEB7251" w14:textId="77777777" w:rsidR="7410A3AF" w:rsidRDefault="7F23818A" w:rsidP="00542E81">
      <w:pPr>
        <w:pStyle w:val="ListParagraph"/>
        <w:numPr>
          <w:ilvl w:val="0"/>
          <w:numId w:val="20"/>
        </w:numPr>
        <w:jc w:val="both"/>
        <w:rPr>
          <w:rFonts w:cs="Calibri"/>
          <w:sz w:val="24"/>
          <w:szCs w:val="24"/>
        </w:rPr>
      </w:pPr>
      <w:r w:rsidRPr="4FC7CBBB">
        <w:rPr>
          <w:rFonts w:cs="Calibri"/>
          <w:sz w:val="24"/>
          <w:szCs w:val="24"/>
        </w:rPr>
        <w:t xml:space="preserve"> Filtering Policy – the filtering provider publishes a rationale that details their approach to filtering with classification and </w:t>
      </w:r>
      <w:proofErr w:type="spellStart"/>
      <w:r w:rsidRPr="4FC7CBBB">
        <w:rPr>
          <w:rFonts w:cs="Calibri"/>
          <w:sz w:val="24"/>
          <w:szCs w:val="24"/>
        </w:rPr>
        <w:t>categorisation</w:t>
      </w:r>
      <w:proofErr w:type="spellEnd"/>
      <w:r w:rsidRPr="4FC7CBBB">
        <w:rPr>
          <w:rFonts w:cs="Calibri"/>
          <w:sz w:val="24"/>
          <w:szCs w:val="24"/>
        </w:rPr>
        <w:t xml:space="preserve"> as well as over blocking</w:t>
      </w:r>
    </w:p>
    <w:p w14:paraId="7548D4D6" w14:textId="77777777" w:rsidR="7410A3AF" w:rsidRDefault="7F23818A" w:rsidP="00542E81">
      <w:pPr>
        <w:pStyle w:val="ListParagraph"/>
        <w:numPr>
          <w:ilvl w:val="0"/>
          <w:numId w:val="20"/>
        </w:numPr>
        <w:jc w:val="both"/>
        <w:rPr>
          <w:rFonts w:cs="Calibri"/>
          <w:sz w:val="24"/>
          <w:szCs w:val="24"/>
        </w:rPr>
      </w:pPr>
      <w:r w:rsidRPr="4FC7CBBB">
        <w:rPr>
          <w:rFonts w:cs="Calibri"/>
          <w:sz w:val="24"/>
          <w:szCs w:val="24"/>
        </w:rPr>
        <w:t>Group / Multi-site Management – the ability for deployment of central policy and central oversight or dashboard</w:t>
      </w:r>
    </w:p>
    <w:p w14:paraId="65217840" w14:textId="77777777" w:rsidR="7410A3AF" w:rsidRDefault="7F23818A" w:rsidP="00542E81">
      <w:pPr>
        <w:pStyle w:val="ListParagraph"/>
        <w:numPr>
          <w:ilvl w:val="0"/>
          <w:numId w:val="20"/>
        </w:numPr>
        <w:jc w:val="both"/>
        <w:rPr>
          <w:rFonts w:cs="Calibri"/>
          <w:sz w:val="24"/>
          <w:szCs w:val="24"/>
        </w:rPr>
      </w:pPr>
      <w:r w:rsidRPr="4FC7CBBB">
        <w:rPr>
          <w:rFonts w:cs="Calibri"/>
          <w:sz w:val="24"/>
          <w:szCs w:val="24"/>
        </w:rPr>
        <w:t>Identification - the filtering system should have the ability to identify users</w:t>
      </w:r>
    </w:p>
    <w:p w14:paraId="40FD5BA3" w14:textId="77777777" w:rsidR="7410A3AF" w:rsidRDefault="7F23818A" w:rsidP="00542E81">
      <w:pPr>
        <w:pStyle w:val="ListParagraph"/>
        <w:numPr>
          <w:ilvl w:val="0"/>
          <w:numId w:val="20"/>
        </w:numPr>
        <w:jc w:val="both"/>
        <w:rPr>
          <w:rFonts w:cs="Calibri"/>
          <w:sz w:val="24"/>
          <w:szCs w:val="24"/>
        </w:rPr>
      </w:pPr>
      <w:r w:rsidRPr="4FC7CBBB">
        <w:rPr>
          <w:rFonts w:cs="Calibri"/>
          <w:sz w:val="24"/>
          <w:szCs w:val="24"/>
        </w:rPr>
        <w:t>Network level - filtering should be applied at ‘network level’ i.e., not reliant on any software on user devices whilst at school (</w:t>
      </w:r>
      <w:proofErr w:type="spellStart"/>
      <w:r w:rsidRPr="4FC7CBBB">
        <w:rPr>
          <w:rFonts w:cs="Calibri"/>
          <w:sz w:val="24"/>
          <w:szCs w:val="24"/>
        </w:rPr>
        <w:t>recognising</w:t>
      </w:r>
      <w:proofErr w:type="spellEnd"/>
      <w:r w:rsidRPr="4FC7CBBB">
        <w:rPr>
          <w:rFonts w:cs="Calibri"/>
          <w:sz w:val="24"/>
          <w:szCs w:val="24"/>
        </w:rPr>
        <w:t xml:space="preserve"> that device configuration/software may be required for filtering beyond the school infrastructure)</w:t>
      </w:r>
    </w:p>
    <w:p w14:paraId="75642530" w14:textId="77777777" w:rsidR="7410A3AF" w:rsidRDefault="7F23818A" w:rsidP="00542E81">
      <w:pPr>
        <w:pStyle w:val="ListParagraph"/>
        <w:numPr>
          <w:ilvl w:val="0"/>
          <w:numId w:val="20"/>
        </w:numPr>
        <w:jc w:val="both"/>
        <w:rPr>
          <w:rFonts w:cs="Calibri"/>
          <w:sz w:val="24"/>
          <w:szCs w:val="24"/>
        </w:rPr>
      </w:pPr>
      <w:r w:rsidRPr="4FC7CBBB">
        <w:rPr>
          <w:rFonts w:cs="Calibri"/>
          <w:sz w:val="24"/>
          <w:szCs w:val="24"/>
        </w:rPr>
        <w:t>Remote devices – with many children and staff working remotely, the ability for school owned devices to receive the same or equivalent filtering to that provided in school</w:t>
      </w:r>
    </w:p>
    <w:p w14:paraId="77E5A2B6" w14:textId="77777777" w:rsidR="7410A3AF" w:rsidRDefault="7F23818A" w:rsidP="00542E81">
      <w:pPr>
        <w:pStyle w:val="ListParagraph"/>
        <w:numPr>
          <w:ilvl w:val="0"/>
          <w:numId w:val="20"/>
        </w:numPr>
        <w:jc w:val="both"/>
        <w:rPr>
          <w:rFonts w:cs="Calibri"/>
          <w:sz w:val="24"/>
          <w:szCs w:val="24"/>
        </w:rPr>
      </w:pPr>
      <w:r w:rsidRPr="4FC7CBBB">
        <w:rPr>
          <w:rFonts w:cs="Calibri"/>
          <w:sz w:val="24"/>
          <w:szCs w:val="24"/>
        </w:rPr>
        <w:t>Reporting mechanism – the ability to report inappropriate content for access or blocking</w:t>
      </w:r>
    </w:p>
    <w:p w14:paraId="38B3DC55" w14:textId="77777777" w:rsidR="7410A3AF" w:rsidRDefault="7F23818A" w:rsidP="00542E81">
      <w:pPr>
        <w:pStyle w:val="ListParagraph"/>
        <w:numPr>
          <w:ilvl w:val="0"/>
          <w:numId w:val="20"/>
        </w:numPr>
        <w:jc w:val="both"/>
        <w:rPr>
          <w:rFonts w:cs="Calibri"/>
          <w:sz w:val="24"/>
          <w:szCs w:val="24"/>
        </w:rPr>
      </w:pPr>
      <w:r w:rsidRPr="4FC7CBBB">
        <w:rPr>
          <w:rFonts w:cs="Calibri"/>
          <w:sz w:val="24"/>
          <w:szCs w:val="24"/>
        </w:rPr>
        <w:t>Reports – the system offers clear historical information on the websites users have accessed or attempted to access</w:t>
      </w:r>
    </w:p>
    <w:p w14:paraId="4E444EDB" w14:textId="77777777" w:rsidR="7F23818A" w:rsidRDefault="7F23818A" w:rsidP="00542E81">
      <w:pPr>
        <w:pStyle w:val="ListParagraph"/>
        <w:numPr>
          <w:ilvl w:val="0"/>
          <w:numId w:val="20"/>
        </w:numPr>
        <w:jc w:val="both"/>
        <w:rPr>
          <w:rFonts w:cs="Calibri"/>
          <w:sz w:val="24"/>
          <w:szCs w:val="24"/>
        </w:rPr>
      </w:pPr>
      <w:r w:rsidRPr="4FC7CBBB">
        <w:rPr>
          <w:rFonts w:cs="Calibri"/>
          <w:sz w:val="24"/>
          <w:szCs w:val="24"/>
        </w:rPr>
        <w:t>Safe Search – the ability to enforce ‘safe search’ when using search engines</w:t>
      </w:r>
    </w:p>
    <w:p w14:paraId="2CADC29E" w14:textId="77777777" w:rsidR="0B2890F7" w:rsidRDefault="0B2890F7" w:rsidP="4FC7CBBB">
      <w:pPr>
        <w:rPr>
          <w:rFonts w:cs="Calibri"/>
          <w:b/>
          <w:bCs/>
          <w:sz w:val="24"/>
          <w:szCs w:val="24"/>
        </w:rPr>
      </w:pPr>
      <w:r w:rsidRPr="4FC7CBBB">
        <w:rPr>
          <w:rFonts w:cs="Calibri"/>
          <w:b/>
          <w:bCs/>
          <w:sz w:val="24"/>
          <w:szCs w:val="24"/>
        </w:rPr>
        <w:t xml:space="preserve">18.5 </w:t>
      </w:r>
      <w:r w:rsidR="698850B6" w:rsidRPr="4FC7CBBB">
        <w:rPr>
          <w:rFonts w:cs="Calibri"/>
          <w:b/>
          <w:bCs/>
          <w:sz w:val="24"/>
          <w:szCs w:val="24"/>
        </w:rPr>
        <w:t>Filtering Test</w:t>
      </w:r>
    </w:p>
    <w:p w14:paraId="0049C64B" w14:textId="77777777" w:rsidR="7E83F84F" w:rsidRPr="00542E81" w:rsidRDefault="04010F6B" w:rsidP="00542E81">
      <w:pPr>
        <w:shd w:val="clear" w:color="auto" w:fill="FFFFFF"/>
        <w:spacing w:after="225"/>
        <w:rPr>
          <w:rFonts w:cs="Calibri"/>
          <w:b/>
          <w:bCs/>
          <w:i/>
          <w:iCs/>
          <w:color w:val="000000"/>
          <w:sz w:val="24"/>
          <w:szCs w:val="24"/>
        </w:rPr>
      </w:pPr>
      <w:r w:rsidRPr="4FC7CBBB">
        <w:rPr>
          <w:rFonts w:cs="Calibri"/>
          <w:b/>
          <w:bCs/>
          <w:i/>
          <w:iCs/>
          <w:sz w:val="24"/>
          <w:szCs w:val="24"/>
        </w:rPr>
        <w:lastRenderedPageBreak/>
        <w:t>Note:</w:t>
      </w:r>
      <w:r w:rsidR="12C76F41" w:rsidRPr="4FC7CBBB">
        <w:rPr>
          <w:rFonts w:cs="Calibri"/>
          <w:b/>
          <w:bCs/>
          <w:i/>
          <w:iCs/>
          <w:sz w:val="24"/>
          <w:szCs w:val="24"/>
        </w:rPr>
        <w:t xml:space="preserve"> </w:t>
      </w:r>
      <w:r w:rsidRPr="4FC7CBBB">
        <w:rPr>
          <w:rFonts w:cs="Calibri"/>
          <w:b/>
          <w:bCs/>
          <w:i/>
          <w:iCs/>
          <w:sz w:val="24"/>
          <w:szCs w:val="24"/>
        </w:rPr>
        <w:t xml:space="preserve">Filtering should be </w:t>
      </w:r>
      <w:r w:rsidR="4AF4F63C" w:rsidRPr="4FC7CBBB">
        <w:rPr>
          <w:rFonts w:cs="Calibri"/>
          <w:b/>
          <w:bCs/>
          <w:i/>
          <w:iCs/>
          <w:sz w:val="24"/>
          <w:szCs w:val="24"/>
        </w:rPr>
        <w:t>tested</w:t>
      </w:r>
      <w:r w:rsidRPr="4FC7CBBB">
        <w:rPr>
          <w:rFonts w:cs="Calibri"/>
          <w:b/>
          <w:bCs/>
          <w:i/>
          <w:iCs/>
          <w:sz w:val="24"/>
          <w:szCs w:val="24"/>
        </w:rPr>
        <w:t xml:space="preserve"> at least half termly, and in response to concerns</w:t>
      </w:r>
      <w:r w:rsidR="16709FAA" w:rsidRPr="4FC7CBBB">
        <w:rPr>
          <w:rFonts w:cs="Calibri"/>
          <w:b/>
          <w:bCs/>
          <w:i/>
          <w:iCs/>
          <w:sz w:val="24"/>
          <w:szCs w:val="24"/>
        </w:rPr>
        <w:t xml:space="preserve">, system failures </w:t>
      </w:r>
      <w:r w:rsidRPr="4FC7CBBB">
        <w:rPr>
          <w:rFonts w:cs="Calibri"/>
          <w:b/>
          <w:bCs/>
          <w:i/>
          <w:iCs/>
          <w:sz w:val="24"/>
          <w:szCs w:val="24"/>
        </w:rPr>
        <w:t xml:space="preserve">and risks </w:t>
      </w:r>
      <w:r w:rsidR="0DD67C10" w:rsidRPr="4FC7CBBB">
        <w:rPr>
          <w:rFonts w:cs="Calibri"/>
          <w:b/>
          <w:bCs/>
          <w:i/>
          <w:iCs/>
          <w:sz w:val="24"/>
          <w:szCs w:val="24"/>
        </w:rPr>
        <w:t xml:space="preserve">identified </w:t>
      </w:r>
      <w:r w:rsidRPr="4FC7CBBB">
        <w:rPr>
          <w:rFonts w:cs="Calibri"/>
          <w:b/>
          <w:bCs/>
          <w:i/>
          <w:iCs/>
          <w:sz w:val="24"/>
          <w:szCs w:val="24"/>
        </w:rPr>
        <w:t>by the D</w:t>
      </w:r>
      <w:r w:rsidR="4BC2C09D" w:rsidRPr="4FC7CBBB">
        <w:rPr>
          <w:rFonts w:cs="Calibri"/>
          <w:b/>
          <w:bCs/>
          <w:i/>
          <w:iCs/>
          <w:sz w:val="24"/>
          <w:szCs w:val="24"/>
        </w:rPr>
        <w:t xml:space="preserve">SL and IT Lead. </w:t>
      </w:r>
      <w:r w:rsidR="7B553A09" w:rsidRPr="00542E81">
        <w:rPr>
          <w:rFonts w:cs="Calibri"/>
          <w:b/>
          <w:bCs/>
          <w:i/>
          <w:iCs/>
          <w:color w:val="000000"/>
          <w:sz w:val="24"/>
          <w:szCs w:val="24"/>
        </w:rPr>
        <w:t>TestFiltering.com works by polling test pages to determine i</w:t>
      </w:r>
      <w:r w:rsidR="436727B7" w:rsidRPr="00542E81">
        <w:rPr>
          <w:rFonts w:cs="Calibri"/>
          <w:b/>
          <w:bCs/>
          <w:i/>
          <w:iCs/>
          <w:color w:val="000000"/>
          <w:sz w:val="24"/>
          <w:szCs w:val="24"/>
        </w:rPr>
        <w:t>f the</w:t>
      </w:r>
      <w:r w:rsidR="7B553A09" w:rsidRPr="00542E81">
        <w:rPr>
          <w:rFonts w:cs="Calibri"/>
          <w:b/>
          <w:bCs/>
          <w:i/>
          <w:iCs/>
          <w:color w:val="000000"/>
          <w:sz w:val="24"/>
          <w:szCs w:val="24"/>
        </w:rPr>
        <w:t xml:space="preserve"> filtering system </w:t>
      </w:r>
      <w:r w:rsidR="20E932D5" w:rsidRPr="00542E81">
        <w:rPr>
          <w:rFonts w:cs="Calibri"/>
          <w:b/>
          <w:bCs/>
          <w:i/>
          <w:iCs/>
          <w:color w:val="000000"/>
          <w:sz w:val="24"/>
          <w:szCs w:val="24"/>
        </w:rPr>
        <w:t>is</w:t>
      </w:r>
      <w:r w:rsidR="7B553A09" w:rsidRPr="00542E81">
        <w:rPr>
          <w:rFonts w:cs="Calibri"/>
          <w:b/>
          <w:bCs/>
          <w:i/>
          <w:iCs/>
          <w:color w:val="000000"/>
          <w:sz w:val="24"/>
          <w:szCs w:val="24"/>
        </w:rPr>
        <w:t xml:space="preserve"> blocking access to</w:t>
      </w:r>
    </w:p>
    <w:p w14:paraId="4ED5044A" w14:textId="77777777" w:rsidR="7E83F84F" w:rsidRPr="00542E81" w:rsidRDefault="7B553A09" w:rsidP="00542E81">
      <w:pPr>
        <w:pStyle w:val="ListParagraph"/>
        <w:numPr>
          <w:ilvl w:val="0"/>
          <w:numId w:val="71"/>
        </w:numPr>
        <w:shd w:val="clear" w:color="auto" w:fill="FFFFFF"/>
        <w:spacing w:after="0"/>
        <w:ind w:left="709" w:right="-20"/>
        <w:rPr>
          <w:rFonts w:cs="Calibri"/>
          <w:color w:val="000000"/>
          <w:sz w:val="24"/>
          <w:szCs w:val="24"/>
        </w:rPr>
      </w:pPr>
      <w:r w:rsidRPr="00542E81">
        <w:rPr>
          <w:rFonts w:cs="Calibri"/>
          <w:color w:val="000000"/>
          <w:sz w:val="24"/>
          <w:szCs w:val="24"/>
        </w:rPr>
        <w:t>Illegal Child Sexual Abuse Material</w:t>
      </w:r>
    </w:p>
    <w:p w14:paraId="6FD9A520" w14:textId="77777777" w:rsidR="7E83F84F" w:rsidRPr="00542E81" w:rsidRDefault="7B553A09" w:rsidP="00542E81">
      <w:pPr>
        <w:pStyle w:val="ListParagraph"/>
        <w:numPr>
          <w:ilvl w:val="0"/>
          <w:numId w:val="71"/>
        </w:numPr>
        <w:shd w:val="clear" w:color="auto" w:fill="FFFFFF"/>
        <w:spacing w:after="0"/>
        <w:ind w:left="709" w:right="-20"/>
        <w:rPr>
          <w:rFonts w:cs="Calibri"/>
          <w:color w:val="000000"/>
          <w:sz w:val="24"/>
          <w:szCs w:val="24"/>
        </w:rPr>
      </w:pPr>
      <w:r w:rsidRPr="00542E81">
        <w:rPr>
          <w:rFonts w:cs="Calibri"/>
          <w:color w:val="000000"/>
          <w:sz w:val="24"/>
          <w:szCs w:val="24"/>
        </w:rPr>
        <w:t>Unlawful Terrorist Content</w:t>
      </w:r>
    </w:p>
    <w:p w14:paraId="2653D117" w14:textId="77777777" w:rsidR="7E83F84F" w:rsidRPr="00542E81" w:rsidRDefault="7B553A09" w:rsidP="00542E81">
      <w:pPr>
        <w:pStyle w:val="ListParagraph"/>
        <w:numPr>
          <w:ilvl w:val="0"/>
          <w:numId w:val="71"/>
        </w:numPr>
        <w:shd w:val="clear" w:color="auto" w:fill="FFFFFF"/>
        <w:spacing w:after="0"/>
        <w:ind w:left="709" w:right="-20"/>
        <w:rPr>
          <w:rFonts w:cs="Calibri"/>
          <w:color w:val="000000"/>
          <w:sz w:val="24"/>
          <w:szCs w:val="24"/>
        </w:rPr>
      </w:pPr>
      <w:r w:rsidRPr="00542E81">
        <w:rPr>
          <w:rFonts w:cs="Calibri"/>
          <w:color w:val="000000"/>
          <w:sz w:val="24"/>
          <w:szCs w:val="24"/>
        </w:rPr>
        <w:t>Adult Content</w:t>
      </w:r>
    </w:p>
    <w:p w14:paraId="5A411FF4" w14:textId="77777777" w:rsidR="7E83F84F" w:rsidRPr="00542E81" w:rsidRDefault="7B553A09" w:rsidP="00542E81">
      <w:pPr>
        <w:pStyle w:val="NoSpacing"/>
        <w:numPr>
          <w:ilvl w:val="0"/>
          <w:numId w:val="71"/>
        </w:numPr>
        <w:jc w:val="both"/>
        <w:rPr>
          <w:sz w:val="24"/>
          <w:szCs w:val="24"/>
        </w:rPr>
      </w:pPr>
      <w:r w:rsidRPr="00542E81">
        <w:rPr>
          <w:sz w:val="24"/>
          <w:szCs w:val="24"/>
        </w:rPr>
        <w:t>Additionally, the utility will test if any filters exist to filter offensive language</w:t>
      </w:r>
      <w:r w:rsidR="3D009153" w:rsidRPr="00542E81">
        <w:rPr>
          <w:sz w:val="24"/>
          <w:szCs w:val="24"/>
        </w:rPr>
        <w:t>.</w:t>
      </w:r>
    </w:p>
    <w:p w14:paraId="7C3041BE" w14:textId="77777777" w:rsidR="7E83F84F" w:rsidRPr="00542E81" w:rsidRDefault="3D009153" w:rsidP="00542E81">
      <w:pPr>
        <w:pStyle w:val="NoSpacing"/>
        <w:jc w:val="both"/>
        <w:rPr>
          <w:sz w:val="24"/>
          <w:szCs w:val="24"/>
        </w:rPr>
      </w:pPr>
      <w:r w:rsidRPr="00542E81">
        <w:rPr>
          <w:sz w:val="24"/>
          <w:szCs w:val="24"/>
        </w:rPr>
        <w:t>Testing must be recorded, including the test outcome.</w:t>
      </w:r>
    </w:p>
    <w:p w14:paraId="0B4020A7" w14:textId="77777777" w:rsidR="7E83F84F" w:rsidRDefault="7E83F84F" w:rsidP="00542E81">
      <w:pPr>
        <w:pStyle w:val="NoSpacing"/>
      </w:pPr>
    </w:p>
    <w:p w14:paraId="24B8FADA" w14:textId="77777777" w:rsidR="214E5D64" w:rsidRPr="00542E81" w:rsidRDefault="35B93E9F" w:rsidP="00542E81">
      <w:pPr>
        <w:pStyle w:val="NoSpacing"/>
        <w:jc w:val="both"/>
        <w:rPr>
          <w:b/>
          <w:bCs/>
          <w:sz w:val="24"/>
          <w:szCs w:val="24"/>
        </w:rPr>
      </w:pPr>
      <w:r w:rsidRPr="00542E81">
        <w:rPr>
          <w:b/>
          <w:bCs/>
          <w:sz w:val="24"/>
          <w:szCs w:val="24"/>
        </w:rPr>
        <w:t xml:space="preserve">18.6 </w:t>
      </w:r>
      <w:r w:rsidR="29508B20" w:rsidRPr="00542E81">
        <w:rPr>
          <w:b/>
          <w:bCs/>
          <w:sz w:val="24"/>
          <w:szCs w:val="24"/>
        </w:rPr>
        <w:t>Monitoring</w:t>
      </w:r>
    </w:p>
    <w:p w14:paraId="5652A850" w14:textId="77777777" w:rsidR="7165E599" w:rsidRDefault="5F1F8AB4" w:rsidP="00542E81">
      <w:pPr>
        <w:pStyle w:val="NoSpacing"/>
        <w:jc w:val="both"/>
        <w:rPr>
          <w:color w:val="0B0C0C"/>
          <w:sz w:val="24"/>
          <w:szCs w:val="24"/>
        </w:rPr>
      </w:pPr>
      <w:r w:rsidRPr="00542E81">
        <w:rPr>
          <w:color w:val="0B0C0C"/>
          <w:sz w:val="24"/>
          <w:szCs w:val="24"/>
        </w:rPr>
        <w:t>Day-to-day</w:t>
      </w:r>
      <w:r w:rsidR="74ADC2B9" w:rsidRPr="00542E81">
        <w:rPr>
          <w:color w:val="0B0C0C"/>
          <w:sz w:val="24"/>
          <w:szCs w:val="24"/>
        </w:rPr>
        <w:t xml:space="preserve"> management of filtering and monitoring systems requires </w:t>
      </w:r>
      <w:proofErr w:type="gramStart"/>
      <w:r w:rsidR="74ADC2B9" w:rsidRPr="00542E81">
        <w:rPr>
          <w:color w:val="0B0C0C"/>
          <w:sz w:val="24"/>
          <w:szCs w:val="24"/>
        </w:rPr>
        <w:t>the specialist</w:t>
      </w:r>
      <w:proofErr w:type="gramEnd"/>
      <w:r w:rsidR="74ADC2B9" w:rsidRPr="00542E81">
        <w:rPr>
          <w:color w:val="0B0C0C"/>
          <w:sz w:val="24"/>
          <w:szCs w:val="24"/>
        </w:rPr>
        <w:t xml:space="preserve"> knowledge of both safeguarding and IT staff to be effective.</w:t>
      </w:r>
    </w:p>
    <w:p w14:paraId="1D7B270A" w14:textId="77777777" w:rsidR="00542E81" w:rsidRPr="00542E81" w:rsidRDefault="00542E81" w:rsidP="00542E81">
      <w:pPr>
        <w:pStyle w:val="NoSpacing"/>
        <w:jc w:val="both"/>
        <w:rPr>
          <w:color w:val="0B0C0C"/>
          <w:sz w:val="24"/>
          <w:szCs w:val="24"/>
        </w:rPr>
      </w:pPr>
    </w:p>
    <w:p w14:paraId="391A8B16" w14:textId="77777777" w:rsidR="53F2BFF1" w:rsidRPr="00542E81" w:rsidRDefault="6E084D93" w:rsidP="38692EA3">
      <w:pPr>
        <w:spacing w:after="0" w:line="288" w:lineRule="auto"/>
        <w:jc w:val="both"/>
        <w:rPr>
          <w:rFonts w:eastAsia="Times New Roman"/>
          <w:sz w:val="24"/>
          <w:szCs w:val="24"/>
        </w:rPr>
      </w:pPr>
      <w:r w:rsidRPr="00542E81">
        <w:rPr>
          <w:rFonts w:eastAsia="Times New Roman"/>
          <w:sz w:val="24"/>
          <w:szCs w:val="24"/>
        </w:rPr>
        <w:t xml:space="preserve">The school has monitoring systems in place to protect the school, </w:t>
      </w:r>
      <w:bookmarkStart w:id="47" w:name="_Int_eUxLAx2n"/>
      <w:r w:rsidRPr="00542E81">
        <w:rPr>
          <w:rFonts w:eastAsia="Times New Roman"/>
          <w:sz w:val="24"/>
          <w:szCs w:val="24"/>
        </w:rPr>
        <w:t>systems</w:t>
      </w:r>
      <w:bookmarkEnd w:id="47"/>
      <w:r w:rsidRPr="00542E81">
        <w:rPr>
          <w:rFonts w:eastAsia="Times New Roman"/>
          <w:sz w:val="24"/>
          <w:szCs w:val="24"/>
        </w:rPr>
        <w:t xml:space="preserve"> and users:</w:t>
      </w:r>
    </w:p>
    <w:p w14:paraId="236F36C3" w14:textId="77777777" w:rsidR="53F2BFF1" w:rsidRPr="00542E81" w:rsidRDefault="6E084D93" w:rsidP="00AA2207">
      <w:pPr>
        <w:pStyle w:val="ListParagraph"/>
        <w:numPr>
          <w:ilvl w:val="0"/>
          <w:numId w:val="51"/>
        </w:numPr>
        <w:spacing w:after="0"/>
        <w:jc w:val="both"/>
        <w:rPr>
          <w:rFonts w:eastAsia="Times New Roman"/>
          <w:sz w:val="24"/>
          <w:szCs w:val="24"/>
        </w:rPr>
      </w:pPr>
      <w:r w:rsidRPr="00542E81">
        <w:rPr>
          <w:rFonts w:eastAsia="Times New Roman"/>
          <w:sz w:val="24"/>
          <w:szCs w:val="24"/>
        </w:rPr>
        <w:t xml:space="preserve">The school monitors all </w:t>
      </w:r>
      <w:proofErr w:type="gramStart"/>
      <w:r w:rsidRPr="00542E81">
        <w:rPr>
          <w:rFonts w:eastAsia="Times New Roman"/>
          <w:sz w:val="24"/>
          <w:szCs w:val="24"/>
        </w:rPr>
        <w:t>network</w:t>
      </w:r>
      <w:proofErr w:type="gramEnd"/>
      <w:r w:rsidRPr="00542E81">
        <w:rPr>
          <w:rFonts w:eastAsia="Times New Roman"/>
          <w:sz w:val="24"/>
          <w:szCs w:val="24"/>
        </w:rPr>
        <w:t xml:space="preserve"> </w:t>
      </w:r>
      <w:proofErr w:type="gramStart"/>
      <w:r w:rsidRPr="00542E81">
        <w:rPr>
          <w:rFonts w:eastAsia="Times New Roman"/>
          <w:sz w:val="24"/>
          <w:szCs w:val="24"/>
        </w:rPr>
        <w:t>use across</w:t>
      </w:r>
      <w:proofErr w:type="gramEnd"/>
      <w:r w:rsidRPr="00542E81">
        <w:rPr>
          <w:rFonts w:eastAsia="Times New Roman"/>
          <w:sz w:val="24"/>
          <w:szCs w:val="24"/>
        </w:rPr>
        <w:t xml:space="preserve"> all its devices and services. </w:t>
      </w:r>
    </w:p>
    <w:p w14:paraId="18E76F29" w14:textId="6E808763" w:rsidR="53F2BFF1" w:rsidRPr="00542E81" w:rsidRDefault="60D4E64C" w:rsidP="00AA2207">
      <w:pPr>
        <w:pStyle w:val="ListParagraph"/>
        <w:numPr>
          <w:ilvl w:val="0"/>
          <w:numId w:val="51"/>
        </w:numPr>
        <w:spacing w:after="0"/>
        <w:jc w:val="both"/>
        <w:rPr>
          <w:rFonts w:eastAsia="Times New Roman"/>
          <w:color w:val="000000"/>
          <w:sz w:val="24"/>
          <w:szCs w:val="24"/>
        </w:rPr>
      </w:pPr>
      <w:r w:rsidRPr="574121AA">
        <w:rPr>
          <w:rFonts w:eastAsia="Times New Roman"/>
          <w:sz w:val="24"/>
          <w:szCs w:val="24"/>
        </w:rPr>
        <w:t xml:space="preserve">Live </w:t>
      </w:r>
      <w:r w:rsidR="6E084D93" w:rsidRPr="574121AA">
        <w:rPr>
          <w:rFonts w:eastAsia="Times New Roman"/>
          <w:sz w:val="24"/>
          <w:szCs w:val="24"/>
        </w:rPr>
        <w:t xml:space="preserve">monitoring reports are urgently picked up, acted on and outcomes are recorded by the Designated Safeguarding Lead, </w:t>
      </w:r>
      <w:r w:rsidR="6E084D93" w:rsidRPr="574121AA">
        <w:rPr>
          <w:rFonts w:eastAsia="Times New Roman"/>
          <w:color w:val="000000" w:themeColor="text1"/>
          <w:sz w:val="24"/>
          <w:szCs w:val="24"/>
        </w:rPr>
        <w:t xml:space="preserve">all users are aware that the network (and devices) </w:t>
      </w:r>
      <w:r w:rsidR="2FAB592E" w:rsidRPr="574121AA">
        <w:rPr>
          <w:rFonts w:eastAsia="Times New Roman"/>
          <w:color w:val="000000" w:themeColor="text1"/>
          <w:sz w:val="24"/>
          <w:szCs w:val="24"/>
        </w:rPr>
        <w:t>is</w:t>
      </w:r>
      <w:r w:rsidR="6E084D93" w:rsidRPr="574121AA">
        <w:rPr>
          <w:rFonts w:eastAsia="Times New Roman"/>
          <w:color w:val="000000" w:themeColor="text1"/>
          <w:sz w:val="24"/>
          <w:szCs w:val="24"/>
        </w:rPr>
        <w:t xml:space="preserve"> monitored</w:t>
      </w:r>
    </w:p>
    <w:p w14:paraId="1BE9007D" w14:textId="77777777" w:rsidR="4A180E55" w:rsidRPr="00542E81" w:rsidRDefault="4A180E55" w:rsidP="00542E81">
      <w:pPr>
        <w:pStyle w:val="ListParagraph"/>
        <w:numPr>
          <w:ilvl w:val="0"/>
          <w:numId w:val="51"/>
        </w:numPr>
        <w:spacing w:after="0"/>
        <w:jc w:val="both"/>
        <w:rPr>
          <w:rFonts w:eastAsia="Times New Roman"/>
          <w:sz w:val="24"/>
          <w:szCs w:val="24"/>
        </w:rPr>
      </w:pPr>
      <w:r w:rsidRPr="00542E81">
        <w:rPr>
          <w:rFonts w:eastAsia="Times New Roman"/>
          <w:sz w:val="24"/>
          <w:szCs w:val="24"/>
        </w:rPr>
        <w:t xml:space="preserve">Daily monitoring reports </w:t>
      </w:r>
      <w:proofErr w:type="gramStart"/>
      <w:r w:rsidRPr="00542E81">
        <w:rPr>
          <w:rFonts w:eastAsia="Times New Roman"/>
          <w:sz w:val="24"/>
          <w:szCs w:val="24"/>
        </w:rPr>
        <w:t>are reviewed</w:t>
      </w:r>
      <w:proofErr w:type="gramEnd"/>
      <w:r w:rsidRPr="00542E81">
        <w:rPr>
          <w:rFonts w:eastAsia="Times New Roman"/>
          <w:sz w:val="24"/>
          <w:szCs w:val="24"/>
        </w:rPr>
        <w:t xml:space="preserve"> </w:t>
      </w:r>
      <w:r w:rsidR="7B91D657" w:rsidRPr="00542E81">
        <w:rPr>
          <w:rFonts w:eastAsia="Times New Roman"/>
          <w:sz w:val="24"/>
          <w:szCs w:val="24"/>
        </w:rPr>
        <w:t>may</w:t>
      </w:r>
      <w:r w:rsidRPr="00542E81">
        <w:rPr>
          <w:rFonts w:eastAsia="Times New Roman"/>
          <w:sz w:val="24"/>
          <w:szCs w:val="24"/>
        </w:rPr>
        <w:t xml:space="preserve"> inform</w:t>
      </w:r>
      <w:r w:rsidR="3F3A521C" w:rsidRPr="00542E81">
        <w:rPr>
          <w:rFonts w:eastAsia="Times New Roman"/>
          <w:sz w:val="24"/>
          <w:szCs w:val="24"/>
        </w:rPr>
        <w:t xml:space="preserve"> on-line safety teaching</w:t>
      </w:r>
      <w:r w:rsidR="04AEA259" w:rsidRPr="00542E81">
        <w:rPr>
          <w:rFonts w:eastAsia="Times New Roman"/>
          <w:sz w:val="24"/>
          <w:szCs w:val="24"/>
        </w:rPr>
        <w:t xml:space="preserve"> </w:t>
      </w:r>
      <w:r w:rsidR="241B93C8" w:rsidRPr="00542E81">
        <w:rPr>
          <w:rFonts w:eastAsia="Times New Roman"/>
          <w:sz w:val="24"/>
          <w:szCs w:val="24"/>
        </w:rPr>
        <w:t>and raise</w:t>
      </w:r>
      <w:r w:rsidR="6966776F" w:rsidRPr="00542E81">
        <w:rPr>
          <w:rFonts w:eastAsia="Times New Roman"/>
          <w:sz w:val="24"/>
          <w:szCs w:val="24"/>
        </w:rPr>
        <w:t xml:space="preserve"> awareness</w:t>
      </w:r>
      <w:r w:rsidR="04AEA259" w:rsidRPr="00542E81">
        <w:rPr>
          <w:rFonts w:eastAsia="Times New Roman"/>
          <w:sz w:val="24"/>
          <w:szCs w:val="24"/>
        </w:rPr>
        <w:t xml:space="preserve"> contextual safeguarding</w:t>
      </w:r>
      <w:r w:rsidR="48B8EA08" w:rsidRPr="00542E81">
        <w:rPr>
          <w:rFonts w:eastAsia="Times New Roman"/>
          <w:sz w:val="24"/>
          <w:szCs w:val="24"/>
        </w:rPr>
        <w:t xml:space="preserve"> and latest trends and interests</w:t>
      </w:r>
    </w:p>
    <w:p w14:paraId="1C55441C" w14:textId="77777777" w:rsidR="53F2BFF1" w:rsidRPr="00542E81" w:rsidRDefault="6E084D93" w:rsidP="00542E81">
      <w:pPr>
        <w:pStyle w:val="ListParagraph"/>
        <w:numPr>
          <w:ilvl w:val="0"/>
          <w:numId w:val="51"/>
        </w:numPr>
        <w:spacing w:after="0" w:line="288" w:lineRule="auto"/>
        <w:jc w:val="both"/>
        <w:rPr>
          <w:rFonts w:eastAsia="Times New Roman"/>
          <w:color w:val="000000"/>
          <w:sz w:val="24"/>
          <w:szCs w:val="24"/>
        </w:rPr>
      </w:pPr>
      <w:r w:rsidRPr="00542E81">
        <w:rPr>
          <w:rFonts w:eastAsia="Times New Roman"/>
          <w:color w:val="000000"/>
          <w:sz w:val="24"/>
          <w:szCs w:val="24"/>
        </w:rPr>
        <w:t xml:space="preserve">There are effective protocols in place to report abuse/misuse. There is a clear process for </w:t>
      </w:r>
      <w:proofErr w:type="spellStart"/>
      <w:r w:rsidRPr="00542E81">
        <w:rPr>
          <w:rFonts w:eastAsia="Times New Roman"/>
          <w:color w:val="000000"/>
          <w:sz w:val="24"/>
          <w:szCs w:val="24"/>
        </w:rPr>
        <w:t>prioritising</w:t>
      </w:r>
      <w:proofErr w:type="spellEnd"/>
      <w:r w:rsidRPr="00542E81">
        <w:rPr>
          <w:rFonts w:eastAsia="Times New Roman"/>
          <w:color w:val="000000"/>
          <w:sz w:val="24"/>
          <w:szCs w:val="24"/>
        </w:rPr>
        <w:t xml:space="preserve"> response to alerts that require rapid safeguarding intervention</w:t>
      </w:r>
    </w:p>
    <w:p w14:paraId="110B6826" w14:textId="77777777" w:rsidR="53F2BFF1" w:rsidRPr="00542E81" w:rsidRDefault="6E084D93" w:rsidP="00542E81">
      <w:pPr>
        <w:pStyle w:val="ListParagraph"/>
        <w:numPr>
          <w:ilvl w:val="0"/>
          <w:numId w:val="51"/>
        </w:numPr>
        <w:spacing w:after="0" w:line="288" w:lineRule="auto"/>
        <w:jc w:val="both"/>
        <w:rPr>
          <w:rFonts w:eastAsia="Times New Roman"/>
          <w:color w:val="000000"/>
          <w:sz w:val="24"/>
          <w:szCs w:val="24"/>
        </w:rPr>
      </w:pPr>
      <w:r w:rsidRPr="00542E81">
        <w:rPr>
          <w:rFonts w:eastAsia="Times New Roman"/>
          <w:color w:val="000000"/>
          <w:sz w:val="24"/>
          <w:szCs w:val="24"/>
        </w:rPr>
        <w:t>Management of serious safeguarding alerts is consistent with safeguarding policy and practice</w:t>
      </w:r>
    </w:p>
    <w:p w14:paraId="0910D9AA" w14:textId="77777777" w:rsidR="4FBE2D08" w:rsidRPr="00542E81" w:rsidRDefault="4703E851" w:rsidP="00542E81">
      <w:pPr>
        <w:pStyle w:val="ListParagraph"/>
        <w:numPr>
          <w:ilvl w:val="0"/>
          <w:numId w:val="50"/>
        </w:numPr>
        <w:spacing w:after="240" w:line="288" w:lineRule="auto"/>
        <w:jc w:val="both"/>
        <w:rPr>
          <w:rFonts w:eastAsia="Times New Roman"/>
          <w:sz w:val="24"/>
          <w:szCs w:val="24"/>
        </w:rPr>
      </w:pPr>
      <w:r w:rsidRPr="00542E81">
        <w:rPr>
          <w:rFonts w:eastAsia="Times New Roman"/>
          <w:sz w:val="24"/>
          <w:szCs w:val="24"/>
        </w:rPr>
        <w:t>Schools</w:t>
      </w:r>
      <w:r w:rsidR="1A37CDFE" w:rsidRPr="00542E81">
        <w:rPr>
          <w:rFonts w:eastAsia="Times New Roman"/>
          <w:sz w:val="24"/>
          <w:szCs w:val="24"/>
        </w:rPr>
        <w:t xml:space="preserve"> observe th</w:t>
      </w:r>
      <w:r w:rsidR="5346E290" w:rsidRPr="00542E81">
        <w:rPr>
          <w:rFonts w:eastAsia="Times New Roman"/>
          <w:sz w:val="24"/>
          <w:szCs w:val="24"/>
        </w:rPr>
        <w:t xml:space="preserve">e </w:t>
      </w:r>
      <w:hyperlink r:id="rId40">
        <w:r w:rsidR="5346E290" w:rsidRPr="00542E81">
          <w:rPr>
            <w:rStyle w:val="Hyperlink"/>
            <w:rFonts w:eastAsia="Times New Roman"/>
            <w:sz w:val="24"/>
            <w:szCs w:val="24"/>
          </w:rPr>
          <w:t>DfE Filtering and Monitoring Standards for Schools</w:t>
        </w:r>
      </w:hyperlink>
      <w:r w:rsidR="6E084D93" w:rsidRPr="00542E81">
        <w:rPr>
          <w:rFonts w:eastAsia="Times New Roman"/>
          <w:sz w:val="24"/>
          <w:szCs w:val="24"/>
        </w:rPr>
        <w:t xml:space="preserve"> and protects users and school systems through </w:t>
      </w:r>
      <w:r w:rsidR="23DFBD82" w:rsidRPr="00542E81">
        <w:rPr>
          <w:rFonts w:eastAsia="Times New Roman"/>
          <w:sz w:val="24"/>
          <w:szCs w:val="24"/>
        </w:rPr>
        <w:t>an</w:t>
      </w:r>
      <w:r w:rsidR="6E084D93" w:rsidRPr="00542E81">
        <w:rPr>
          <w:rFonts w:eastAsia="Times New Roman"/>
          <w:sz w:val="24"/>
          <w:szCs w:val="24"/>
        </w:rPr>
        <w:t xml:space="preserve"> appropriate blend of strategies</w:t>
      </w:r>
      <w:r w:rsidR="367CD7A8" w:rsidRPr="00542E81">
        <w:rPr>
          <w:rFonts w:eastAsia="Times New Roman"/>
          <w:sz w:val="24"/>
          <w:szCs w:val="24"/>
        </w:rPr>
        <w:t>,</w:t>
      </w:r>
      <w:r w:rsidR="77C5F9F3" w:rsidRPr="00542E81">
        <w:rPr>
          <w:rFonts w:eastAsia="Times New Roman"/>
          <w:sz w:val="24"/>
          <w:szCs w:val="24"/>
        </w:rPr>
        <w:t xml:space="preserve"> which may include:</w:t>
      </w:r>
    </w:p>
    <w:p w14:paraId="36780F54" w14:textId="77777777" w:rsidR="53F2BFF1" w:rsidRPr="00542E81" w:rsidRDefault="6E084D93" w:rsidP="00542E81">
      <w:pPr>
        <w:pStyle w:val="ListParagraph"/>
        <w:numPr>
          <w:ilvl w:val="0"/>
          <w:numId w:val="29"/>
        </w:numPr>
        <w:spacing w:after="240" w:line="288" w:lineRule="auto"/>
        <w:jc w:val="both"/>
        <w:rPr>
          <w:rFonts w:eastAsia="Times New Roman"/>
          <w:sz w:val="24"/>
          <w:szCs w:val="24"/>
        </w:rPr>
      </w:pPr>
      <w:r w:rsidRPr="00542E81">
        <w:rPr>
          <w:rFonts w:eastAsia="Times New Roman"/>
          <w:sz w:val="24"/>
          <w:szCs w:val="24"/>
        </w:rPr>
        <w:t>physical monitoring (adult supervision in the classroom)</w:t>
      </w:r>
    </w:p>
    <w:p w14:paraId="569412D5" w14:textId="77777777" w:rsidR="53F2BFF1" w:rsidRPr="00542E81" w:rsidRDefault="6E084D93" w:rsidP="00542E81">
      <w:pPr>
        <w:pStyle w:val="ListParagraph"/>
        <w:numPr>
          <w:ilvl w:val="0"/>
          <w:numId w:val="29"/>
        </w:numPr>
        <w:spacing w:after="0"/>
        <w:jc w:val="both"/>
        <w:rPr>
          <w:rFonts w:eastAsia="Times New Roman"/>
          <w:sz w:val="24"/>
          <w:szCs w:val="24"/>
        </w:rPr>
      </w:pPr>
      <w:r w:rsidRPr="00542E81">
        <w:rPr>
          <w:rFonts w:eastAsia="Times New Roman"/>
          <w:sz w:val="24"/>
          <w:szCs w:val="24"/>
        </w:rPr>
        <w:t>internet use is logged, regularly monitored and reviewed</w:t>
      </w:r>
    </w:p>
    <w:p w14:paraId="0CC66506" w14:textId="77777777" w:rsidR="53F2BFF1" w:rsidRPr="00542E81" w:rsidRDefault="6E084D93" w:rsidP="00542E81">
      <w:pPr>
        <w:pStyle w:val="ListParagraph"/>
        <w:numPr>
          <w:ilvl w:val="0"/>
          <w:numId w:val="29"/>
        </w:numPr>
        <w:spacing w:after="0"/>
        <w:jc w:val="both"/>
        <w:rPr>
          <w:rFonts w:eastAsia="Times New Roman"/>
          <w:sz w:val="24"/>
          <w:szCs w:val="24"/>
        </w:rPr>
      </w:pPr>
      <w:r w:rsidRPr="00542E81">
        <w:rPr>
          <w:rFonts w:eastAsia="Times New Roman"/>
          <w:sz w:val="24"/>
          <w:szCs w:val="24"/>
        </w:rPr>
        <w:t xml:space="preserve">filtering logs are regularly </w:t>
      </w:r>
      <w:proofErr w:type="spellStart"/>
      <w:proofErr w:type="gramStart"/>
      <w:r w:rsidRPr="00542E81">
        <w:rPr>
          <w:rFonts w:eastAsia="Times New Roman"/>
          <w:sz w:val="24"/>
          <w:szCs w:val="24"/>
        </w:rPr>
        <w:t>analysed</w:t>
      </w:r>
      <w:proofErr w:type="spellEnd"/>
      <w:proofErr w:type="gramEnd"/>
      <w:r w:rsidRPr="00542E81">
        <w:rPr>
          <w:rFonts w:eastAsia="Times New Roman"/>
          <w:sz w:val="24"/>
          <w:szCs w:val="24"/>
        </w:rPr>
        <w:t xml:space="preserve"> and breaches are reported to</w:t>
      </w:r>
      <w:r w:rsidR="34545747" w:rsidRPr="00542E81">
        <w:rPr>
          <w:rFonts w:eastAsia="Times New Roman"/>
          <w:sz w:val="24"/>
          <w:szCs w:val="24"/>
        </w:rPr>
        <w:t xml:space="preserve"> the DSL and</w:t>
      </w:r>
      <w:r w:rsidRPr="00542E81">
        <w:rPr>
          <w:rFonts w:eastAsia="Times New Roman"/>
          <w:sz w:val="24"/>
          <w:szCs w:val="24"/>
        </w:rPr>
        <w:t xml:space="preserve"> senior leaders</w:t>
      </w:r>
    </w:p>
    <w:p w14:paraId="68A06E71" w14:textId="77777777" w:rsidR="53F2BFF1" w:rsidRPr="00542E81" w:rsidRDefault="6E084D93" w:rsidP="00542E81">
      <w:pPr>
        <w:pStyle w:val="ListParagraph"/>
        <w:numPr>
          <w:ilvl w:val="0"/>
          <w:numId w:val="29"/>
        </w:numPr>
        <w:spacing w:after="0"/>
        <w:jc w:val="both"/>
        <w:rPr>
          <w:rFonts w:eastAsia="Times New Roman"/>
          <w:sz w:val="24"/>
          <w:szCs w:val="24"/>
        </w:rPr>
      </w:pPr>
      <w:r w:rsidRPr="00542E81">
        <w:rPr>
          <w:rFonts w:eastAsia="Times New Roman"/>
          <w:sz w:val="24"/>
          <w:szCs w:val="24"/>
        </w:rPr>
        <w:t>pro-active alerts inform the school of breaches to the filtering policy, allowing effective intervention.</w:t>
      </w:r>
    </w:p>
    <w:p w14:paraId="5EE06747" w14:textId="77777777" w:rsidR="1526A48C" w:rsidRPr="00542E81" w:rsidRDefault="19A6594B" w:rsidP="00542E81">
      <w:pPr>
        <w:pStyle w:val="ListParagraph"/>
        <w:numPr>
          <w:ilvl w:val="0"/>
          <w:numId w:val="29"/>
        </w:numPr>
        <w:spacing w:after="0"/>
        <w:jc w:val="both"/>
        <w:rPr>
          <w:rFonts w:eastAsia="Times New Roman"/>
          <w:sz w:val="24"/>
          <w:szCs w:val="24"/>
        </w:rPr>
      </w:pPr>
      <w:r w:rsidRPr="00542E81">
        <w:rPr>
          <w:rFonts w:eastAsia="Times New Roman"/>
          <w:sz w:val="24"/>
          <w:szCs w:val="24"/>
        </w:rPr>
        <w:t xml:space="preserve">Trust and </w:t>
      </w:r>
      <w:r w:rsidR="6E084D93" w:rsidRPr="00542E81">
        <w:rPr>
          <w:rFonts w:eastAsia="Times New Roman"/>
          <w:sz w:val="24"/>
          <w:szCs w:val="24"/>
        </w:rPr>
        <w:t xml:space="preserve">school technical staff regularly monitor and record the activity of users on the school technical systems </w:t>
      </w:r>
    </w:p>
    <w:p w14:paraId="48691D43" w14:textId="77777777" w:rsidR="53F2BFF1" w:rsidRPr="00542E81" w:rsidRDefault="6E084D93" w:rsidP="00542E81">
      <w:pPr>
        <w:pStyle w:val="ListParagraph"/>
        <w:numPr>
          <w:ilvl w:val="0"/>
          <w:numId w:val="29"/>
        </w:numPr>
        <w:spacing w:after="0"/>
        <w:jc w:val="both"/>
        <w:rPr>
          <w:rFonts w:eastAsia="Times New Roman"/>
          <w:sz w:val="24"/>
          <w:szCs w:val="24"/>
        </w:rPr>
      </w:pPr>
      <w:r w:rsidRPr="00542E81">
        <w:rPr>
          <w:rFonts w:eastAsia="Times New Roman"/>
          <w:sz w:val="24"/>
          <w:szCs w:val="24"/>
        </w:rPr>
        <w:t>use of a third-party assisted monitoring service to review monitoring logs and report issues to school monitoring lead(s)</w:t>
      </w:r>
      <w:r w:rsidR="13442912" w:rsidRPr="00542E81">
        <w:rPr>
          <w:rFonts w:eastAsia="Times New Roman"/>
          <w:sz w:val="24"/>
          <w:szCs w:val="24"/>
        </w:rPr>
        <w:t>.</w:t>
      </w:r>
    </w:p>
    <w:p w14:paraId="4F904CB7" w14:textId="77777777" w:rsidR="48D90197" w:rsidRPr="00542E81" w:rsidRDefault="48D90197" w:rsidP="48D90197">
      <w:pPr>
        <w:spacing w:after="0"/>
        <w:rPr>
          <w:rFonts w:eastAsia="Times New Roman"/>
          <w:b/>
          <w:bCs/>
          <w:color w:val="002060"/>
          <w:sz w:val="28"/>
          <w:szCs w:val="28"/>
          <w:highlight w:val="yellow"/>
        </w:rPr>
      </w:pPr>
    </w:p>
    <w:p w14:paraId="12F40E89" w14:textId="77777777" w:rsidR="4CAE42A0" w:rsidRDefault="6BF4B158" w:rsidP="48D90197">
      <w:pPr>
        <w:spacing w:after="0"/>
      </w:pPr>
      <w:r w:rsidRPr="4FC7CBBB">
        <w:rPr>
          <w:rFonts w:ascii="Open Sans Light" w:eastAsia="Open Sans Light" w:hAnsi="Open Sans Light" w:cs="Open Sans Light"/>
          <w:color w:val="1F497D"/>
        </w:rPr>
        <w:t xml:space="preserve"> </w:t>
      </w:r>
    </w:p>
    <w:p w14:paraId="50F40DEB" w14:textId="77777777" w:rsidR="00542E81" w:rsidRDefault="00542E81" w:rsidP="4FC7CBBB">
      <w:pPr>
        <w:rPr>
          <w:rFonts w:cs="Calibri"/>
          <w:sz w:val="24"/>
          <w:szCs w:val="24"/>
        </w:rPr>
      </w:pPr>
    </w:p>
    <w:p w14:paraId="77A52294" w14:textId="77777777" w:rsidR="00542E81" w:rsidRDefault="00542E81" w:rsidP="4FC7CBBB">
      <w:pPr>
        <w:rPr>
          <w:rFonts w:cs="Calibri"/>
          <w:sz w:val="24"/>
          <w:szCs w:val="24"/>
        </w:rPr>
      </w:pPr>
    </w:p>
    <w:p w14:paraId="11E7F7CF" w14:textId="77777777" w:rsidR="214E5D64" w:rsidRPr="00542E81" w:rsidRDefault="04F40A37" w:rsidP="4FC7CBBB">
      <w:pPr>
        <w:pStyle w:val="Heading1"/>
        <w:spacing w:before="120" w:after="120"/>
        <w:rPr>
          <w:rFonts w:ascii="Calibri" w:hAnsi="Calibri"/>
          <w:b/>
          <w:bCs/>
          <w:color w:val="auto"/>
          <w:sz w:val="24"/>
          <w:szCs w:val="24"/>
        </w:rPr>
      </w:pPr>
      <w:r w:rsidRPr="00542E81">
        <w:rPr>
          <w:rFonts w:ascii="Calibri" w:hAnsi="Calibri"/>
          <w:b/>
          <w:bCs/>
          <w:color w:val="auto"/>
          <w:sz w:val="24"/>
          <w:szCs w:val="24"/>
        </w:rPr>
        <w:lastRenderedPageBreak/>
        <w:t xml:space="preserve">Appendices 1 - </w:t>
      </w:r>
      <w:r w:rsidR="29508B20" w:rsidRPr="00542E81">
        <w:rPr>
          <w:rFonts w:ascii="Calibri" w:hAnsi="Calibri"/>
          <w:b/>
          <w:bCs/>
          <w:color w:val="auto"/>
          <w:sz w:val="24"/>
          <w:szCs w:val="24"/>
        </w:rPr>
        <w:t>Links with other policies</w:t>
      </w:r>
    </w:p>
    <w:p w14:paraId="16A3D77B" w14:textId="77777777" w:rsidR="214E5D64" w:rsidRDefault="214E5D64" w:rsidP="7E83F84F">
      <w:pPr>
        <w:spacing w:before="240" w:after="240"/>
      </w:pPr>
      <w:r w:rsidRPr="7E83F84F">
        <w:rPr>
          <w:rFonts w:cs="Calibri"/>
          <w:sz w:val="24"/>
          <w:szCs w:val="24"/>
        </w:rPr>
        <w:t>This online safety policy is linked to our:</w:t>
      </w:r>
    </w:p>
    <w:p w14:paraId="59D6DE01" w14:textId="77777777" w:rsidR="214E5D64" w:rsidRDefault="29508B20" w:rsidP="4FC7CBBB">
      <w:pPr>
        <w:pStyle w:val="ListParagraph"/>
        <w:numPr>
          <w:ilvl w:val="0"/>
          <w:numId w:val="21"/>
        </w:numPr>
        <w:spacing w:after="0"/>
        <w:rPr>
          <w:rFonts w:cs="Calibri"/>
          <w:sz w:val="24"/>
          <w:szCs w:val="24"/>
        </w:rPr>
      </w:pPr>
      <w:r w:rsidRPr="4FC7CBBB">
        <w:rPr>
          <w:rFonts w:cs="Calibri"/>
          <w:sz w:val="24"/>
          <w:szCs w:val="24"/>
        </w:rPr>
        <w:t>Child protection and safeguarding policy</w:t>
      </w:r>
    </w:p>
    <w:p w14:paraId="381F2B48" w14:textId="77777777" w:rsidR="214E5D64" w:rsidRDefault="29508B20" w:rsidP="4FC7CBBB">
      <w:pPr>
        <w:pStyle w:val="ListParagraph"/>
        <w:numPr>
          <w:ilvl w:val="0"/>
          <w:numId w:val="21"/>
        </w:numPr>
        <w:spacing w:after="0"/>
        <w:rPr>
          <w:rFonts w:cs="Calibri"/>
          <w:sz w:val="24"/>
          <w:szCs w:val="24"/>
        </w:rPr>
      </w:pPr>
      <w:proofErr w:type="spellStart"/>
      <w:r w:rsidRPr="4FC7CBBB">
        <w:rPr>
          <w:rFonts w:cs="Calibri"/>
          <w:sz w:val="24"/>
          <w:szCs w:val="24"/>
        </w:rPr>
        <w:t>Behaviour</w:t>
      </w:r>
      <w:proofErr w:type="spellEnd"/>
      <w:r w:rsidRPr="4FC7CBBB">
        <w:rPr>
          <w:rFonts w:cs="Calibri"/>
          <w:sz w:val="24"/>
          <w:szCs w:val="24"/>
        </w:rPr>
        <w:t xml:space="preserve"> policy</w:t>
      </w:r>
    </w:p>
    <w:p w14:paraId="35304BE8" w14:textId="77777777" w:rsidR="214E5D64" w:rsidRDefault="29508B20" w:rsidP="4FC7CBBB">
      <w:pPr>
        <w:pStyle w:val="ListParagraph"/>
        <w:numPr>
          <w:ilvl w:val="0"/>
          <w:numId w:val="21"/>
        </w:numPr>
        <w:spacing w:after="0"/>
        <w:rPr>
          <w:rFonts w:cs="Calibri"/>
          <w:sz w:val="24"/>
          <w:szCs w:val="24"/>
        </w:rPr>
      </w:pPr>
      <w:r w:rsidRPr="4FC7CBBB">
        <w:rPr>
          <w:rFonts w:cs="Calibri"/>
          <w:sz w:val="24"/>
          <w:szCs w:val="24"/>
        </w:rPr>
        <w:t>Staff disciplinary procedures</w:t>
      </w:r>
    </w:p>
    <w:p w14:paraId="40BBC0DA" w14:textId="77777777" w:rsidR="214E5D64" w:rsidRDefault="29508B20" w:rsidP="4FC7CBBB">
      <w:pPr>
        <w:pStyle w:val="ListParagraph"/>
        <w:numPr>
          <w:ilvl w:val="0"/>
          <w:numId w:val="21"/>
        </w:numPr>
        <w:spacing w:after="0"/>
        <w:rPr>
          <w:rFonts w:cs="Calibri"/>
          <w:sz w:val="24"/>
          <w:szCs w:val="24"/>
        </w:rPr>
      </w:pPr>
      <w:r w:rsidRPr="4FC7CBBB">
        <w:rPr>
          <w:rFonts w:cs="Calibri"/>
          <w:sz w:val="24"/>
          <w:szCs w:val="24"/>
        </w:rPr>
        <w:t xml:space="preserve">Data </w:t>
      </w:r>
      <w:proofErr w:type="gramStart"/>
      <w:r w:rsidRPr="4FC7CBBB">
        <w:rPr>
          <w:rFonts w:cs="Calibri"/>
          <w:sz w:val="24"/>
          <w:szCs w:val="24"/>
        </w:rPr>
        <w:t>protection policy</w:t>
      </w:r>
      <w:proofErr w:type="gramEnd"/>
      <w:r w:rsidRPr="4FC7CBBB">
        <w:rPr>
          <w:rFonts w:cs="Calibri"/>
          <w:sz w:val="24"/>
          <w:szCs w:val="24"/>
        </w:rPr>
        <w:t xml:space="preserve"> and </w:t>
      </w:r>
      <w:proofErr w:type="gramStart"/>
      <w:r w:rsidRPr="4FC7CBBB">
        <w:rPr>
          <w:rFonts w:cs="Calibri"/>
          <w:sz w:val="24"/>
          <w:szCs w:val="24"/>
        </w:rPr>
        <w:t>privacy notices</w:t>
      </w:r>
      <w:proofErr w:type="gramEnd"/>
    </w:p>
    <w:p w14:paraId="20599BB0" w14:textId="77777777" w:rsidR="214E5D64" w:rsidRDefault="29508B20" w:rsidP="4FC7CBBB">
      <w:pPr>
        <w:pStyle w:val="ListParagraph"/>
        <w:numPr>
          <w:ilvl w:val="0"/>
          <w:numId w:val="21"/>
        </w:numPr>
        <w:spacing w:after="0"/>
        <w:rPr>
          <w:rFonts w:cs="Calibri"/>
          <w:sz w:val="24"/>
          <w:szCs w:val="24"/>
        </w:rPr>
      </w:pPr>
      <w:r w:rsidRPr="4FC7CBBB">
        <w:rPr>
          <w:rFonts w:cs="Calibri"/>
          <w:sz w:val="24"/>
          <w:szCs w:val="24"/>
        </w:rPr>
        <w:t>Complaints procedure</w:t>
      </w:r>
    </w:p>
    <w:p w14:paraId="5F4A0561" w14:textId="77777777" w:rsidR="214E5D64" w:rsidRDefault="29508B20" w:rsidP="4FC7CBBB">
      <w:pPr>
        <w:pStyle w:val="ListParagraph"/>
        <w:numPr>
          <w:ilvl w:val="0"/>
          <w:numId w:val="21"/>
        </w:numPr>
        <w:spacing w:after="0"/>
        <w:rPr>
          <w:rFonts w:cs="Calibri"/>
          <w:sz w:val="24"/>
          <w:szCs w:val="24"/>
        </w:rPr>
      </w:pPr>
      <w:r w:rsidRPr="4FC7CBBB">
        <w:rPr>
          <w:rFonts w:cs="Calibri"/>
          <w:sz w:val="24"/>
          <w:szCs w:val="24"/>
        </w:rPr>
        <w:t>ICT and internet acceptable use policy</w:t>
      </w:r>
    </w:p>
    <w:p w14:paraId="7F327564" w14:textId="77777777" w:rsidR="3775A906" w:rsidRDefault="4EEEEF42" w:rsidP="090BD56C">
      <w:pPr>
        <w:spacing w:before="240" w:after="240"/>
        <w:rPr>
          <w:rFonts w:cs="Calibri"/>
          <w:b/>
          <w:bCs/>
          <w:sz w:val="24"/>
          <w:szCs w:val="24"/>
        </w:rPr>
      </w:pPr>
      <w:r w:rsidRPr="38692EA3">
        <w:rPr>
          <w:rFonts w:cs="Calibri"/>
          <w:b/>
          <w:bCs/>
          <w:sz w:val="24"/>
          <w:szCs w:val="24"/>
        </w:rPr>
        <w:t xml:space="preserve">Appendices 2 – Appropriate use </w:t>
      </w:r>
      <w:r w:rsidR="784847BD" w:rsidRPr="38692EA3">
        <w:rPr>
          <w:rFonts w:cs="Calibri"/>
          <w:b/>
          <w:bCs/>
          <w:sz w:val="24"/>
          <w:szCs w:val="24"/>
        </w:rPr>
        <w:t>agreement</w:t>
      </w:r>
    </w:p>
    <w:p w14:paraId="17670542" w14:textId="66417723" w:rsidR="00022C69" w:rsidRDefault="00022C69" w:rsidP="090BD56C">
      <w:pPr>
        <w:spacing w:before="240" w:after="240"/>
        <w:rPr>
          <w:rFonts w:cs="Calibri"/>
          <w:b/>
          <w:bCs/>
          <w:sz w:val="24"/>
          <w:szCs w:val="24"/>
        </w:rPr>
      </w:pPr>
      <w:r>
        <w:rPr>
          <w:rFonts w:cs="Calibri"/>
          <w:b/>
          <w:bCs/>
          <w:sz w:val="24"/>
          <w:szCs w:val="24"/>
        </w:rPr>
        <w:t>Mobile Phone Policy 2025</w:t>
      </w:r>
    </w:p>
    <w:p w14:paraId="09C24687" w14:textId="77777777" w:rsidR="00022C69" w:rsidRDefault="00022C69" w:rsidP="090BD56C">
      <w:pPr>
        <w:spacing w:before="240" w:after="240"/>
        <w:rPr>
          <w:rFonts w:cs="Calibri"/>
          <w:b/>
          <w:bCs/>
          <w:sz w:val="24"/>
          <w:szCs w:val="24"/>
        </w:rPr>
      </w:pPr>
    </w:p>
    <w:p w14:paraId="70881C2E" w14:textId="77777777" w:rsidR="3775A906" w:rsidRDefault="3775A906" w:rsidP="16DDD105">
      <w:pPr>
        <w:spacing w:before="240" w:after="240"/>
        <w:rPr>
          <w:rFonts w:cs="Calibri"/>
          <w:b/>
          <w:bCs/>
          <w:sz w:val="24"/>
          <w:szCs w:val="24"/>
        </w:rPr>
      </w:pPr>
      <w:r w:rsidRPr="090BD56C">
        <w:rPr>
          <w:rFonts w:cs="Calibri"/>
          <w:b/>
          <w:bCs/>
          <w:sz w:val="24"/>
          <w:szCs w:val="24"/>
        </w:rPr>
        <w:t xml:space="preserve">Appendices 3 – Audit </w:t>
      </w:r>
      <w:r w:rsidR="6EF84D23" w:rsidRPr="090BD56C">
        <w:rPr>
          <w:rFonts w:cs="Calibri"/>
          <w:b/>
          <w:bCs/>
          <w:sz w:val="24"/>
          <w:szCs w:val="24"/>
        </w:rPr>
        <w:t>T</w:t>
      </w:r>
      <w:r w:rsidRPr="090BD56C">
        <w:rPr>
          <w:rFonts w:cs="Calibri"/>
          <w:b/>
          <w:bCs/>
          <w:sz w:val="24"/>
          <w:szCs w:val="24"/>
        </w:rPr>
        <w:t>ool</w:t>
      </w:r>
      <w:r w:rsidR="16761716" w:rsidRPr="090BD56C">
        <w:rPr>
          <w:rFonts w:cs="Calibri"/>
          <w:b/>
          <w:bCs/>
          <w:sz w:val="24"/>
          <w:szCs w:val="24"/>
        </w:rPr>
        <w:t>s</w:t>
      </w:r>
    </w:p>
    <w:p w14:paraId="6FCF3FEE" w14:textId="42E4489B" w:rsidR="574121AA" w:rsidRDefault="574121AA" w:rsidP="009C6B59">
      <w:pPr>
        <w:spacing w:before="240" w:after="200" w:line="276" w:lineRule="auto"/>
        <w:rPr>
          <w:rFonts w:cs="Calibri"/>
          <w:color w:val="000000" w:themeColor="text1"/>
          <w:sz w:val="36"/>
          <w:szCs w:val="36"/>
          <w:lang w:val="en-GB"/>
        </w:rPr>
      </w:pPr>
    </w:p>
    <w:p w14:paraId="31BAA89D" w14:textId="77777777" w:rsidR="00E40F4A" w:rsidRDefault="00E40F4A" w:rsidP="009C6B59">
      <w:pPr>
        <w:spacing w:before="240" w:after="200" w:line="276" w:lineRule="auto"/>
        <w:rPr>
          <w:rFonts w:cs="Calibri"/>
          <w:color w:val="000000" w:themeColor="text1"/>
          <w:sz w:val="36"/>
          <w:szCs w:val="36"/>
          <w:lang w:val="en-GB"/>
        </w:rPr>
      </w:pPr>
    </w:p>
    <w:p w14:paraId="0CC8873E" w14:textId="77777777" w:rsidR="00E40F4A" w:rsidRDefault="00E40F4A" w:rsidP="009C6B59">
      <w:pPr>
        <w:spacing w:before="240" w:after="200" w:line="276" w:lineRule="auto"/>
        <w:rPr>
          <w:rFonts w:cs="Calibri"/>
          <w:color w:val="000000" w:themeColor="text1"/>
          <w:sz w:val="36"/>
          <w:szCs w:val="36"/>
          <w:lang w:val="en-GB"/>
        </w:rPr>
      </w:pPr>
    </w:p>
    <w:p w14:paraId="0630FBC7" w14:textId="77777777" w:rsidR="00E40F4A" w:rsidRDefault="00E40F4A" w:rsidP="009C6B59">
      <w:pPr>
        <w:spacing w:before="240" w:after="200" w:line="276" w:lineRule="auto"/>
        <w:rPr>
          <w:rFonts w:cs="Calibri"/>
          <w:color w:val="000000" w:themeColor="text1"/>
          <w:sz w:val="36"/>
          <w:szCs w:val="36"/>
          <w:lang w:val="en-GB"/>
        </w:rPr>
      </w:pPr>
    </w:p>
    <w:p w14:paraId="121392C7" w14:textId="77777777" w:rsidR="00E40F4A" w:rsidRDefault="00E40F4A" w:rsidP="009C6B59">
      <w:pPr>
        <w:spacing w:before="240" w:after="200" w:line="276" w:lineRule="auto"/>
        <w:rPr>
          <w:rFonts w:cs="Calibri"/>
          <w:color w:val="000000" w:themeColor="text1"/>
          <w:sz w:val="36"/>
          <w:szCs w:val="36"/>
          <w:lang w:val="en-GB"/>
        </w:rPr>
      </w:pPr>
    </w:p>
    <w:p w14:paraId="5E9BA68B" w14:textId="77777777" w:rsidR="00E40F4A" w:rsidRDefault="00E40F4A" w:rsidP="009C6B59">
      <w:pPr>
        <w:spacing w:before="240" w:after="200" w:line="276" w:lineRule="auto"/>
        <w:rPr>
          <w:rFonts w:cs="Calibri"/>
          <w:color w:val="000000" w:themeColor="text1"/>
          <w:sz w:val="36"/>
          <w:szCs w:val="36"/>
          <w:lang w:val="en-GB"/>
        </w:rPr>
      </w:pPr>
    </w:p>
    <w:p w14:paraId="03E16A6A" w14:textId="77777777" w:rsidR="00E40F4A" w:rsidRDefault="00E40F4A" w:rsidP="009C6B59">
      <w:pPr>
        <w:spacing w:before="240" w:after="200" w:line="276" w:lineRule="auto"/>
        <w:rPr>
          <w:rFonts w:cs="Calibri"/>
          <w:color w:val="000000" w:themeColor="text1"/>
          <w:sz w:val="36"/>
          <w:szCs w:val="36"/>
          <w:lang w:val="en-GB"/>
        </w:rPr>
      </w:pPr>
    </w:p>
    <w:p w14:paraId="41A5DC90" w14:textId="77777777" w:rsidR="00E40F4A" w:rsidRDefault="00E40F4A" w:rsidP="009C6B59">
      <w:pPr>
        <w:spacing w:before="240" w:after="200" w:line="276" w:lineRule="auto"/>
        <w:rPr>
          <w:rFonts w:cs="Calibri"/>
          <w:color w:val="000000" w:themeColor="text1"/>
          <w:sz w:val="36"/>
          <w:szCs w:val="36"/>
          <w:lang w:val="en-GB"/>
        </w:rPr>
      </w:pPr>
    </w:p>
    <w:p w14:paraId="339FF216" w14:textId="77777777" w:rsidR="00E40F4A" w:rsidRDefault="00E40F4A" w:rsidP="009C6B59">
      <w:pPr>
        <w:spacing w:before="240" w:after="200" w:line="276" w:lineRule="auto"/>
        <w:rPr>
          <w:rFonts w:cs="Calibri"/>
          <w:color w:val="000000" w:themeColor="text1"/>
          <w:sz w:val="36"/>
          <w:szCs w:val="36"/>
          <w:lang w:val="en-GB"/>
        </w:rPr>
      </w:pPr>
    </w:p>
    <w:p w14:paraId="7EB3937C" w14:textId="77777777" w:rsidR="00E40F4A" w:rsidRDefault="00E40F4A" w:rsidP="009C6B59">
      <w:pPr>
        <w:spacing w:before="240" w:after="200" w:line="276" w:lineRule="auto"/>
        <w:rPr>
          <w:rFonts w:cs="Calibri"/>
          <w:color w:val="000000" w:themeColor="text1"/>
          <w:sz w:val="36"/>
          <w:szCs w:val="36"/>
          <w:lang w:val="en-GB"/>
        </w:rPr>
      </w:pPr>
    </w:p>
    <w:p w14:paraId="5DE01B47" w14:textId="77777777" w:rsidR="00E40F4A" w:rsidRDefault="00E40F4A" w:rsidP="009C6B59">
      <w:pPr>
        <w:spacing w:before="240" w:after="200" w:line="276" w:lineRule="auto"/>
        <w:rPr>
          <w:rFonts w:cs="Calibri"/>
          <w:color w:val="000000" w:themeColor="text1"/>
          <w:sz w:val="36"/>
          <w:szCs w:val="36"/>
          <w:lang w:val="en-GB"/>
        </w:rPr>
      </w:pPr>
    </w:p>
    <w:p w14:paraId="599105D7" w14:textId="64B6A06F" w:rsidR="4FC7CBBB" w:rsidRPr="00542E81" w:rsidRDefault="16761716" w:rsidP="574121AA">
      <w:pPr>
        <w:spacing w:before="240" w:after="200" w:line="276" w:lineRule="auto"/>
        <w:jc w:val="center"/>
        <w:rPr>
          <w:rFonts w:cs="Calibri"/>
          <w:color w:val="000000"/>
          <w:sz w:val="36"/>
          <w:szCs w:val="36"/>
        </w:rPr>
      </w:pPr>
      <w:proofErr w:type="gramStart"/>
      <w:r w:rsidRPr="574121AA">
        <w:rPr>
          <w:rFonts w:cs="Calibri"/>
          <w:color w:val="000000" w:themeColor="text1"/>
          <w:sz w:val="36"/>
          <w:szCs w:val="36"/>
          <w:lang w:val="en-GB"/>
        </w:rPr>
        <w:lastRenderedPageBreak/>
        <w:t>South East</w:t>
      </w:r>
      <w:proofErr w:type="gramEnd"/>
      <w:r w:rsidRPr="574121AA">
        <w:rPr>
          <w:rFonts w:cs="Calibri"/>
          <w:color w:val="000000" w:themeColor="text1"/>
          <w:sz w:val="36"/>
          <w:szCs w:val="36"/>
          <w:lang w:val="en-GB"/>
        </w:rPr>
        <w:t xml:space="preserve"> Essex Academy Trust (SEEAT)</w:t>
      </w:r>
    </w:p>
    <w:p w14:paraId="68D82BE2" w14:textId="77777777" w:rsidR="4FC7CBBB" w:rsidRDefault="00297462" w:rsidP="00542E81">
      <w:pPr>
        <w:spacing w:before="120"/>
        <w:ind w:left="-20" w:right="-20"/>
        <w:jc w:val="center"/>
        <w:rPr>
          <w:rFonts w:ascii="Calibri Light" w:eastAsia="Calibri Light" w:hAnsi="Calibri Light" w:cs="Calibri Light"/>
          <w:color w:val="002060"/>
          <w:sz w:val="28"/>
          <w:szCs w:val="28"/>
        </w:rPr>
      </w:pPr>
      <w:r w:rsidRPr="00452406">
        <w:rPr>
          <w:noProof/>
        </w:rPr>
        <w:drawing>
          <wp:inline distT="0" distB="0" distL="0" distR="0" wp14:anchorId="0F29BEB1" wp14:editId="07777777">
            <wp:extent cx="752475" cy="933450"/>
            <wp:effectExtent l="0" t="0" r="0" b="0"/>
            <wp:docPr id="2" name="Picture 1626644275" descr="O:\2019-2020\LOGO\SEEAT_PRIMARY_LOGO_LBG-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6644275" descr="O:\2019-2020\LOGO\SEEAT_PRIMARY_LOGO_LBG-01.pn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752475" cy="933450"/>
                    </a:xfrm>
                    <a:prstGeom prst="rect">
                      <a:avLst/>
                    </a:prstGeom>
                    <a:noFill/>
                    <a:ln>
                      <a:noFill/>
                    </a:ln>
                  </pic:spPr>
                </pic:pic>
              </a:graphicData>
            </a:graphic>
          </wp:inline>
        </w:drawing>
      </w:r>
      <w:r w:rsidR="4FC7CBBB">
        <w:br/>
      </w:r>
      <w:r w:rsidR="16761716" w:rsidRPr="16DDD105">
        <w:rPr>
          <w:rFonts w:ascii="Calibri Light" w:eastAsia="Calibri Light" w:hAnsi="Calibri Light" w:cs="Calibri Light"/>
          <w:b/>
          <w:bCs/>
          <w:color w:val="002060"/>
          <w:sz w:val="28"/>
          <w:szCs w:val="28"/>
        </w:rPr>
        <w:t>Filtering and Monitoring Checklist</w:t>
      </w:r>
    </w:p>
    <w:p w14:paraId="2A010B24" w14:textId="77777777" w:rsidR="4FC7CBBB" w:rsidRPr="00542E81" w:rsidRDefault="16761716" w:rsidP="16DDD105">
      <w:pPr>
        <w:spacing w:before="120"/>
        <w:ind w:left="-20" w:right="-20"/>
        <w:rPr>
          <w:rFonts w:ascii="Open Sans Light" w:eastAsia="Open Sans Light" w:hAnsi="Open Sans Light" w:cs="Open Sans Light"/>
          <w:color w:val="000000"/>
        </w:rPr>
      </w:pPr>
      <w:r w:rsidRPr="00542E81">
        <w:rPr>
          <w:rFonts w:ascii="Open Sans Light" w:eastAsia="Open Sans Light" w:hAnsi="Open Sans Light" w:cs="Open Sans Light"/>
          <w:color w:val="000000"/>
        </w:rPr>
        <w:t xml:space="preserve">In line with the </w:t>
      </w:r>
      <w:hyperlink r:id="rId42">
        <w:r w:rsidRPr="16DDD105">
          <w:rPr>
            <w:rStyle w:val="Hyperlink"/>
            <w:rFonts w:ascii="Open Sans Light" w:eastAsia="Open Sans Light" w:hAnsi="Open Sans Light" w:cs="Open Sans Light"/>
          </w:rPr>
          <w:t>DfE filtering and monitoring standards in schools and colleges</w:t>
        </w:r>
      </w:hyperlink>
      <w:r w:rsidRPr="00542E81">
        <w:rPr>
          <w:rFonts w:ascii="Open Sans Light" w:eastAsia="Open Sans Light" w:hAnsi="Open Sans Light" w:cs="Open Sans Light"/>
          <w:color w:val="000000"/>
        </w:rPr>
        <w:t>, this checklist should be completed annually, or in response to a concern or risk being identified. Whilst not intended to be exhaustive, this resource can serve as a summary record of checks highlighted within the standards.</w:t>
      </w:r>
    </w:p>
    <w:tbl>
      <w:tblPr>
        <w:tblW w:w="0" w:type="auto"/>
        <w:tblBorders>
          <w:top w:val="single" w:sz="6" w:space="0" w:color="auto"/>
          <w:left w:val="single" w:sz="6" w:space="0" w:color="auto"/>
          <w:bottom w:val="single" w:sz="6" w:space="0" w:color="auto"/>
          <w:right w:val="single" w:sz="6" w:space="0" w:color="auto"/>
          <w:insideH w:val="single" w:sz="4" w:space="0" w:color="000000"/>
          <w:insideV w:val="single" w:sz="4" w:space="0" w:color="000000"/>
        </w:tblBorders>
        <w:tblLayout w:type="fixed"/>
        <w:tblLook w:val="04A0" w:firstRow="1" w:lastRow="0" w:firstColumn="1" w:lastColumn="0" w:noHBand="0" w:noVBand="1"/>
      </w:tblPr>
      <w:tblGrid>
        <w:gridCol w:w="1903"/>
        <w:gridCol w:w="3106"/>
        <w:gridCol w:w="4351"/>
      </w:tblGrid>
      <w:tr w:rsidR="16DDD105" w:rsidRPr="00542E81" w14:paraId="5EF49967" w14:textId="77777777" w:rsidTr="00542E81">
        <w:trPr>
          <w:trHeight w:val="795"/>
        </w:trPr>
        <w:tc>
          <w:tcPr>
            <w:tcW w:w="1903" w:type="dxa"/>
            <w:tcBorders>
              <w:top w:val="single" w:sz="6" w:space="0" w:color="auto"/>
              <w:left w:val="single" w:sz="6" w:space="0" w:color="auto"/>
              <w:bottom w:val="single" w:sz="6" w:space="0" w:color="auto"/>
              <w:right w:val="single" w:sz="6" w:space="0" w:color="auto"/>
            </w:tcBorders>
            <w:shd w:val="clear" w:color="auto" w:fill="D9D9D9"/>
            <w:tcMar>
              <w:left w:w="105" w:type="dxa"/>
              <w:right w:w="105" w:type="dxa"/>
            </w:tcMar>
          </w:tcPr>
          <w:p w14:paraId="15A113F7" w14:textId="77777777" w:rsidR="16DDD105" w:rsidRPr="00542E81" w:rsidRDefault="16DDD105" w:rsidP="00542E81">
            <w:pPr>
              <w:spacing w:after="0" w:line="240" w:lineRule="auto"/>
              <w:ind w:left="-20" w:right="-20"/>
              <w:rPr>
                <w:rFonts w:ascii="Open Sans Light" w:eastAsia="Open Sans Light" w:hAnsi="Open Sans Light" w:cs="Open Sans Light"/>
                <w:color w:val="000000"/>
              </w:rPr>
            </w:pPr>
            <w:r w:rsidRPr="00542E81">
              <w:rPr>
                <w:rFonts w:ascii="Open Sans Light" w:eastAsia="Open Sans Light" w:hAnsi="Open Sans Light" w:cs="Open Sans Light"/>
                <w:color w:val="000000"/>
              </w:rPr>
              <w:t>Last updated:</w:t>
            </w:r>
          </w:p>
        </w:tc>
        <w:tc>
          <w:tcPr>
            <w:tcW w:w="3106" w:type="dxa"/>
            <w:tcBorders>
              <w:top w:val="single" w:sz="6" w:space="0" w:color="auto"/>
              <w:left w:val="single" w:sz="6" w:space="0" w:color="auto"/>
              <w:bottom w:val="single" w:sz="6" w:space="0" w:color="auto"/>
              <w:right w:val="single" w:sz="6" w:space="0" w:color="auto"/>
            </w:tcBorders>
            <w:tcMar>
              <w:left w:w="105" w:type="dxa"/>
              <w:right w:w="105" w:type="dxa"/>
            </w:tcMar>
          </w:tcPr>
          <w:p w14:paraId="3101716D" w14:textId="77777777" w:rsidR="16DDD105" w:rsidRPr="00542E81" w:rsidRDefault="16DDD105" w:rsidP="00542E81">
            <w:pPr>
              <w:spacing w:after="0" w:line="240" w:lineRule="auto"/>
              <w:ind w:left="-20" w:right="-20"/>
              <w:rPr>
                <w:rFonts w:ascii="Open Sans Light" w:eastAsia="Open Sans Light" w:hAnsi="Open Sans Light" w:cs="Open Sans Light"/>
              </w:rPr>
            </w:pPr>
            <w:r w:rsidRPr="00542E81">
              <w:rPr>
                <w:rFonts w:ascii="Open Sans Light" w:eastAsia="Open Sans Light" w:hAnsi="Open Sans Light" w:cs="Open Sans Light"/>
                <w:b/>
                <w:bCs/>
              </w:rPr>
              <w:t>Date:</w:t>
            </w:r>
          </w:p>
          <w:p w14:paraId="608DEACE" w14:textId="77777777" w:rsidR="16DDD105" w:rsidRPr="00542E81" w:rsidRDefault="16DDD105" w:rsidP="00542E81">
            <w:pPr>
              <w:spacing w:after="0" w:line="240" w:lineRule="auto"/>
              <w:ind w:left="-20" w:right="-20"/>
              <w:rPr>
                <w:rFonts w:ascii="Open Sans Light" w:eastAsia="Open Sans Light" w:hAnsi="Open Sans Light" w:cs="Open Sans Light"/>
              </w:rPr>
            </w:pPr>
            <w:r w:rsidRPr="00542E81">
              <w:rPr>
                <w:rFonts w:ascii="Open Sans Light" w:eastAsia="Open Sans Light" w:hAnsi="Open Sans Light" w:cs="Open Sans Light"/>
                <w:b/>
                <w:bCs/>
              </w:rPr>
              <w:t xml:space="preserve"> </w:t>
            </w:r>
          </w:p>
        </w:tc>
        <w:tc>
          <w:tcPr>
            <w:tcW w:w="4351" w:type="dxa"/>
            <w:tcBorders>
              <w:top w:val="single" w:sz="6" w:space="0" w:color="auto"/>
              <w:left w:val="single" w:sz="6" w:space="0" w:color="auto"/>
              <w:bottom w:val="single" w:sz="6" w:space="0" w:color="auto"/>
              <w:right w:val="single" w:sz="6" w:space="0" w:color="auto"/>
            </w:tcBorders>
            <w:tcMar>
              <w:left w:w="105" w:type="dxa"/>
              <w:right w:w="105" w:type="dxa"/>
            </w:tcMar>
          </w:tcPr>
          <w:p w14:paraId="62D2441D" w14:textId="77777777" w:rsidR="16DDD105" w:rsidRPr="00542E81" w:rsidRDefault="16DDD105" w:rsidP="00542E81">
            <w:pPr>
              <w:spacing w:after="0" w:line="240" w:lineRule="auto"/>
              <w:ind w:left="-20" w:right="-20"/>
              <w:rPr>
                <w:rFonts w:ascii="Open Sans Light" w:eastAsia="Open Sans Light" w:hAnsi="Open Sans Light" w:cs="Open Sans Light"/>
              </w:rPr>
            </w:pPr>
            <w:r w:rsidRPr="00542E81">
              <w:rPr>
                <w:rFonts w:ascii="Open Sans Light" w:eastAsia="Open Sans Light" w:hAnsi="Open Sans Light" w:cs="Open Sans Light"/>
                <w:b/>
                <w:bCs/>
              </w:rPr>
              <w:t>Name/Position:</w:t>
            </w:r>
          </w:p>
          <w:p w14:paraId="2BAC6FC9" w14:textId="77777777" w:rsidR="16DDD105" w:rsidRPr="00542E81" w:rsidRDefault="16DDD105" w:rsidP="00542E81">
            <w:pPr>
              <w:spacing w:after="0" w:line="240" w:lineRule="auto"/>
              <w:ind w:left="-20" w:right="-20"/>
              <w:rPr>
                <w:rFonts w:ascii="Open Sans Light" w:eastAsia="Open Sans Light" w:hAnsi="Open Sans Light" w:cs="Open Sans Light"/>
              </w:rPr>
            </w:pPr>
            <w:r w:rsidRPr="00542E81">
              <w:rPr>
                <w:rFonts w:ascii="Open Sans Light" w:eastAsia="Open Sans Light" w:hAnsi="Open Sans Light" w:cs="Open Sans Light"/>
                <w:b/>
                <w:bCs/>
              </w:rPr>
              <w:t xml:space="preserve"> </w:t>
            </w:r>
          </w:p>
        </w:tc>
      </w:tr>
    </w:tbl>
    <w:p w14:paraId="07F023C8" w14:textId="77777777" w:rsidR="00542E81" w:rsidRDefault="00542E81" w:rsidP="00542E81">
      <w:pPr>
        <w:pStyle w:val="NoSpacing"/>
      </w:pPr>
    </w:p>
    <w:p w14:paraId="1C59D819" w14:textId="77777777" w:rsidR="4FC7CBBB" w:rsidRDefault="16761716" w:rsidP="16DDD105">
      <w:pPr>
        <w:pStyle w:val="Heading1"/>
        <w:ind w:left="-20" w:right="-20"/>
        <w:rPr>
          <w:rFonts w:eastAsia="Calibri Light" w:cs="Calibri Light"/>
          <w:color w:val="002060"/>
          <w:sz w:val="28"/>
          <w:szCs w:val="28"/>
        </w:rPr>
      </w:pPr>
      <w:r w:rsidRPr="16DDD105">
        <w:rPr>
          <w:rFonts w:eastAsia="Calibri Light" w:cs="Calibri Light"/>
          <w:b/>
          <w:bCs/>
          <w:color w:val="002060"/>
          <w:sz w:val="28"/>
          <w:szCs w:val="28"/>
        </w:rPr>
        <w:t>Roles and Responsibilities</w:t>
      </w:r>
    </w:p>
    <w:tbl>
      <w:tblPr>
        <w:tblW w:w="0" w:type="auto"/>
        <w:tblBorders>
          <w:top w:val="single" w:sz="6" w:space="0" w:color="auto"/>
          <w:left w:val="single" w:sz="6" w:space="0" w:color="auto"/>
          <w:bottom w:val="single" w:sz="6" w:space="0" w:color="auto"/>
          <w:right w:val="single" w:sz="6" w:space="0" w:color="auto"/>
          <w:insideH w:val="single" w:sz="4" w:space="0" w:color="000000"/>
          <w:insideV w:val="single" w:sz="4" w:space="0" w:color="000000"/>
        </w:tblBorders>
        <w:tblLayout w:type="fixed"/>
        <w:tblLook w:val="04A0" w:firstRow="1" w:lastRow="0" w:firstColumn="1" w:lastColumn="0" w:noHBand="0" w:noVBand="1"/>
      </w:tblPr>
      <w:tblGrid>
        <w:gridCol w:w="1944"/>
        <w:gridCol w:w="4435"/>
        <w:gridCol w:w="2981"/>
      </w:tblGrid>
      <w:tr w:rsidR="16DDD105" w:rsidRPr="00542E81" w14:paraId="4F6D4769" w14:textId="77777777" w:rsidTr="00542E81">
        <w:trPr>
          <w:trHeight w:val="300"/>
        </w:trPr>
        <w:tc>
          <w:tcPr>
            <w:tcW w:w="1944" w:type="dxa"/>
            <w:tcBorders>
              <w:top w:val="single" w:sz="6" w:space="0" w:color="auto"/>
              <w:left w:val="single" w:sz="6" w:space="0" w:color="auto"/>
              <w:bottom w:val="single" w:sz="6" w:space="0" w:color="auto"/>
              <w:right w:val="single" w:sz="6" w:space="0" w:color="auto"/>
            </w:tcBorders>
            <w:shd w:val="clear" w:color="auto" w:fill="D9D9D9"/>
            <w:tcMar>
              <w:left w:w="105" w:type="dxa"/>
              <w:right w:w="105" w:type="dxa"/>
            </w:tcMar>
          </w:tcPr>
          <w:p w14:paraId="7810568A" w14:textId="77777777" w:rsidR="16DDD105" w:rsidRPr="00542E81" w:rsidRDefault="16DDD105" w:rsidP="00542E81">
            <w:pPr>
              <w:spacing w:after="0" w:line="240" w:lineRule="auto"/>
              <w:ind w:left="-20" w:right="-20"/>
              <w:rPr>
                <w:rFonts w:cs="Calibri"/>
                <w:color w:val="000000"/>
              </w:rPr>
            </w:pPr>
            <w:r w:rsidRPr="00542E81">
              <w:rPr>
                <w:rFonts w:cs="Calibri"/>
                <w:color w:val="000000"/>
              </w:rPr>
              <w:t>Role</w:t>
            </w:r>
          </w:p>
        </w:tc>
        <w:tc>
          <w:tcPr>
            <w:tcW w:w="4435" w:type="dxa"/>
            <w:tcBorders>
              <w:top w:val="single" w:sz="6" w:space="0" w:color="auto"/>
              <w:left w:val="single" w:sz="6" w:space="0" w:color="auto"/>
              <w:bottom w:val="single" w:sz="6" w:space="0" w:color="auto"/>
              <w:right w:val="single" w:sz="6" w:space="0" w:color="auto"/>
            </w:tcBorders>
            <w:shd w:val="clear" w:color="auto" w:fill="D9D9D9"/>
            <w:tcMar>
              <w:left w:w="105" w:type="dxa"/>
              <w:right w:w="105" w:type="dxa"/>
            </w:tcMar>
          </w:tcPr>
          <w:p w14:paraId="0719A626" w14:textId="77777777" w:rsidR="16DDD105" w:rsidRPr="00542E81" w:rsidRDefault="16DDD105" w:rsidP="00542E81">
            <w:pPr>
              <w:spacing w:after="0" w:line="240" w:lineRule="auto"/>
              <w:ind w:left="-20" w:right="-20"/>
              <w:rPr>
                <w:rFonts w:cs="Calibri"/>
                <w:color w:val="000000"/>
              </w:rPr>
            </w:pPr>
            <w:r w:rsidRPr="00542E81">
              <w:rPr>
                <w:rFonts w:cs="Calibri"/>
                <w:color w:val="000000"/>
              </w:rPr>
              <w:t>Responsibility</w:t>
            </w:r>
          </w:p>
        </w:tc>
        <w:tc>
          <w:tcPr>
            <w:tcW w:w="2981" w:type="dxa"/>
            <w:tcBorders>
              <w:top w:val="single" w:sz="6" w:space="0" w:color="auto"/>
              <w:left w:val="single" w:sz="6" w:space="0" w:color="auto"/>
              <w:bottom w:val="single" w:sz="6" w:space="0" w:color="auto"/>
              <w:right w:val="single" w:sz="6" w:space="0" w:color="auto"/>
            </w:tcBorders>
            <w:shd w:val="clear" w:color="auto" w:fill="D9D9D9"/>
            <w:tcMar>
              <w:left w:w="105" w:type="dxa"/>
              <w:right w:w="105" w:type="dxa"/>
            </w:tcMar>
          </w:tcPr>
          <w:p w14:paraId="77AF7010" w14:textId="77777777" w:rsidR="16DDD105" w:rsidRPr="00542E81" w:rsidRDefault="16DDD105" w:rsidP="00542E81">
            <w:pPr>
              <w:spacing w:after="0" w:line="240" w:lineRule="auto"/>
              <w:ind w:left="-20" w:right="-20"/>
              <w:rPr>
                <w:rFonts w:cs="Calibri"/>
                <w:color w:val="000000"/>
              </w:rPr>
            </w:pPr>
            <w:r w:rsidRPr="00542E81">
              <w:rPr>
                <w:rFonts w:cs="Calibri"/>
                <w:color w:val="000000"/>
              </w:rPr>
              <w:t>Name / Position</w:t>
            </w:r>
          </w:p>
        </w:tc>
      </w:tr>
      <w:tr w:rsidR="16DDD105" w:rsidRPr="00542E81" w14:paraId="29804563" w14:textId="77777777" w:rsidTr="00542E81">
        <w:trPr>
          <w:trHeight w:val="300"/>
        </w:trPr>
        <w:tc>
          <w:tcPr>
            <w:tcW w:w="1944" w:type="dxa"/>
            <w:tcBorders>
              <w:top w:val="single" w:sz="6" w:space="0" w:color="auto"/>
              <w:left w:val="single" w:sz="6" w:space="0" w:color="auto"/>
              <w:bottom w:val="single" w:sz="6" w:space="0" w:color="auto"/>
              <w:right w:val="single" w:sz="6" w:space="0" w:color="auto"/>
            </w:tcBorders>
            <w:shd w:val="clear" w:color="auto" w:fill="D9D9D9"/>
            <w:tcMar>
              <w:left w:w="105" w:type="dxa"/>
              <w:right w:w="105" w:type="dxa"/>
            </w:tcMar>
          </w:tcPr>
          <w:p w14:paraId="2A7DBF25" w14:textId="77777777" w:rsidR="16DDD105" w:rsidRPr="00542E81" w:rsidRDefault="16DDD105" w:rsidP="00542E81">
            <w:pPr>
              <w:spacing w:after="0" w:line="240" w:lineRule="auto"/>
              <w:ind w:left="-20" w:right="-20"/>
              <w:rPr>
                <w:rFonts w:ascii="Open Sans Light" w:eastAsia="Open Sans Light" w:hAnsi="Open Sans Light" w:cs="Open Sans Light"/>
                <w:color w:val="000000"/>
              </w:rPr>
            </w:pPr>
            <w:r w:rsidRPr="00542E81">
              <w:rPr>
                <w:rFonts w:ascii="Open Sans Light" w:eastAsia="Open Sans Light" w:hAnsi="Open Sans Light" w:cs="Open Sans Light"/>
                <w:color w:val="000000"/>
              </w:rPr>
              <w:t>Responsible Governor</w:t>
            </w:r>
          </w:p>
          <w:p w14:paraId="156A6281" w14:textId="77777777" w:rsidR="16DDD105" w:rsidRPr="00542E81" w:rsidRDefault="16DDD105" w:rsidP="00542E81">
            <w:pPr>
              <w:spacing w:after="0" w:line="240" w:lineRule="auto"/>
              <w:ind w:left="-20" w:right="-20"/>
              <w:rPr>
                <w:rFonts w:ascii="Open Sans Light" w:eastAsia="Open Sans Light" w:hAnsi="Open Sans Light" w:cs="Open Sans Light"/>
              </w:rPr>
            </w:pPr>
            <w:r w:rsidRPr="00542E81">
              <w:rPr>
                <w:rFonts w:ascii="Open Sans Light" w:eastAsia="Open Sans Light" w:hAnsi="Open Sans Light" w:cs="Open Sans Light"/>
              </w:rPr>
              <w:t xml:space="preserve"> </w:t>
            </w:r>
          </w:p>
        </w:tc>
        <w:tc>
          <w:tcPr>
            <w:tcW w:w="4435" w:type="dxa"/>
            <w:tcBorders>
              <w:top w:val="single" w:sz="6" w:space="0" w:color="auto"/>
              <w:left w:val="single" w:sz="6" w:space="0" w:color="auto"/>
              <w:bottom w:val="single" w:sz="6" w:space="0" w:color="auto"/>
              <w:right w:val="single" w:sz="6" w:space="0" w:color="auto"/>
            </w:tcBorders>
            <w:tcMar>
              <w:left w:w="105" w:type="dxa"/>
              <w:right w:w="105" w:type="dxa"/>
            </w:tcMar>
          </w:tcPr>
          <w:p w14:paraId="71E9671D" w14:textId="77777777" w:rsidR="16DDD105" w:rsidRPr="00542E81" w:rsidRDefault="16DDD105" w:rsidP="00542E81">
            <w:pPr>
              <w:spacing w:after="0" w:line="240" w:lineRule="auto"/>
              <w:ind w:left="-20" w:right="-20"/>
              <w:rPr>
                <w:rFonts w:ascii="Open Sans Light" w:eastAsia="Open Sans Light" w:hAnsi="Open Sans Light" w:cs="Open Sans Light"/>
                <w:color w:val="0B0C0C"/>
                <w:sz w:val="20"/>
                <w:szCs w:val="20"/>
              </w:rPr>
            </w:pPr>
            <w:r w:rsidRPr="00542E81">
              <w:rPr>
                <w:rFonts w:ascii="Open Sans Light" w:eastAsia="Open Sans Light" w:hAnsi="Open Sans Light" w:cs="Open Sans Light"/>
                <w:color w:val="0B0C0C"/>
                <w:sz w:val="20"/>
                <w:szCs w:val="20"/>
              </w:rPr>
              <w:t>Strategic responsibility for filtering and monitoring and needs assurance that the standards are being met.</w:t>
            </w:r>
            <w:r w:rsidRPr="00542E81">
              <w:rPr>
                <w:rFonts w:ascii="Arial" w:eastAsia="Arial" w:hAnsi="Arial" w:cs="Arial"/>
                <w:color w:val="0B0C0C"/>
                <w:sz w:val="20"/>
                <w:szCs w:val="20"/>
              </w:rPr>
              <w:t> </w:t>
            </w:r>
            <w:r w:rsidRPr="00542E81">
              <w:rPr>
                <w:rFonts w:ascii="Open Sans Light" w:eastAsia="Open Sans Light" w:hAnsi="Open Sans Light" w:cs="Open Sans Light"/>
                <w:color w:val="0B0C0C"/>
                <w:sz w:val="20"/>
                <w:szCs w:val="20"/>
              </w:rPr>
              <w:t xml:space="preserve"> </w:t>
            </w:r>
          </w:p>
        </w:tc>
        <w:tc>
          <w:tcPr>
            <w:tcW w:w="2981" w:type="dxa"/>
            <w:tcBorders>
              <w:top w:val="single" w:sz="6" w:space="0" w:color="auto"/>
              <w:left w:val="single" w:sz="6" w:space="0" w:color="auto"/>
              <w:bottom w:val="single" w:sz="6" w:space="0" w:color="auto"/>
              <w:right w:val="single" w:sz="6" w:space="0" w:color="auto"/>
            </w:tcBorders>
            <w:tcMar>
              <w:left w:w="105" w:type="dxa"/>
              <w:right w:w="105" w:type="dxa"/>
            </w:tcMar>
          </w:tcPr>
          <w:p w14:paraId="20876B09" w14:textId="77777777" w:rsidR="16DDD105" w:rsidRPr="00542E81" w:rsidRDefault="16DDD105" w:rsidP="00542E81">
            <w:pPr>
              <w:spacing w:after="0" w:line="240" w:lineRule="auto"/>
              <w:ind w:left="-20" w:right="-20"/>
              <w:rPr>
                <w:rFonts w:ascii="Open Sans Light" w:eastAsia="Open Sans Light" w:hAnsi="Open Sans Light" w:cs="Open Sans Light"/>
                <w:sz w:val="20"/>
                <w:szCs w:val="20"/>
              </w:rPr>
            </w:pPr>
            <w:r w:rsidRPr="00542E81">
              <w:rPr>
                <w:rFonts w:ascii="Open Sans Light" w:eastAsia="Open Sans Light" w:hAnsi="Open Sans Light" w:cs="Open Sans Light"/>
                <w:sz w:val="20"/>
                <w:szCs w:val="20"/>
              </w:rPr>
              <w:t xml:space="preserve"> </w:t>
            </w:r>
          </w:p>
        </w:tc>
      </w:tr>
      <w:tr w:rsidR="16DDD105" w:rsidRPr="00542E81" w14:paraId="256996E3" w14:textId="77777777" w:rsidTr="00542E81">
        <w:trPr>
          <w:trHeight w:val="300"/>
        </w:trPr>
        <w:tc>
          <w:tcPr>
            <w:tcW w:w="1944" w:type="dxa"/>
            <w:tcBorders>
              <w:top w:val="single" w:sz="6" w:space="0" w:color="auto"/>
              <w:left w:val="single" w:sz="6" w:space="0" w:color="auto"/>
              <w:bottom w:val="single" w:sz="6" w:space="0" w:color="auto"/>
              <w:right w:val="single" w:sz="6" w:space="0" w:color="auto"/>
            </w:tcBorders>
            <w:shd w:val="clear" w:color="auto" w:fill="D9D9D9"/>
            <w:tcMar>
              <w:left w:w="105" w:type="dxa"/>
              <w:right w:w="105" w:type="dxa"/>
            </w:tcMar>
          </w:tcPr>
          <w:p w14:paraId="403EEBCE" w14:textId="77777777" w:rsidR="16DDD105" w:rsidRPr="00542E81" w:rsidRDefault="16DDD105" w:rsidP="00542E81">
            <w:pPr>
              <w:spacing w:after="0" w:line="240" w:lineRule="auto"/>
              <w:ind w:left="-20" w:right="-20"/>
              <w:rPr>
                <w:rFonts w:ascii="Open Sans Light" w:eastAsia="Open Sans Light" w:hAnsi="Open Sans Light" w:cs="Open Sans Light"/>
                <w:color w:val="000000"/>
              </w:rPr>
            </w:pPr>
            <w:r w:rsidRPr="00542E81">
              <w:rPr>
                <w:rFonts w:ascii="Open Sans Light" w:eastAsia="Open Sans Light" w:hAnsi="Open Sans Light" w:cs="Open Sans Light"/>
                <w:color w:val="000000"/>
              </w:rPr>
              <w:t>Senior Leadership Team Member</w:t>
            </w:r>
          </w:p>
        </w:tc>
        <w:tc>
          <w:tcPr>
            <w:tcW w:w="4435" w:type="dxa"/>
            <w:tcBorders>
              <w:top w:val="single" w:sz="6" w:space="0" w:color="auto"/>
              <w:left w:val="single" w:sz="6" w:space="0" w:color="auto"/>
              <w:bottom w:val="single" w:sz="6" w:space="0" w:color="auto"/>
              <w:right w:val="single" w:sz="6" w:space="0" w:color="auto"/>
            </w:tcBorders>
            <w:tcMar>
              <w:left w:w="105" w:type="dxa"/>
              <w:right w:w="105" w:type="dxa"/>
            </w:tcMar>
          </w:tcPr>
          <w:p w14:paraId="1887C6A9" w14:textId="77777777" w:rsidR="16DDD105" w:rsidRPr="00542E81" w:rsidRDefault="16DDD105" w:rsidP="00542E81">
            <w:pPr>
              <w:pStyle w:val="ListParagraph"/>
              <w:numPr>
                <w:ilvl w:val="0"/>
                <w:numId w:val="18"/>
              </w:numPr>
              <w:spacing w:after="0" w:line="240" w:lineRule="auto"/>
              <w:ind w:right="-20"/>
              <w:jc w:val="both"/>
              <w:rPr>
                <w:rFonts w:ascii="Open Sans Light" w:eastAsia="Open Sans Light" w:hAnsi="Open Sans Light" w:cs="Open Sans Light"/>
                <w:color w:val="0B0C0C"/>
                <w:sz w:val="20"/>
                <w:szCs w:val="20"/>
              </w:rPr>
            </w:pPr>
            <w:r w:rsidRPr="00542E81">
              <w:rPr>
                <w:rFonts w:ascii="Open Sans Light" w:eastAsia="Open Sans Light" w:hAnsi="Open Sans Light" w:cs="Open Sans Light"/>
                <w:color w:val="0B0C0C"/>
                <w:sz w:val="20"/>
                <w:szCs w:val="20"/>
              </w:rPr>
              <w:t>Responsible for ensuring these standards are met and:</w:t>
            </w:r>
          </w:p>
          <w:p w14:paraId="2A7E13DA" w14:textId="77777777" w:rsidR="16DDD105" w:rsidRPr="00542E81" w:rsidRDefault="16DDD105" w:rsidP="00542E81">
            <w:pPr>
              <w:pStyle w:val="ListParagraph"/>
              <w:numPr>
                <w:ilvl w:val="0"/>
                <w:numId w:val="18"/>
              </w:numPr>
              <w:shd w:val="clear" w:color="auto" w:fill="FFFFFF"/>
              <w:spacing w:after="0" w:line="240" w:lineRule="auto"/>
              <w:ind w:right="-20"/>
              <w:jc w:val="both"/>
              <w:rPr>
                <w:rFonts w:ascii="Open Sans Light" w:eastAsia="Open Sans Light" w:hAnsi="Open Sans Light" w:cs="Open Sans Light"/>
                <w:color w:val="0B0C0C"/>
                <w:sz w:val="20"/>
                <w:szCs w:val="20"/>
              </w:rPr>
            </w:pPr>
            <w:r w:rsidRPr="00542E81">
              <w:rPr>
                <w:rFonts w:ascii="Open Sans Light" w:eastAsia="Open Sans Light" w:hAnsi="Open Sans Light" w:cs="Open Sans Light"/>
                <w:color w:val="0B0C0C"/>
                <w:sz w:val="20"/>
                <w:szCs w:val="20"/>
              </w:rPr>
              <w:t>procuring filtering and monitoring systems</w:t>
            </w:r>
          </w:p>
          <w:p w14:paraId="3E8DF302" w14:textId="77777777" w:rsidR="16DDD105" w:rsidRPr="00542E81" w:rsidRDefault="16DDD105" w:rsidP="00542E81">
            <w:pPr>
              <w:pStyle w:val="ListParagraph"/>
              <w:numPr>
                <w:ilvl w:val="0"/>
                <w:numId w:val="18"/>
              </w:numPr>
              <w:shd w:val="clear" w:color="auto" w:fill="FFFFFF"/>
              <w:spacing w:after="0" w:line="240" w:lineRule="auto"/>
              <w:ind w:right="-20"/>
              <w:jc w:val="both"/>
              <w:rPr>
                <w:rFonts w:ascii="Open Sans Light" w:eastAsia="Open Sans Light" w:hAnsi="Open Sans Light" w:cs="Open Sans Light"/>
                <w:color w:val="0B0C0C"/>
                <w:sz w:val="20"/>
                <w:szCs w:val="20"/>
              </w:rPr>
            </w:pPr>
            <w:r w:rsidRPr="00542E81">
              <w:rPr>
                <w:rFonts w:ascii="Open Sans Light" w:eastAsia="Open Sans Light" w:hAnsi="Open Sans Light" w:cs="Open Sans Light"/>
                <w:color w:val="0B0C0C"/>
                <w:sz w:val="20"/>
                <w:szCs w:val="20"/>
              </w:rPr>
              <w:t>documenting decisions on what is blocked or allowed and why</w:t>
            </w:r>
          </w:p>
          <w:p w14:paraId="6272237F" w14:textId="77777777" w:rsidR="16DDD105" w:rsidRPr="00542E81" w:rsidRDefault="16DDD105" w:rsidP="00542E81">
            <w:pPr>
              <w:pStyle w:val="ListParagraph"/>
              <w:numPr>
                <w:ilvl w:val="0"/>
                <w:numId w:val="18"/>
              </w:numPr>
              <w:shd w:val="clear" w:color="auto" w:fill="FFFFFF"/>
              <w:spacing w:after="0" w:line="240" w:lineRule="auto"/>
              <w:ind w:right="-20"/>
              <w:jc w:val="both"/>
              <w:rPr>
                <w:rFonts w:ascii="Open Sans Light" w:eastAsia="Open Sans Light" w:hAnsi="Open Sans Light" w:cs="Open Sans Light"/>
                <w:color w:val="0B0C0C"/>
                <w:sz w:val="20"/>
                <w:szCs w:val="20"/>
              </w:rPr>
            </w:pPr>
            <w:r w:rsidRPr="00542E81">
              <w:rPr>
                <w:rFonts w:ascii="Open Sans Light" w:eastAsia="Open Sans Light" w:hAnsi="Open Sans Light" w:cs="Open Sans Light"/>
                <w:color w:val="0B0C0C"/>
                <w:sz w:val="20"/>
                <w:szCs w:val="20"/>
              </w:rPr>
              <w:t>reviewing the effectiveness of your provision</w:t>
            </w:r>
          </w:p>
          <w:p w14:paraId="2A089F79" w14:textId="77777777" w:rsidR="16DDD105" w:rsidRPr="00542E81" w:rsidRDefault="16DDD105" w:rsidP="00542E81">
            <w:pPr>
              <w:pStyle w:val="ListParagraph"/>
              <w:numPr>
                <w:ilvl w:val="0"/>
                <w:numId w:val="18"/>
              </w:numPr>
              <w:shd w:val="clear" w:color="auto" w:fill="FFFFFF"/>
              <w:spacing w:after="0" w:line="240" w:lineRule="auto"/>
              <w:ind w:right="-20"/>
              <w:jc w:val="both"/>
              <w:rPr>
                <w:rFonts w:ascii="Open Sans Light" w:eastAsia="Open Sans Light" w:hAnsi="Open Sans Light" w:cs="Open Sans Light"/>
                <w:color w:val="0B0C0C"/>
                <w:sz w:val="20"/>
                <w:szCs w:val="20"/>
              </w:rPr>
            </w:pPr>
            <w:r w:rsidRPr="00542E81">
              <w:rPr>
                <w:rFonts w:ascii="Open Sans Light" w:eastAsia="Open Sans Light" w:hAnsi="Open Sans Light" w:cs="Open Sans Light"/>
                <w:color w:val="0B0C0C"/>
                <w:sz w:val="20"/>
                <w:szCs w:val="20"/>
              </w:rPr>
              <w:t>overseeing reports</w:t>
            </w:r>
          </w:p>
          <w:p w14:paraId="7FCB3A81" w14:textId="77777777" w:rsidR="16DDD105" w:rsidRPr="00542E81" w:rsidRDefault="16DDD105" w:rsidP="00542E81">
            <w:pPr>
              <w:pStyle w:val="ListParagraph"/>
              <w:numPr>
                <w:ilvl w:val="0"/>
                <w:numId w:val="18"/>
              </w:numPr>
              <w:shd w:val="clear" w:color="auto" w:fill="FFFFFF"/>
              <w:spacing w:before="300" w:after="0" w:line="240" w:lineRule="auto"/>
              <w:ind w:right="-20"/>
              <w:jc w:val="both"/>
              <w:rPr>
                <w:rFonts w:ascii="Arial" w:eastAsia="Arial" w:hAnsi="Arial" w:cs="Arial"/>
                <w:color w:val="0B0C0C"/>
                <w:sz w:val="20"/>
                <w:szCs w:val="20"/>
              </w:rPr>
            </w:pPr>
            <w:r w:rsidRPr="00542E81">
              <w:rPr>
                <w:rFonts w:ascii="Open Sans Light" w:eastAsia="Open Sans Light" w:hAnsi="Open Sans Light" w:cs="Open Sans Light"/>
                <w:color w:val="0B0C0C"/>
                <w:sz w:val="20"/>
                <w:szCs w:val="20"/>
              </w:rPr>
              <w:t>Ensure that all staff:</w:t>
            </w:r>
            <w:r w:rsidRPr="00542E81">
              <w:rPr>
                <w:rFonts w:ascii="Arial" w:eastAsia="Arial" w:hAnsi="Arial" w:cs="Arial"/>
                <w:color w:val="0B0C0C"/>
                <w:sz w:val="20"/>
                <w:szCs w:val="20"/>
              </w:rPr>
              <w:t> </w:t>
            </w:r>
          </w:p>
          <w:p w14:paraId="13CADA07" w14:textId="77777777" w:rsidR="16DDD105" w:rsidRPr="00542E81" w:rsidRDefault="16DDD105" w:rsidP="00542E81">
            <w:pPr>
              <w:pStyle w:val="ListParagraph"/>
              <w:numPr>
                <w:ilvl w:val="0"/>
                <w:numId w:val="18"/>
              </w:numPr>
              <w:shd w:val="clear" w:color="auto" w:fill="FFFFFF"/>
              <w:spacing w:after="0" w:line="240" w:lineRule="auto"/>
              <w:ind w:right="-20"/>
              <w:jc w:val="both"/>
              <w:rPr>
                <w:rFonts w:ascii="Open Sans Light" w:eastAsia="Open Sans Light" w:hAnsi="Open Sans Light" w:cs="Open Sans Light"/>
                <w:color w:val="0B0C0C"/>
                <w:sz w:val="20"/>
                <w:szCs w:val="20"/>
              </w:rPr>
            </w:pPr>
            <w:r w:rsidRPr="00542E81">
              <w:rPr>
                <w:rFonts w:ascii="Open Sans Light" w:eastAsia="Open Sans Light" w:hAnsi="Open Sans Light" w:cs="Open Sans Light"/>
                <w:color w:val="0B0C0C"/>
                <w:sz w:val="20"/>
                <w:szCs w:val="20"/>
              </w:rPr>
              <w:t>understand their role</w:t>
            </w:r>
          </w:p>
          <w:p w14:paraId="3E8E034D" w14:textId="77777777" w:rsidR="16DDD105" w:rsidRPr="00542E81" w:rsidRDefault="16DDD105" w:rsidP="00542E81">
            <w:pPr>
              <w:pStyle w:val="ListParagraph"/>
              <w:numPr>
                <w:ilvl w:val="0"/>
                <w:numId w:val="18"/>
              </w:numPr>
              <w:shd w:val="clear" w:color="auto" w:fill="FFFFFF"/>
              <w:spacing w:after="0" w:line="240" w:lineRule="auto"/>
              <w:ind w:right="-20"/>
              <w:jc w:val="both"/>
              <w:rPr>
                <w:rFonts w:ascii="Arial" w:eastAsia="Arial" w:hAnsi="Arial" w:cs="Arial"/>
                <w:color w:val="0B0C0C"/>
                <w:sz w:val="20"/>
                <w:szCs w:val="20"/>
              </w:rPr>
            </w:pPr>
            <w:r w:rsidRPr="00542E81">
              <w:rPr>
                <w:rFonts w:ascii="Open Sans Light" w:eastAsia="Open Sans Light" w:hAnsi="Open Sans Light" w:cs="Open Sans Light"/>
                <w:color w:val="0B0C0C"/>
                <w:sz w:val="20"/>
                <w:szCs w:val="20"/>
              </w:rPr>
              <w:t>are appropriately trained</w:t>
            </w:r>
            <w:r w:rsidRPr="00542E81">
              <w:rPr>
                <w:rFonts w:ascii="Arial" w:eastAsia="Arial" w:hAnsi="Arial" w:cs="Arial"/>
                <w:color w:val="0B0C0C"/>
                <w:sz w:val="20"/>
                <w:szCs w:val="20"/>
              </w:rPr>
              <w:t> </w:t>
            </w:r>
          </w:p>
          <w:p w14:paraId="530283D5" w14:textId="77777777" w:rsidR="16DDD105" w:rsidRPr="00542E81" w:rsidRDefault="3D4A70BA" w:rsidP="00542E81">
            <w:pPr>
              <w:pStyle w:val="ListParagraph"/>
              <w:numPr>
                <w:ilvl w:val="0"/>
                <w:numId w:val="18"/>
              </w:numPr>
              <w:shd w:val="clear" w:color="auto" w:fill="FFFFFF"/>
              <w:spacing w:after="0" w:line="240" w:lineRule="auto"/>
              <w:ind w:right="-20"/>
              <w:jc w:val="both"/>
              <w:rPr>
                <w:rFonts w:ascii="Open Sans Light" w:eastAsia="Open Sans Light" w:hAnsi="Open Sans Light" w:cs="Open Sans Light"/>
                <w:color w:val="0B0C0C"/>
                <w:sz w:val="20"/>
                <w:szCs w:val="20"/>
              </w:rPr>
            </w:pPr>
            <w:r w:rsidRPr="00542E81">
              <w:rPr>
                <w:rFonts w:ascii="Open Sans Light" w:eastAsia="Open Sans Light" w:hAnsi="Open Sans Light" w:cs="Open Sans Light"/>
                <w:color w:val="0B0C0C"/>
                <w:sz w:val="20"/>
                <w:szCs w:val="20"/>
              </w:rPr>
              <w:t xml:space="preserve">follow policies, </w:t>
            </w:r>
            <w:bookmarkStart w:id="48" w:name="_Int_DOn5cmpy"/>
            <w:r w:rsidRPr="00542E81">
              <w:rPr>
                <w:rFonts w:ascii="Open Sans Light" w:eastAsia="Open Sans Light" w:hAnsi="Open Sans Light" w:cs="Open Sans Light"/>
                <w:color w:val="0B0C0C"/>
                <w:sz w:val="20"/>
                <w:szCs w:val="20"/>
              </w:rPr>
              <w:t>processes</w:t>
            </w:r>
            <w:bookmarkEnd w:id="48"/>
            <w:r w:rsidRPr="00542E81">
              <w:rPr>
                <w:rFonts w:ascii="Open Sans Light" w:eastAsia="Open Sans Light" w:hAnsi="Open Sans Light" w:cs="Open Sans Light"/>
                <w:color w:val="0B0C0C"/>
                <w:sz w:val="20"/>
                <w:szCs w:val="20"/>
              </w:rPr>
              <w:t xml:space="preserve"> and procedures</w:t>
            </w:r>
          </w:p>
          <w:p w14:paraId="220111D7" w14:textId="77777777" w:rsidR="16DDD105" w:rsidRPr="00542E81" w:rsidRDefault="16DDD105" w:rsidP="00542E81">
            <w:pPr>
              <w:pStyle w:val="ListParagraph"/>
              <w:numPr>
                <w:ilvl w:val="0"/>
                <w:numId w:val="18"/>
              </w:numPr>
              <w:shd w:val="clear" w:color="auto" w:fill="FFFFFF"/>
              <w:spacing w:after="0" w:line="240" w:lineRule="auto"/>
              <w:ind w:right="-20"/>
              <w:jc w:val="both"/>
              <w:rPr>
                <w:rFonts w:ascii="Open Sans Light" w:eastAsia="Open Sans Light" w:hAnsi="Open Sans Light" w:cs="Open Sans Light"/>
                <w:color w:val="0B0C0C"/>
                <w:sz w:val="20"/>
                <w:szCs w:val="20"/>
              </w:rPr>
            </w:pPr>
            <w:r w:rsidRPr="00542E81">
              <w:rPr>
                <w:rFonts w:ascii="Open Sans Light" w:eastAsia="Open Sans Light" w:hAnsi="Open Sans Light" w:cs="Open Sans Light"/>
                <w:color w:val="0B0C0C"/>
                <w:sz w:val="20"/>
                <w:szCs w:val="20"/>
              </w:rPr>
              <w:t>act on reports and concerns</w:t>
            </w:r>
          </w:p>
          <w:p w14:paraId="10146664" w14:textId="77777777" w:rsidR="16DDD105" w:rsidRPr="00542E81" w:rsidRDefault="16DDD105" w:rsidP="00542E81">
            <w:pPr>
              <w:shd w:val="clear" w:color="auto" w:fill="FFFFFF"/>
              <w:tabs>
                <w:tab w:val="left" w:pos="459"/>
              </w:tabs>
              <w:spacing w:after="0" w:line="240" w:lineRule="auto"/>
              <w:ind w:right="-20"/>
              <w:rPr>
                <w:rFonts w:ascii="Open Sans Light" w:eastAsia="Open Sans Light" w:hAnsi="Open Sans Light" w:cs="Open Sans Light"/>
                <w:color w:val="0B0C0C"/>
                <w:sz w:val="20"/>
                <w:szCs w:val="20"/>
              </w:rPr>
            </w:pPr>
            <w:r w:rsidRPr="00542E81">
              <w:rPr>
                <w:rFonts w:ascii="Open Sans Light" w:eastAsia="Open Sans Light" w:hAnsi="Open Sans Light" w:cs="Open Sans Light"/>
                <w:color w:val="0B0C0C"/>
                <w:sz w:val="20"/>
                <w:szCs w:val="20"/>
              </w:rPr>
              <w:t xml:space="preserve"> </w:t>
            </w:r>
          </w:p>
        </w:tc>
        <w:tc>
          <w:tcPr>
            <w:tcW w:w="2981" w:type="dxa"/>
            <w:tcBorders>
              <w:top w:val="single" w:sz="6" w:space="0" w:color="auto"/>
              <w:left w:val="single" w:sz="6" w:space="0" w:color="auto"/>
              <w:bottom w:val="single" w:sz="6" w:space="0" w:color="auto"/>
              <w:right w:val="single" w:sz="6" w:space="0" w:color="auto"/>
            </w:tcBorders>
            <w:tcMar>
              <w:left w:w="105" w:type="dxa"/>
              <w:right w:w="105" w:type="dxa"/>
            </w:tcMar>
          </w:tcPr>
          <w:p w14:paraId="5B68B9CD" w14:textId="77777777" w:rsidR="16DDD105" w:rsidRPr="00542E81" w:rsidRDefault="16DDD105" w:rsidP="00542E81">
            <w:pPr>
              <w:spacing w:after="0" w:line="240" w:lineRule="auto"/>
              <w:ind w:left="-20" w:right="-20"/>
              <w:rPr>
                <w:rFonts w:ascii="Open Sans Light" w:eastAsia="Open Sans Light" w:hAnsi="Open Sans Light" w:cs="Open Sans Light"/>
                <w:sz w:val="20"/>
                <w:szCs w:val="20"/>
              </w:rPr>
            </w:pPr>
            <w:r w:rsidRPr="00542E81">
              <w:rPr>
                <w:rFonts w:ascii="Open Sans Light" w:eastAsia="Open Sans Light" w:hAnsi="Open Sans Light" w:cs="Open Sans Light"/>
                <w:sz w:val="20"/>
                <w:szCs w:val="20"/>
              </w:rPr>
              <w:t xml:space="preserve"> </w:t>
            </w:r>
          </w:p>
        </w:tc>
      </w:tr>
      <w:tr w:rsidR="16DDD105" w:rsidRPr="00542E81" w14:paraId="4607B941" w14:textId="77777777" w:rsidTr="00542E81">
        <w:trPr>
          <w:trHeight w:val="1410"/>
        </w:trPr>
        <w:tc>
          <w:tcPr>
            <w:tcW w:w="1944" w:type="dxa"/>
            <w:tcBorders>
              <w:top w:val="single" w:sz="6" w:space="0" w:color="auto"/>
              <w:left w:val="single" w:sz="6" w:space="0" w:color="auto"/>
              <w:bottom w:val="single" w:sz="6" w:space="0" w:color="auto"/>
              <w:right w:val="single" w:sz="6" w:space="0" w:color="auto"/>
            </w:tcBorders>
            <w:shd w:val="clear" w:color="auto" w:fill="D9D9D9"/>
            <w:tcMar>
              <w:left w:w="105" w:type="dxa"/>
              <w:right w:w="105" w:type="dxa"/>
            </w:tcMar>
          </w:tcPr>
          <w:p w14:paraId="0CF423E2" w14:textId="77777777" w:rsidR="16DDD105" w:rsidRPr="00542E81" w:rsidRDefault="16DDD105" w:rsidP="00542E81">
            <w:pPr>
              <w:spacing w:after="0" w:line="240" w:lineRule="auto"/>
              <w:ind w:left="-20" w:right="-20"/>
              <w:rPr>
                <w:rFonts w:ascii="Open Sans Light" w:eastAsia="Open Sans Light" w:hAnsi="Open Sans Light" w:cs="Open Sans Light"/>
                <w:color w:val="000000"/>
              </w:rPr>
            </w:pPr>
            <w:r w:rsidRPr="00542E81">
              <w:rPr>
                <w:rFonts w:ascii="Open Sans Light" w:eastAsia="Open Sans Light" w:hAnsi="Open Sans Light" w:cs="Open Sans Light"/>
                <w:color w:val="000000"/>
              </w:rPr>
              <w:t>Designated Safeguarding Lead</w:t>
            </w:r>
          </w:p>
        </w:tc>
        <w:tc>
          <w:tcPr>
            <w:tcW w:w="4435" w:type="dxa"/>
            <w:tcBorders>
              <w:top w:val="single" w:sz="6" w:space="0" w:color="auto"/>
              <w:left w:val="single" w:sz="6" w:space="0" w:color="auto"/>
              <w:bottom w:val="single" w:sz="6" w:space="0" w:color="auto"/>
              <w:right w:val="single" w:sz="6" w:space="0" w:color="auto"/>
            </w:tcBorders>
            <w:tcMar>
              <w:left w:w="105" w:type="dxa"/>
              <w:right w:w="105" w:type="dxa"/>
            </w:tcMar>
          </w:tcPr>
          <w:p w14:paraId="4DB8F875" w14:textId="77777777" w:rsidR="16DDD105" w:rsidRPr="00542E81" w:rsidRDefault="16DDD105" w:rsidP="00542E81">
            <w:pPr>
              <w:pStyle w:val="ListParagraph"/>
              <w:numPr>
                <w:ilvl w:val="0"/>
                <w:numId w:val="8"/>
              </w:numPr>
              <w:shd w:val="clear" w:color="auto" w:fill="FFFFFF"/>
              <w:spacing w:after="0" w:line="240" w:lineRule="auto"/>
              <w:ind w:right="-20"/>
              <w:rPr>
                <w:rFonts w:ascii="Open Sans Light" w:eastAsia="Open Sans Light" w:hAnsi="Open Sans Light" w:cs="Open Sans Light"/>
                <w:color w:val="0B0C0C"/>
                <w:sz w:val="20"/>
                <w:szCs w:val="20"/>
              </w:rPr>
            </w:pPr>
            <w:r w:rsidRPr="00542E81">
              <w:rPr>
                <w:rFonts w:ascii="Open Sans Light" w:eastAsia="Open Sans Light" w:hAnsi="Open Sans Light" w:cs="Open Sans Light"/>
                <w:color w:val="0B0C0C"/>
                <w:sz w:val="20"/>
                <w:szCs w:val="20"/>
              </w:rPr>
              <w:t>Lead responsibility for safeguarding and online safety, which could include overseeing and acting on:</w:t>
            </w:r>
          </w:p>
          <w:p w14:paraId="7CB111B7" w14:textId="77777777" w:rsidR="16DDD105" w:rsidRPr="00542E81" w:rsidRDefault="16DDD105" w:rsidP="00542E81">
            <w:pPr>
              <w:pStyle w:val="ListParagraph"/>
              <w:numPr>
                <w:ilvl w:val="0"/>
                <w:numId w:val="8"/>
              </w:numPr>
              <w:shd w:val="clear" w:color="auto" w:fill="FFFFFF"/>
              <w:spacing w:after="0" w:line="240" w:lineRule="auto"/>
              <w:ind w:right="-20"/>
              <w:rPr>
                <w:rFonts w:ascii="Open Sans Light" w:eastAsia="Open Sans Light" w:hAnsi="Open Sans Light" w:cs="Open Sans Light"/>
                <w:color w:val="0B0C0C"/>
                <w:sz w:val="20"/>
                <w:szCs w:val="20"/>
              </w:rPr>
            </w:pPr>
            <w:r w:rsidRPr="00542E81">
              <w:rPr>
                <w:rFonts w:ascii="Open Sans Light" w:eastAsia="Open Sans Light" w:hAnsi="Open Sans Light" w:cs="Open Sans Light"/>
                <w:color w:val="0B0C0C"/>
                <w:sz w:val="20"/>
                <w:szCs w:val="20"/>
              </w:rPr>
              <w:t>filtering and monitoring reports</w:t>
            </w:r>
          </w:p>
          <w:p w14:paraId="27831C0D" w14:textId="77777777" w:rsidR="16DDD105" w:rsidRPr="00542E81" w:rsidRDefault="16DDD105" w:rsidP="00542E81">
            <w:pPr>
              <w:pStyle w:val="ListParagraph"/>
              <w:numPr>
                <w:ilvl w:val="0"/>
                <w:numId w:val="8"/>
              </w:numPr>
              <w:shd w:val="clear" w:color="auto" w:fill="FFFFFF"/>
              <w:spacing w:after="0" w:line="240" w:lineRule="auto"/>
              <w:ind w:right="-20"/>
              <w:rPr>
                <w:rFonts w:ascii="Open Sans Light" w:eastAsia="Open Sans Light" w:hAnsi="Open Sans Light" w:cs="Open Sans Light"/>
                <w:color w:val="0B0C0C"/>
                <w:sz w:val="20"/>
                <w:szCs w:val="20"/>
              </w:rPr>
            </w:pPr>
            <w:r w:rsidRPr="00542E81">
              <w:rPr>
                <w:rFonts w:ascii="Open Sans Light" w:eastAsia="Open Sans Light" w:hAnsi="Open Sans Light" w:cs="Open Sans Light"/>
                <w:color w:val="0B0C0C"/>
                <w:sz w:val="20"/>
                <w:szCs w:val="20"/>
              </w:rPr>
              <w:t>safeguarding concerns</w:t>
            </w:r>
          </w:p>
          <w:p w14:paraId="52C1256E" w14:textId="77777777" w:rsidR="16DDD105" w:rsidRPr="00542E81" w:rsidRDefault="16DDD105" w:rsidP="00542E81">
            <w:pPr>
              <w:pStyle w:val="ListParagraph"/>
              <w:numPr>
                <w:ilvl w:val="0"/>
                <w:numId w:val="8"/>
              </w:numPr>
              <w:shd w:val="clear" w:color="auto" w:fill="FFFFFF"/>
              <w:spacing w:after="0" w:line="240" w:lineRule="auto"/>
              <w:ind w:right="-20"/>
              <w:rPr>
                <w:rFonts w:ascii="Open Sans Light" w:eastAsia="Open Sans Light" w:hAnsi="Open Sans Light" w:cs="Open Sans Light"/>
                <w:color w:val="0B0C0C"/>
                <w:sz w:val="20"/>
                <w:szCs w:val="20"/>
              </w:rPr>
            </w:pPr>
            <w:r w:rsidRPr="00542E81">
              <w:rPr>
                <w:rFonts w:ascii="Open Sans Light" w:eastAsia="Open Sans Light" w:hAnsi="Open Sans Light" w:cs="Open Sans Light"/>
                <w:color w:val="0B0C0C"/>
                <w:sz w:val="20"/>
                <w:szCs w:val="20"/>
              </w:rPr>
              <w:t xml:space="preserve">checks to </w:t>
            </w:r>
            <w:proofErr w:type="gramStart"/>
            <w:r w:rsidRPr="00542E81">
              <w:rPr>
                <w:rFonts w:ascii="Open Sans Light" w:eastAsia="Open Sans Light" w:hAnsi="Open Sans Light" w:cs="Open Sans Light"/>
                <w:color w:val="0B0C0C"/>
                <w:sz w:val="20"/>
                <w:szCs w:val="20"/>
              </w:rPr>
              <w:t>filtering</w:t>
            </w:r>
            <w:proofErr w:type="gramEnd"/>
            <w:r w:rsidRPr="00542E81">
              <w:rPr>
                <w:rFonts w:ascii="Open Sans Light" w:eastAsia="Open Sans Light" w:hAnsi="Open Sans Light" w:cs="Open Sans Light"/>
                <w:color w:val="0B0C0C"/>
                <w:sz w:val="20"/>
                <w:szCs w:val="20"/>
              </w:rPr>
              <w:t xml:space="preserve"> and monitoring systems </w:t>
            </w:r>
          </w:p>
        </w:tc>
        <w:tc>
          <w:tcPr>
            <w:tcW w:w="2981" w:type="dxa"/>
            <w:tcBorders>
              <w:top w:val="single" w:sz="6" w:space="0" w:color="auto"/>
              <w:left w:val="single" w:sz="6" w:space="0" w:color="auto"/>
              <w:bottom w:val="single" w:sz="6" w:space="0" w:color="auto"/>
              <w:right w:val="single" w:sz="6" w:space="0" w:color="auto"/>
            </w:tcBorders>
            <w:tcMar>
              <w:left w:w="105" w:type="dxa"/>
              <w:right w:w="105" w:type="dxa"/>
            </w:tcMar>
          </w:tcPr>
          <w:p w14:paraId="1B7172F4" w14:textId="77777777" w:rsidR="16DDD105" w:rsidRPr="00542E81" w:rsidRDefault="16DDD105" w:rsidP="00542E81">
            <w:pPr>
              <w:spacing w:after="0" w:line="240" w:lineRule="auto"/>
              <w:ind w:left="-20" w:right="-20"/>
              <w:rPr>
                <w:rFonts w:ascii="Open Sans Light" w:eastAsia="Open Sans Light" w:hAnsi="Open Sans Light" w:cs="Open Sans Light"/>
                <w:sz w:val="20"/>
                <w:szCs w:val="20"/>
              </w:rPr>
            </w:pPr>
            <w:r w:rsidRPr="00542E81">
              <w:rPr>
                <w:rFonts w:ascii="Open Sans Light" w:eastAsia="Open Sans Light" w:hAnsi="Open Sans Light" w:cs="Open Sans Light"/>
                <w:sz w:val="20"/>
                <w:szCs w:val="20"/>
              </w:rPr>
              <w:t xml:space="preserve"> </w:t>
            </w:r>
          </w:p>
        </w:tc>
      </w:tr>
      <w:tr w:rsidR="16DDD105" w:rsidRPr="00542E81" w14:paraId="63849816" w14:textId="77777777" w:rsidTr="00542E81">
        <w:trPr>
          <w:trHeight w:val="300"/>
        </w:trPr>
        <w:tc>
          <w:tcPr>
            <w:tcW w:w="1944" w:type="dxa"/>
            <w:tcBorders>
              <w:top w:val="single" w:sz="6" w:space="0" w:color="auto"/>
              <w:left w:val="single" w:sz="6" w:space="0" w:color="auto"/>
              <w:bottom w:val="single" w:sz="6" w:space="0" w:color="auto"/>
              <w:right w:val="single" w:sz="6" w:space="0" w:color="auto"/>
            </w:tcBorders>
            <w:shd w:val="clear" w:color="auto" w:fill="D9D9D9"/>
            <w:tcMar>
              <w:left w:w="105" w:type="dxa"/>
              <w:right w:w="105" w:type="dxa"/>
            </w:tcMar>
          </w:tcPr>
          <w:p w14:paraId="0E20BA88" w14:textId="77777777" w:rsidR="16DDD105" w:rsidRPr="00542E81" w:rsidRDefault="16DDD105" w:rsidP="00542E81">
            <w:pPr>
              <w:spacing w:after="0" w:line="240" w:lineRule="auto"/>
              <w:ind w:left="-20" w:right="-20"/>
              <w:rPr>
                <w:rFonts w:ascii="Open Sans Light" w:eastAsia="Open Sans Light" w:hAnsi="Open Sans Light" w:cs="Open Sans Light"/>
                <w:color w:val="000000"/>
              </w:rPr>
            </w:pPr>
            <w:r w:rsidRPr="00542E81">
              <w:rPr>
                <w:rFonts w:ascii="Open Sans Light" w:eastAsia="Open Sans Light" w:hAnsi="Open Sans Light" w:cs="Open Sans Light"/>
                <w:color w:val="000000"/>
              </w:rPr>
              <w:t xml:space="preserve"> IT Service Provider</w:t>
            </w:r>
          </w:p>
        </w:tc>
        <w:tc>
          <w:tcPr>
            <w:tcW w:w="4435" w:type="dxa"/>
            <w:tcBorders>
              <w:top w:val="single" w:sz="6" w:space="0" w:color="auto"/>
              <w:left w:val="single" w:sz="6" w:space="0" w:color="auto"/>
              <w:bottom w:val="single" w:sz="6" w:space="0" w:color="auto"/>
              <w:right w:val="single" w:sz="6" w:space="0" w:color="auto"/>
            </w:tcBorders>
            <w:tcMar>
              <w:left w:w="105" w:type="dxa"/>
              <w:right w:w="105" w:type="dxa"/>
            </w:tcMar>
          </w:tcPr>
          <w:p w14:paraId="3C50C1DC" w14:textId="77777777" w:rsidR="16DDD105" w:rsidRPr="00542E81" w:rsidRDefault="16DDD105" w:rsidP="00542E81">
            <w:pPr>
              <w:pStyle w:val="ListParagraph"/>
              <w:numPr>
                <w:ilvl w:val="0"/>
                <w:numId w:val="4"/>
              </w:numPr>
              <w:shd w:val="clear" w:color="auto" w:fill="FFFFFF"/>
              <w:spacing w:after="0" w:line="240" w:lineRule="auto"/>
              <w:ind w:right="-20"/>
              <w:rPr>
                <w:rFonts w:ascii="Open Sans Light" w:eastAsia="Open Sans Light" w:hAnsi="Open Sans Light" w:cs="Open Sans Light"/>
                <w:color w:val="0B0C0C"/>
                <w:sz w:val="20"/>
                <w:szCs w:val="20"/>
              </w:rPr>
            </w:pPr>
            <w:r w:rsidRPr="00542E81">
              <w:rPr>
                <w:rFonts w:ascii="Open Sans Light" w:eastAsia="Open Sans Light" w:hAnsi="Open Sans Light" w:cs="Open Sans Light"/>
                <w:color w:val="0B0C0C"/>
                <w:sz w:val="20"/>
                <w:szCs w:val="20"/>
              </w:rPr>
              <w:t>Technical responsibility for:</w:t>
            </w:r>
          </w:p>
          <w:p w14:paraId="5F5F3CB6" w14:textId="77777777" w:rsidR="16DDD105" w:rsidRPr="00542E81" w:rsidRDefault="16DDD105" w:rsidP="00542E81">
            <w:pPr>
              <w:pStyle w:val="ListParagraph"/>
              <w:numPr>
                <w:ilvl w:val="0"/>
                <w:numId w:val="4"/>
              </w:numPr>
              <w:shd w:val="clear" w:color="auto" w:fill="FFFFFF"/>
              <w:spacing w:after="0" w:line="240" w:lineRule="auto"/>
              <w:ind w:right="-20"/>
              <w:rPr>
                <w:rFonts w:ascii="Open Sans Light" w:eastAsia="Open Sans Light" w:hAnsi="Open Sans Light" w:cs="Open Sans Light"/>
                <w:color w:val="0B0C0C"/>
                <w:sz w:val="20"/>
                <w:szCs w:val="20"/>
              </w:rPr>
            </w:pPr>
            <w:r w:rsidRPr="00542E81">
              <w:rPr>
                <w:rFonts w:ascii="Open Sans Light" w:eastAsia="Open Sans Light" w:hAnsi="Open Sans Light" w:cs="Open Sans Light"/>
                <w:color w:val="0B0C0C"/>
                <w:sz w:val="20"/>
                <w:szCs w:val="20"/>
              </w:rPr>
              <w:t>maintaining filtering and monitoring systems</w:t>
            </w:r>
          </w:p>
          <w:p w14:paraId="3AF2312C" w14:textId="77777777" w:rsidR="16DDD105" w:rsidRPr="00542E81" w:rsidRDefault="16DDD105" w:rsidP="00542E81">
            <w:pPr>
              <w:pStyle w:val="ListParagraph"/>
              <w:numPr>
                <w:ilvl w:val="0"/>
                <w:numId w:val="4"/>
              </w:numPr>
              <w:shd w:val="clear" w:color="auto" w:fill="FFFFFF"/>
              <w:spacing w:after="0" w:line="240" w:lineRule="auto"/>
              <w:ind w:right="-20"/>
              <w:rPr>
                <w:rFonts w:ascii="Open Sans Light" w:eastAsia="Open Sans Light" w:hAnsi="Open Sans Light" w:cs="Open Sans Light"/>
                <w:color w:val="0B0C0C"/>
                <w:sz w:val="20"/>
                <w:szCs w:val="20"/>
              </w:rPr>
            </w:pPr>
            <w:r w:rsidRPr="00542E81">
              <w:rPr>
                <w:rFonts w:ascii="Open Sans Light" w:eastAsia="Open Sans Light" w:hAnsi="Open Sans Light" w:cs="Open Sans Light"/>
                <w:color w:val="0B0C0C"/>
                <w:sz w:val="20"/>
                <w:szCs w:val="20"/>
              </w:rPr>
              <w:lastRenderedPageBreak/>
              <w:t>providing filtering and monitoring reports</w:t>
            </w:r>
          </w:p>
          <w:p w14:paraId="337286D6" w14:textId="77777777" w:rsidR="16DDD105" w:rsidRPr="00542E81" w:rsidRDefault="16DDD105" w:rsidP="00542E81">
            <w:pPr>
              <w:pStyle w:val="ListParagraph"/>
              <w:numPr>
                <w:ilvl w:val="0"/>
                <w:numId w:val="4"/>
              </w:numPr>
              <w:shd w:val="clear" w:color="auto" w:fill="FFFFFF"/>
              <w:spacing w:after="0" w:line="240" w:lineRule="auto"/>
              <w:ind w:right="-20"/>
              <w:rPr>
                <w:rFonts w:ascii="Open Sans Light" w:eastAsia="Open Sans Light" w:hAnsi="Open Sans Light" w:cs="Open Sans Light"/>
                <w:color w:val="0B0C0C"/>
                <w:sz w:val="20"/>
                <w:szCs w:val="20"/>
              </w:rPr>
            </w:pPr>
            <w:r w:rsidRPr="00542E81">
              <w:rPr>
                <w:rFonts w:ascii="Open Sans Light" w:eastAsia="Open Sans Light" w:hAnsi="Open Sans Light" w:cs="Open Sans Light"/>
                <w:color w:val="0B0C0C"/>
                <w:sz w:val="20"/>
                <w:szCs w:val="20"/>
              </w:rPr>
              <w:t>completing actions following concerns or checks to systems</w:t>
            </w:r>
          </w:p>
          <w:p w14:paraId="325CE300" w14:textId="77777777" w:rsidR="16DDD105" w:rsidRPr="00542E81" w:rsidRDefault="16DDD105" w:rsidP="00542E81">
            <w:pPr>
              <w:shd w:val="clear" w:color="auto" w:fill="FFFFFF"/>
              <w:tabs>
                <w:tab w:val="left" w:pos="459"/>
              </w:tabs>
              <w:spacing w:after="0" w:line="240" w:lineRule="auto"/>
              <w:ind w:right="-20"/>
              <w:rPr>
                <w:rFonts w:ascii="Open Sans Light" w:eastAsia="Open Sans Light" w:hAnsi="Open Sans Light" w:cs="Open Sans Light"/>
                <w:color w:val="0B0C0C"/>
                <w:sz w:val="20"/>
                <w:szCs w:val="20"/>
              </w:rPr>
            </w:pPr>
            <w:r w:rsidRPr="00542E81">
              <w:rPr>
                <w:rFonts w:ascii="Open Sans Light" w:eastAsia="Open Sans Light" w:hAnsi="Open Sans Light" w:cs="Open Sans Light"/>
                <w:color w:val="0B0C0C"/>
                <w:sz w:val="20"/>
                <w:szCs w:val="20"/>
              </w:rPr>
              <w:t xml:space="preserve"> </w:t>
            </w:r>
          </w:p>
        </w:tc>
        <w:tc>
          <w:tcPr>
            <w:tcW w:w="2981" w:type="dxa"/>
            <w:tcBorders>
              <w:top w:val="single" w:sz="6" w:space="0" w:color="auto"/>
              <w:left w:val="single" w:sz="6" w:space="0" w:color="auto"/>
              <w:bottom w:val="single" w:sz="6" w:space="0" w:color="auto"/>
              <w:right w:val="single" w:sz="6" w:space="0" w:color="auto"/>
            </w:tcBorders>
            <w:tcMar>
              <w:left w:w="105" w:type="dxa"/>
              <w:right w:w="105" w:type="dxa"/>
            </w:tcMar>
          </w:tcPr>
          <w:p w14:paraId="4BDB5498" w14:textId="77777777" w:rsidR="16DDD105" w:rsidRPr="00542E81" w:rsidRDefault="16DDD105" w:rsidP="00542E81">
            <w:pPr>
              <w:spacing w:after="0" w:line="240" w:lineRule="auto"/>
              <w:ind w:left="-20" w:right="-20"/>
              <w:rPr>
                <w:rFonts w:ascii="Open Sans Light" w:eastAsia="Open Sans Light" w:hAnsi="Open Sans Light" w:cs="Open Sans Light"/>
                <w:sz w:val="20"/>
                <w:szCs w:val="20"/>
              </w:rPr>
            </w:pPr>
          </w:p>
        </w:tc>
      </w:tr>
    </w:tbl>
    <w:p w14:paraId="2916C19D" w14:textId="77777777" w:rsidR="4FC7CBBB" w:rsidRPr="00542E81" w:rsidRDefault="4FC7CBBB" w:rsidP="16DDD105">
      <w:pPr>
        <w:spacing w:before="240" w:after="240"/>
        <w:rPr>
          <w:rFonts w:cs="Calibri"/>
          <w:color w:val="000000"/>
        </w:rPr>
      </w:pPr>
    </w:p>
    <w:p w14:paraId="74869460" w14:textId="77777777" w:rsidR="4FC7CBBB" w:rsidRPr="00542E81" w:rsidRDefault="4FC7CBBB" w:rsidP="16DDD105">
      <w:pPr>
        <w:spacing w:before="240" w:after="240"/>
        <w:rPr>
          <w:rFonts w:cs="Calibri"/>
          <w:color w:val="000000"/>
        </w:rPr>
      </w:pPr>
    </w:p>
    <w:p w14:paraId="072FCBBB" w14:textId="77777777" w:rsidR="4FC7CBBB" w:rsidRDefault="16761716" w:rsidP="16DDD105">
      <w:pPr>
        <w:pStyle w:val="Heading1"/>
        <w:ind w:left="-20" w:right="-20"/>
        <w:rPr>
          <w:rFonts w:eastAsia="Calibri Light" w:cs="Calibri Light"/>
          <w:color w:val="002060"/>
          <w:sz w:val="28"/>
          <w:szCs w:val="28"/>
        </w:rPr>
      </w:pPr>
      <w:r w:rsidRPr="16DDD105">
        <w:rPr>
          <w:rFonts w:eastAsia="Calibri Light" w:cs="Calibri Light"/>
          <w:b/>
          <w:bCs/>
          <w:color w:val="002060"/>
          <w:sz w:val="28"/>
          <w:szCs w:val="28"/>
        </w:rPr>
        <w:t>Reviewing your filtering and monitoring provision</w:t>
      </w:r>
    </w:p>
    <w:tbl>
      <w:tblPr>
        <w:tblW w:w="0" w:type="auto"/>
        <w:tblBorders>
          <w:top w:val="single" w:sz="6" w:space="0" w:color="auto"/>
          <w:left w:val="single" w:sz="6" w:space="0" w:color="auto"/>
          <w:bottom w:val="single" w:sz="6" w:space="0" w:color="auto"/>
          <w:right w:val="single" w:sz="6" w:space="0" w:color="auto"/>
          <w:insideH w:val="single" w:sz="4" w:space="0" w:color="000000"/>
          <w:insideV w:val="single" w:sz="4" w:space="0" w:color="000000"/>
        </w:tblBorders>
        <w:tblLayout w:type="fixed"/>
        <w:tblLook w:val="04A0" w:firstRow="1" w:lastRow="0" w:firstColumn="1" w:lastColumn="0" w:noHBand="0" w:noVBand="1"/>
      </w:tblPr>
      <w:tblGrid>
        <w:gridCol w:w="3517"/>
        <w:gridCol w:w="5843"/>
      </w:tblGrid>
      <w:tr w:rsidR="16DDD105" w:rsidRPr="00542E81" w14:paraId="43EEEF05" w14:textId="77777777" w:rsidTr="00542E81">
        <w:trPr>
          <w:trHeight w:val="345"/>
        </w:trPr>
        <w:tc>
          <w:tcPr>
            <w:tcW w:w="3517" w:type="dxa"/>
            <w:tcBorders>
              <w:top w:val="single" w:sz="6" w:space="0" w:color="auto"/>
              <w:left w:val="single" w:sz="6" w:space="0" w:color="auto"/>
              <w:bottom w:val="single" w:sz="6" w:space="0" w:color="auto"/>
              <w:right w:val="single" w:sz="6" w:space="0" w:color="auto"/>
            </w:tcBorders>
            <w:shd w:val="clear" w:color="auto" w:fill="A6A6A6"/>
            <w:tcMar>
              <w:left w:w="105" w:type="dxa"/>
              <w:right w:w="105" w:type="dxa"/>
            </w:tcMar>
          </w:tcPr>
          <w:p w14:paraId="25F9658A" w14:textId="77777777" w:rsidR="16DDD105" w:rsidRPr="00542E81" w:rsidRDefault="16DDD105" w:rsidP="00542E81">
            <w:pPr>
              <w:spacing w:after="0" w:line="240" w:lineRule="auto"/>
              <w:ind w:left="-20" w:right="-20"/>
              <w:rPr>
                <w:rFonts w:cs="Calibri"/>
                <w:color w:val="FFFFFF"/>
              </w:rPr>
            </w:pPr>
            <w:r w:rsidRPr="00542E81">
              <w:rPr>
                <w:rFonts w:cs="Calibri"/>
                <w:color w:val="FFFFFF"/>
              </w:rPr>
              <w:t>Filtering System</w:t>
            </w:r>
          </w:p>
        </w:tc>
        <w:tc>
          <w:tcPr>
            <w:tcW w:w="5843" w:type="dxa"/>
            <w:tcBorders>
              <w:top w:val="nil"/>
              <w:left w:val="single" w:sz="6" w:space="0" w:color="auto"/>
              <w:bottom w:val="single" w:sz="6" w:space="0" w:color="auto"/>
              <w:right w:val="nil"/>
            </w:tcBorders>
            <w:tcMar>
              <w:left w:w="105" w:type="dxa"/>
              <w:right w:w="105" w:type="dxa"/>
            </w:tcMar>
          </w:tcPr>
          <w:p w14:paraId="25DD3341" w14:textId="77777777" w:rsidR="16DDD105" w:rsidRPr="00542E81" w:rsidRDefault="16DDD105" w:rsidP="00542E81">
            <w:pPr>
              <w:spacing w:after="0" w:line="240" w:lineRule="auto"/>
              <w:ind w:left="-20" w:right="-20"/>
              <w:rPr>
                <w:rFonts w:ascii="Open Sans Light" w:eastAsia="Open Sans Light" w:hAnsi="Open Sans Light" w:cs="Open Sans Light"/>
                <w:sz w:val="20"/>
                <w:szCs w:val="20"/>
              </w:rPr>
            </w:pPr>
            <w:r w:rsidRPr="00542E81">
              <w:rPr>
                <w:rFonts w:ascii="Open Sans Light" w:eastAsia="Open Sans Light" w:hAnsi="Open Sans Light" w:cs="Open Sans Light"/>
                <w:sz w:val="20"/>
                <w:szCs w:val="20"/>
              </w:rPr>
              <w:t xml:space="preserve"> </w:t>
            </w:r>
          </w:p>
        </w:tc>
      </w:tr>
      <w:tr w:rsidR="16DDD105" w:rsidRPr="00542E81" w14:paraId="430EC02F" w14:textId="77777777" w:rsidTr="00542E81">
        <w:trPr>
          <w:trHeight w:val="450"/>
        </w:trPr>
        <w:tc>
          <w:tcPr>
            <w:tcW w:w="3517" w:type="dxa"/>
            <w:tcBorders>
              <w:top w:val="single" w:sz="6" w:space="0" w:color="auto"/>
              <w:left w:val="single" w:sz="6" w:space="0" w:color="auto"/>
              <w:bottom w:val="single" w:sz="6" w:space="0" w:color="auto"/>
              <w:right w:val="single" w:sz="6" w:space="0" w:color="auto"/>
            </w:tcBorders>
            <w:shd w:val="clear" w:color="auto" w:fill="D9D9D9"/>
            <w:tcMar>
              <w:left w:w="105" w:type="dxa"/>
              <w:right w:w="105" w:type="dxa"/>
            </w:tcMar>
          </w:tcPr>
          <w:p w14:paraId="6C169039" w14:textId="77777777" w:rsidR="16DDD105" w:rsidRPr="00542E81" w:rsidRDefault="16DDD105" w:rsidP="00542E81">
            <w:pPr>
              <w:spacing w:after="0" w:line="240" w:lineRule="auto"/>
              <w:ind w:left="-20" w:right="-20"/>
              <w:rPr>
                <w:rFonts w:ascii="Open Sans Light" w:eastAsia="Open Sans Light" w:hAnsi="Open Sans Light" w:cs="Open Sans Light"/>
                <w:color w:val="000000"/>
                <w:sz w:val="20"/>
                <w:szCs w:val="20"/>
              </w:rPr>
            </w:pPr>
            <w:r w:rsidRPr="00542E81">
              <w:rPr>
                <w:rFonts w:ascii="Open Sans Light" w:eastAsia="Open Sans Light" w:hAnsi="Open Sans Light" w:cs="Open Sans Light"/>
                <w:color w:val="000000"/>
                <w:sz w:val="20"/>
                <w:szCs w:val="20"/>
              </w:rPr>
              <w:t>Filtering Provider and System</w:t>
            </w:r>
          </w:p>
        </w:tc>
        <w:tc>
          <w:tcPr>
            <w:tcW w:w="5843" w:type="dxa"/>
            <w:tcBorders>
              <w:top w:val="single" w:sz="6" w:space="0" w:color="auto"/>
              <w:left w:val="single" w:sz="6" w:space="0" w:color="auto"/>
              <w:bottom w:val="single" w:sz="6" w:space="0" w:color="auto"/>
              <w:right w:val="single" w:sz="6" w:space="0" w:color="auto"/>
            </w:tcBorders>
            <w:tcMar>
              <w:left w:w="105" w:type="dxa"/>
              <w:right w:w="105" w:type="dxa"/>
            </w:tcMar>
          </w:tcPr>
          <w:p w14:paraId="23DD831B" w14:textId="77777777" w:rsidR="16DDD105" w:rsidRPr="00542E81" w:rsidRDefault="16DDD105" w:rsidP="00542E81">
            <w:pPr>
              <w:spacing w:after="0" w:line="240" w:lineRule="auto"/>
              <w:ind w:left="-20" w:right="-20"/>
              <w:rPr>
                <w:rFonts w:ascii="Open Sans Light" w:eastAsia="Open Sans Light" w:hAnsi="Open Sans Light" w:cs="Open Sans Light"/>
                <w:sz w:val="20"/>
                <w:szCs w:val="20"/>
              </w:rPr>
            </w:pPr>
            <w:r w:rsidRPr="00542E81">
              <w:rPr>
                <w:rFonts w:ascii="Open Sans Light" w:eastAsia="Open Sans Light" w:hAnsi="Open Sans Light" w:cs="Open Sans Light"/>
                <w:sz w:val="20"/>
                <w:szCs w:val="20"/>
              </w:rPr>
              <w:t xml:space="preserve"> </w:t>
            </w:r>
          </w:p>
        </w:tc>
      </w:tr>
      <w:tr w:rsidR="16DDD105" w:rsidRPr="00542E81" w14:paraId="51759473" w14:textId="77777777" w:rsidTr="00542E81">
        <w:trPr>
          <w:trHeight w:val="450"/>
        </w:trPr>
        <w:tc>
          <w:tcPr>
            <w:tcW w:w="3517" w:type="dxa"/>
            <w:tcBorders>
              <w:top w:val="single" w:sz="6" w:space="0" w:color="auto"/>
              <w:left w:val="single" w:sz="6" w:space="0" w:color="auto"/>
              <w:bottom w:val="single" w:sz="6" w:space="0" w:color="auto"/>
              <w:right w:val="single" w:sz="6" w:space="0" w:color="auto"/>
            </w:tcBorders>
            <w:shd w:val="clear" w:color="auto" w:fill="D9D9D9"/>
            <w:tcMar>
              <w:left w:w="105" w:type="dxa"/>
              <w:right w:w="105" w:type="dxa"/>
            </w:tcMar>
          </w:tcPr>
          <w:p w14:paraId="2C72C810" w14:textId="77777777" w:rsidR="16DDD105" w:rsidRPr="00542E81" w:rsidRDefault="16DDD105" w:rsidP="00542E81">
            <w:pPr>
              <w:spacing w:after="0" w:line="240" w:lineRule="auto"/>
              <w:ind w:left="-20" w:right="-20"/>
              <w:rPr>
                <w:rFonts w:ascii="Open Sans Light" w:eastAsia="Open Sans Light" w:hAnsi="Open Sans Light" w:cs="Open Sans Light"/>
                <w:color w:val="000000"/>
                <w:sz w:val="20"/>
                <w:szCs w:val="20"/>
              </w:rPr>
            </w:pPr>
            <w:r w:rsidRPr="00542E81">
              <w:rPr>
                <w:rFonts w:ascii="Open Sans Light" w:eastAsia="Open Sans Light" w:hAnsi="Open Sans Light" w:cs="Open Sans Light"/>
                <w:color w:val="000000"/>
                <w:sz w:val="20"/>
                <w:szCs w:val="20"/>
              </w:rPr>
              <w:t>Date Procured</w:t>
            </w:r>
          </w:p>
        </w:tc>
        <w:tc>
          <w:tcPr>
            <w:tcW w:w="5843" w:type="dxa"/>
            <w:tcBorders>
              <w:top w:val="single" w:sz="6" w:space="0" w:color="auto"/>
              <w:left w:val="single" w:sz="6" w:space="0" w:color="auto"/>
              <w:bottom w:val="single" w:sz="6" w:space="0" w:color="auto"/>
              <w:right w:val="single" w:sz="6" w:space="0" w:color="auto"/>
            </w:tcBorders>
            <w:tcMar>
              <w:left w:w="105" w:type="dxa"/>
              <w:right w:w="105" w:type="dxa"/>
            </w:tcMar>
          </w:tcPr>
          <w:p w14:paraId="28CE8CB7" w14:textId="77777777" w:rsidR="16DDD105" w:rsidRPr="00542E81" w:rsidRDefault="16DDD105" w:rsidP="00542E81">
            <w:pPr>
              <w:spacing w:after="0" w:line="240" w:lineRule="auto"/>
              <w:ind w:left="-20" w:right="-20"/>
              <w:rPr>
                <w:rFonts w:ascii="Open Sans Light" w:eastAsia="Open Sans Light" w:hAnsi="Open Sans Light" w:cs="Open Sans Light"/>
                <w:sz w:val="20"/>
                <w:szCs w:val="20"/>
              </w:rPr>
            </w:pPr>
            <w:r w:rsidRPr="00542E81">
              <w:rPr>
                <w:rFonts w:ascii="Open Sans Light" w:eastAsia="Open Sans Light" w:hAnsi="Open Sans Light" w:cs="Open Sans Light"/>
                <w:sz w:val="20"/>
                <w:szCs w:val="20"/>
              </w:rPr>
              <w:t xml:space="preserve"> </w:t>
            </w:r>
          </w:p>
        </w:tc>
      </w:tr>
      <w:tr w:rsidR="16DDD105" w:rsidRPr="00542E81" w14:paraId="1B71F642" w14:textId="77777777" w:rsidTr="00542E81">
        <w:trPr>
          <w:trHeight w:val="450"/>
        </w:trPr>
        <w:tc>
          <w:tcPr>
            <w:tcW w:w="3517" w:type="dxa"/>
            <w:tcBorders>
              <w:top w:val="single" w:sz="6" w:space="0" w:color="auto"/>
              <w:left w:val="single" w:sz="6" w:space="0" w:color="auto"/>
              <w:bottom w:val="single" w:sz="6" w:space="0" w:color="auto"/>
              <w:right w:val="single" w:sz="6" w:space="0" w:color="auto"/>
            </w:tcBorders>
            <w:shd w:val="clear" w:color="auto" w:fill="D9D9D9"/>
            <w:tcMar>
              <w:left w:w="105" w:type="dxa"/>
              <w:right w:w="105" w:type="dxa"/>
            </w:tcMar>
          </w:tcPr>
          <w:p w14:paraId="370FD375" w14:textId="77777777" w:rsidR="16DDD105" w:rsidRPr="00542E81" w:rsidRDefault="16DDD105" w:rsidP="00542E81">
            <w:pPr>
              <w:spacing w:after="0" w:line="240" w:lineRule="auto"/>
              <w:ind w:left="-20" w:right="-20"/>
              <w:rPr>
                <w:rFonts w:ascii="Open Sans Light" w:eastAsia="Open Sans Light" w:hAnsi="Open Sans Light" w:cs="Open Sans Light"/>
                <w:color w:val="000000"/>
                <w:sz w:val="20"/>
                <w:szCs w:val="20"/>
              </w:rPr>
            </w:pPr>
            <w:r w:rsidRPr="00542E81">
              <w:rPr>
                <w:rFonts w:ascii="Open Sans Light" w:eastAsia="Open Sans Light" w:hAnsi="Open Sans Light" w:cs="Open Sans Light"/>
                <w:color w:val="000000"/>
                <w:sz w:val="20"/>
                <w:szCs w:val="20"/>
              </w:rPr>
              <w:t>Date last reviewed</w:t>
            </w:r>
          </w:p>
        </w:tc>
        <w:tc>
          <w:tcPr>
            <w:tcW w:w="5843" w:type="dxa"/>
            <w:tcBorders>
              <w:top w:val="single" w:sz="6" w:space="0" w:color="auto"/>
              <w:left w:val="single" w:sz="6" w:space="0" w:color="auto"/>
              <w:bottom w:val="single" w:sz="6" w:space="0" w:color="auto"/>
              <w:right w:val="single" w:sz="6" w:space="0" w:color="auto"/>
            </w:tcBorders>
            <w:tcMar>
              <w:left w:w="105" w:type="dxa"/>
              <w:right w:w="105" w:type="dxa"/>
            </w:tcMar>
          </w:tcPr>
          <w:p w14:paraId="1895D3B7" w14:textId="77777777" w:rsidR="16DDD105" w:rsidRPr="00542E81" w:rsidRDefault="16DDD105" w:rsidP="00542E81">
            <w:pPr>
              <w:spacing w:after="0" w:line="240" w:lineRule="auto"/>
              <w:ind w:left="-20" w:right="-20"/>
              <w:rPr>
                <w:rFonts w:ascii="Open Sans Light" w:eastAsia="Open Sans Light" w:hAnsi="Open Sans Light" w:cs="Open Sans Light"/>
                <w:sz w:val="20"/>
                <w:szCs w:val="20"/>
              </w:rPr>
            </w:pPr>
            <w:r w:rsidRPr="00542E81">
              <w:rPr>
                <w:rFonts w:ascii="Open Sans Light" w:eastAsia="Open Sans Light" w:hAnsi="Open Sans Light" w:cs="Open Sans Light"/>
                <w:sz w:val="20"/>
                <w:szCs w:val="20"/>
              </w:rPr>
              <w:t xml:space="preserve"> </w:t>
            </w:r>
          </w:p>
        </w:tc>
      </w:tr>
    </w:tbl>
    <w:p w14:paraId="7FDE0BDC" w14:textId="77777777" w:rsidR="4FC7CBBB" w:rsidRPr="00542E81" w:rsidRDefault="16761716" w:rsidP="16DDD105">
      <w:pPr>
        <w:spacing w:before="240" w:after="240"/>
        <w:ind w:left="-20" w:right="-20"/>
        <w:rPr>
          <w:rFonts w:cs="Calibri"/>
          <w:color w:val="000000"/>
          <w:sz w:val="20"/>
          <w:szCs w:val="20"/>
        </w:rPr>
      </w:pPr>
      <w:r w:rsidRPr="00542E81">
        <w:rPr>
          <w:rFonts w:cs="Calibri"/>
          <w:color w:val="000000"/>
          <w:sz w:val="20"/>
          <w:szCs w:val="20"/>
        </w:rPr>
        <w:t xml:space="preserve"> </w:t>
      </w:r>
    </w:p>
    <w:tbl>
      <w:tblPr>
        <w:tblW w:w="0" w:type="auto"/>
        <w:tblBorders>
          <w:top w:val="single" w:sz="6" w:space="0" w:color="auto"/>
          <w:left w:val="single" w:sz="6" w:space="0" w:color="auto"/>
          <w:bottom w:val="single" w:sz="6" w:space="0" w:color="auto"/>
          <w:right w:val="single" w:sz="6" w:space="0" w:color="auto"/>
          <w:insideH w:val="single" w:sz="4" w:space="0" w:color="000000"/>
          <w:insideV w:val="single" w:sz="4" w:space="0" w:color="000000"/>
        </w:tblBorders>
        <w:tblLayout w:type="fixed"/>
        <w:tblLook w:val="04A0" w:firstRow="1" w:lastRow="0" w:firstColumn="1" w:lastColumn="0" w:noHBand="0" w:noVBand="1"/>
      </w:tblPr>
      <w:tblGrid>
        <w:gridCol w:w="3517"/>
        <w:gridCol w:w="5843"/>
      </w:tblGrid>
      <w:tr w:rsidR="16DDD105" w:rsidRPr="00542E81" w14:paraId="60230C83" w14:textId="77777777" w:rsidTr="00542E81">
        <w:trPr>
          <w:trHeight w:val="345"/>
        </w:trPr>
        <w:tc>
          <w:tcPr>
            <w:tcW w:w="3517" w:type="dxa"/>
            <w:tcBorders>
              <w:top w:val="single" w:sz="6" w:space="0" w:color="auto"/>
              <w:left w:val="single" w:sz="6" w:space="0" w:color="auto"/>
              <w:bottom w:val="single" w:sz="6" w:space="0" w:color="auto"/>
              <w:right w:val="single" w:sz="6" w:space="0" w:color="auto"/>
            </w:tcBorders>
            <w:shd w:val="clear" w:color="auto" w:fill="A6A6A6"/>
            <w:tcMar>
              <w:left w:w="105" w:type="dxa"/>
              <w:right w:w="105" w:type="dxa"/>
            </w:tcMar>
          </w:tcPr>
          <w:p w14:paraId="1462A28B" w14:textId="77777777" w:rsidR="16DDD105" w:rsidRPr="00542E81" w:rsidRDefault="16DDD105" w:rsidP="00542E81">
            <w:pPr>
              <w:spacing w:after="0" w:line="240" w:lineRule="auto"/>
              <w:ind w:left="-20" w:right="-20"/>
              <w:rPr>
                <w:rFonts w:cs="Calibri"/>
                <w:color w:val="FFFFFF"/>
              </w:rPr>
            </w:pPr>
            <w:r w:rsidRPr="00542E81">
              <w:rPr>
                <w:rFonts w:cs="Calibri"/>
                <w:color w:val="FFFFFF"/>
              </w:rPr>
              <w:t>Monitoring System</w:t>
            </w:r>
          </w:p>
        </w:tc>
        <w:tc>
          <w:tcPr>
            <w:tcW w:w="5843" w:type="dxa"/>
            <w:tcBorders>
              <w:top w:val="nil"/>
              <w:left w:val="single" w:sz="6" w:space="0" w:color="auto"/>
              <w:bottom w:val="single" w:sz="6" w:space="0" w:color="auto"/>
              <w:right w:val="nil"/>
            </w:tcBorders>
            <w:tcMar>
              <w:left w:w="105" w:type="dxa"/>
              <w:right w:w="105" w:type="dxa"/>
            </w:tcMar>
          </w:tcPr>
          <w:p w14:paraId="6C1031F9" w14:textId="77777777" w:rsidR="16DDD105" w:rsidRPr="00542E81" w:rsidRDefault="16DDD105" w:rsidP="00542E81">
            <w:pPr>
              <w:spacing w:after="0" w:line="240" w:lineRule="auto"/>
              <w:ind w:left="-20" w:right="-20"/>
              <w:rPr>
                <w:rFonts w:ascii="Open Sans Light" w:eastAsia="Open Sans Light" w:hAnsi="Open Sans Light" w:cs="Open Sans Light"/>
                <w:sz w:val="20"/>
                <w:szCs w:val="20"/>
              </w:rPr>
            </w:pPr>
            <w:r w:rsidRPr="00542E81">
              <w:rPr>
                <w:rFonts w:ascii="Open Sans Light" w:eastAsia="Open Sans Light" w:hAnsi="Open Sans Light" w:cs="Open Sans Light"/>
                <w:sz w:val="20"/>
                <w:szCs w:val="20"/>
              </w:rPr>
              <w:t xml:space="preserve"> </w:t>
            </w:r>
          </w:p>
        </w:tc>
      </w:tr>
      <w:tr w:rsidR="16DDD105" w:rsidRPr="00542E81" w14:paraId="2570499F" w14:textId="77777777" w:rsidTr="00542E81">
        <w:trPr>
          <w:trHeight w:val="450"/>
        </w:trPr>
        <w:tc>
          <w:tcPr>
            <w:tcW w:w="3517" w:type="dxa"/>
            <w:tcBorders>
              <w:top w:val="single" w:sz="6" w:space="0" w:color="auto"/>
              <w:left w:val="single" w:sz="6" w:space="0" w:color="auto"/>
              <w:bottom w:val="single" w:sz="6" w:space="0" w:color="auto"/>
              <w:right w:val="single" w:sz="6" w:space="0" w:color="auto"/>
            </w:tcBorders>
            <w:shd w:val="clear" w:color="auto" w:fill="D9D9D9"/>
            <w:tcMar>
              <w:left w:w="105" w:type="dxa"/>
              <w:right w:w="105" w:type="dxa"/>
            </w:tcMar>
          </w:tcPr>
          <w:p w14:paraId="1C914AA5" w14:textId="77777777" w:rsidR="16DDD105" w:rsidRPr="00542E81" w:rsidRDefault="16DDD105" w:rsidP="00542E81">
            <w:pPr>
              <w:spacing w:after="0" w:line="240" w:lineRule="auto"/>
              <w:ind w:left="-20" w:right="-20"/>
              <w:rPr>
                <w:rFonts w:ascii="Open Sans Light" w:eastAsia="Open Sans Light" w:hAnsi="Open Sans Light" w:cs="Open Sans Light"/>
                <w:color w:val="000000"/>
                <w:sz w:val="20"/>
                <w:szCs w:val="20"/>
              </w:rPr>
            </w:pPr>
            <w:r w:rsidRPr="00542E81">
              <w:rPr>
                <w:rFonts w:ascii="Open Sans Light" w:eastAsia="Open Sans Light" w:hAnsi="Open Sans Light" w:cs="Open Sans Light"/>
                <w:color w:val="000000"/>
                <w:sz w:val="20"/>
                <w:szCs w:val="20"/>
              </w:rPr>
              <w:t>Monitoring Provider and System</w:t>
            </w:r>
          </w:p>
        </w:tc>
        <w:tc>
          <w:tcPr>
            <w:tcW w:w="5843" w:type="dxa"/>
            <w:tcBorders>
              <w:top w:val="single" w:sz="6" w:space="0" w:color="auto"/>
              <w:left w:val="single" w:sz="6" w:space="0" w:color="auto"/>
              <w:bottom w:val="single" w:sz="6" w:space="0" w:color="auto"/>
              <w:right w:val="single" w:sz="6" w:space="0" w:color="auto"/>
            </w:tcBorders>
            <w:tcMar>
              <w:left w:w="105" w:type="dxa"/>
              <w:right w:w="105" w:type="dxa"/>
            </w:tcMar>
          </w:tcPr>
          <w:p w14:paraId="4CE745D7" w14:textId="77777777" w:rsidR="16DDD105" w:rsidRPr="00542E81" w:rsidRDefault="16DDD105" w:rsidP="00542E81">
            <w:pPr>
              <w:spacing w:after="0" w:line="240" w:lineRule="auto"/>
              <w:ind w:left="-20" w:right="-20"/>
              <w:rPr>
                <w:rFonts w:ascii="Open Sans Light" w:eastAsia="Open Sans Light" w:hAnsi="Open Sans Light" w:cs="Open Sans Light"/>
                <w:sz w:val="20"/>
                <w:szCs w:val="20"/>
              </w:rPr>
            </w:pPr>
            <w:r w:rsidRPr="00542E81">
              <w:rPr>
                <w:rFonts w:ascii="Open Sans Light" w:eastAsia="Open Sans Light" w:hAnsi="Open Sans Light" w:cs="Open Sans Light"/>
                <w:sz w:val="20"/>
                <w:szCs w:val="20"/>
              </w:rPr>
              <w:t xml:space="preserve"> </w:t>
            </w:r>
          </w:p>
        </w:tc>
      </w:tr>
      <w:tr w:rsidR="16DDD105" w:rsidRPr="00542E81" w14:paraId="15DA233A" w14:textId="77777777" w:rsidTr="00542E81">
        <w:trPr>
          <w:trHeight w:val="450"/>
        </w:trPr>
        <w:tc>
          <w:tcPr>
            <w:tcW w:w="3517" w:type="dxa"/>
            <w:tcBorders>
              <w:top w:val="single" w:sz="6" w:space="0" w:color="auto"/>
              <w:left w:val="single" w:sz="6" w:space="0" w:color="auto"/>
              <w:bottom w:val="single" w:sz="6" w:space="0" w:color="auto"/>
              <w:right w:val="single" w:sz="6" w:space="0" w:color="auto"/>
            </w:tcBorders>
            <w:shd w:val="clear" w:color="auto" w:fill="D9D9D9"/>
            <w:tcMar>
              <w:left w:w="105" w:type="dxa"/>
              <w:right w:w="105" w:type="dxa"/>
            </w:tcMar>
          </w:tcPr>
          <w:p w14:paraId="750E2305" w14:textId="77777777" w:rsidR="16DDD105" w:rsidRPr="00542E81" w:rsidRDefault="16DDD105" w:rsidP="00542E81">
            <w:pPr>
              <w:spacing w:after="0" w:line="240" w:lineRule="auto"/>
              <w:ind w:left="-20" w:right="-20"/>
              <w:rPr>
                <w:rFonts w:ascii="Open Sans Light" w:eastAsia="Open Sans Light" w:hAnsi="Open Sans Light" w:cs="Open Sans Light"/>
                <w:color w:val="000000"/>
                <w:sz w:val="20"/>
                <w:szCs w:val="20"/>
              </w:rPr>
            </w:pPr>
            <w:r w:rsidRPr="00542E81">
              <w:rPr>
                <w:rFonts w:ascii="Open Sans Light" w:eastAsia="Open Sans Light" w:hAnsi="Open Sans Light" w:cs="Open Sans Light"/>
                <w:color w:val="000000"/>
                <w:sz w:val="20"/>
                <w:szCs w:val="20"/>
              </w:rPr>
              <w:t>Date Procured</w:t>
            </w:r>
          </w:p>
        </w:tc>
        <w:tc>
          <w:tcPr>
            <w:tcW w:w="5843" w:type="dxa"/>
            <w:tcBorders>
              <w:top w:val="single" w:sz="6" w:space="0" w:color="auto"/>
              <w:left w:val="single" w:sz="6" w:space="0" w:color="auto"/>
              <w:bottom w:val="single" w:sz="6" w:space="0" w:color="auto"/>
              <w:right w:val="single" w:sz="6" w:space="0" w:color="auto"/>
            </w:tcBorders>
            <w:tcMar>
              <w:left w:w="105" w:type="dxa"/>
              <w:right w:w="105" w:type="dxa"/>
            </w:tcMar>
          </w:tcPr>
          <w:p w14:paraId="7D149327" w14:textId="77777777" w:rsidR="16DDD105" w:rsidRPr="00542E81" w:rsidRDefault="16DDD105" w:rsidP="00542E81">
            <w:pPr>
              <w:spacing w:after="0" w:line="240" w:lineRule="auto"/>
              <w:ind w:left="-20" w:right="-20"/>
              <w:rPr>
                <w:rFonts w:ascii="Open Sans Light" w:eastAsia="Open Sans Light" w:hAnsi="Open Sans Light" w:cs="Open Sans Light"/>
                <w:sz w:val="20"/>
                <w:szCs w:val="20"/>
              </w:rPr>
            </w:pPr>
            <w:r w:rsidRPr="00542E81">
              <w:rPr>
                <w:rFonts w:ascii="Open Sans Light" w:eastAsia="Open Sans Light" w:hAnsi="Open Sans Light" w:cs="Open Sans Light"/>
                <w:sz w:val="20"/>
                <w:szCs w:val="20"/>
              </w:rPr>
              <w:t xml:space="preserve"> </w:t>
            </w:r>
          </w:p>
        </w:tc>
      </w:tr>
      <w:tr w:rsidR="16DDD105" w:rsidRPr="00542E81" w14:paraId="24E7769B" w14:textId="77777777" w:rsidTr="00542E81">
        <w:trPr>
          <w:trHeight w:val="450"/>
        </w:trPr>
        <w:tc>
          <w:tcPr>
            <w:tcW w:w="3517" w:type="dxa"/>
            <w:tcBorders>
              <w:top w:val="single" w:sz="6" w:space="0" w:color="auto"/>
              <w:left w:val="single" w:sz="6" w:space="0" w:color="auto"/>
              <w:bottom w:val="single" w:sz="6" w:space="0" w:color="auto"/>
              <w:right w:val="single" w:sz="6" w:space="0" w:color="auto"/>
            </w:tcBorders>
            <w:shd w:val="clear" w:color="auto" w:fill="D9D9D9"/>
            <w:tcMar>
              <w:left w:w="105" w:type="dxa"/>
              <w:right w:w="105" w:type="dxa"/>
            </w:tcMar>
          </w:tcPr>
          <w:p w14:paraId="42FC968C" w14:textId="77777777" w:rsidR="16DDD105" w:rsidRPr="00542E81" w:rsidRDefault="16DDD105" w:rsidP="00542E81">
            <w:pPr>
              <w:spacing w:after="0" w:line="240" w:lineRule="auto"/>
              <w:ind w:left="-20" w:right="-20"/>
              <w:rPr>
                <w:rFonts w:ascii="Open Sans Light" w:eastAsia="Open Sans Light" w:hAnsi="Open Sans Light" w:cs="Open Sans Light"/>
                <w:color w:val="000000"/>
                <w:sz w:val="20"/>
                <w:szCs w:val="20"/>
              </w:rPr>
            </w:pPr>
            <w:r w:rsidRPr="00542E81">
              <w:rPr>
                <w:rFonts w:ascii="Open Sans Light" w:eastAsia="Open Sans Light" w:hAnsi="Open Sans Light" w:cs="Open Sans Light"/>
                <w:color w:val="000000"/>
                <w:sz w:val="20"/>
                <w:szCs w:val="20"/>
              </w:rPr>
              <w:t>Date last reviewed</w:t>
            </w:r>
          </w:p>
        </w:tc>
        <w:tc>
          <w:tcPr>
            <w:tcW w:w="5843" w:type="dxa"/>
            <w:tcBorders>
              <w:top w:val="single" w:sz="6" w:space="0" w:color="auto"/>
              <w:left w:val="single" w:sz="6" w:space="0" w:color="auto"/>
              <w:bottom w:val="single" w:sz="6" w:space="0" w:color="auto"/>
              <w:right w:val="single" w:sz="6" w:space="0" w:color="auto"/>
            </w:tcBorders>
            <w:tcMar>
              <w:left w:w="105" w:type="dxa"/>
              <w:right w:w="105" w:type="dxa"/>
            </w:tcMar>
          </w:tcPr>
          <w:p w14:paraId="253B9705" w14:textId="77777777" w:rsidR="16DDD105" w:rsidRPr="00542E81" w:rsidRDefault="16DDD105" w:rsidP="00542E81">
            <w:pPr>
              <w:spacing w:after="0" w:line="240" w:lineRule="auto"/>
              <w:ind w:left="-20" w:right="-20"/>
              <w:rPr>
                <w:rFonts w:ascii="Open Sans Light" w:eastAsia="Open Sans Light" w:hAnsi="Open Sans Light" w:cs="Open Sans Light"/>
                <w:sz w:val="20"/>
                <w:szCs w:val="20"/>
              </w:rPr>
            </w:pPr>
            <w:r w:rsidRPr="00542E81">
              <w:rPr>
                <w:rFonts w:ascii="Open Sans Light" w:eastAsia="Open Sans Light" w:hAnsi="Open Sans Light" w:cs="Open Sans Light"/>
                <w:sz w:val="20"/>
                <w:szCs w:val="20"/>
              </w:rPr>
              <w:t xml:space="preserve"> </w:t>
            </w:r>
          </w:p>
        </w:tc>
      </w:tr>
    </w:tbl>
    <w:p w14:paraId="752553BD" w14:textId="77777777" w:rsidR="4FC7CBBB" w:rsidRPr="00542E81" w:rsidRDefault="16761716" w:rsidP="16DDD105">
      <w:pPr>
        <w:spacing w:before="240" w:after="240"/>
        <w:ind w:left="-20" w:right="-20"/>
        <w:rPr>
          <w:rFonts w:cs="Calibri"/>
          <w:color w:val="000000"/>
          <w:sz w:val="20"/>
          <w:szCs w:val="20"/>
        </w:rPr>
      </w:pPr>
      <w:r w:rsidRPr="00542E81">
        <w:rPr>
          <w:rFonts w:cs="Calibri"/>
          <w:color w:val="000000"/>
          <w:sz w:val="20"/>
          <w:szCs w:val="20"/>
        </w:rPr>
        <w:t xml:space="preserve"> </w:t>
      </w:r>
    </w:p>
    <w:tbl>
      <w:tblPr>
        <w:tblW w:w="0" w:type="auto"/>
        <w:tblBorders>
          <w:top w:val="single" w:sz="6" w:space="0" w:color="auto"/>
          <w:left w:val="single" w:sz="6" w:space="0" w:color="auto"/>
          <w:bottom w:val="single" w:sz="6" w:space="0" w:color="auto"/>
          <w:right w:val="single" w:sz="6" w:space="0" w:color="auto"/>
          <w:insideH w:val="single" w:sz="4" w:space="0" w:color="000000"/>
          <w:insideV w:val="single" w:sz="4" w:space="0" w:color="000000"/>
        </w:tblBorders>
        <w:tblLayout w:type="fixed"/>
        <w:tblLook w:val="04A0" w:firstRow="1" w:lastRow="0" w:firstColumn="1" w:lastColumn="0" w:noHBand="0" w:noVBand="1"/>
      </w:tblPr>
      <w:tblGrid>
        <w:gridCol w:w="3519"/>
        <w:gridCol w:w="2924"/>
        <w:gridCol w:w="2917"/>
      </w:tblGrid>
      <w:tr w:rsidR="16DDD105" w:rsidRPr="00542E81" w14:paraId="2836551A" w14:textId="77777777" w:rsidTr="00542E81">
        <w:trPr>
          <w:trHeight w:val="450"/>
        </w:trPr>
        <w:tc>
          <w:tcPr>
            <w:tcW w:w="3519" w:type="dxa"/>
            <w:tcBorders>
              <w:top w:val="single" w:sz="6" w:space="0" w:color="auto"/>
              <w:left w:val="single" w:sz="6" w:space="0" w:color="auto"/>
              <w:bottom w:val="single" w:sz="6" w:space="0" w:color="auto"/>
              <w:right w:val="single" w:sz="6" w:space="0" w:color="auto"/>
            </w:tcBorders>
            <w:shd w:val="clear" w:color="auto" w:fill="D9D9D9"/>
            <w:tcMar>
              <w:left w:w="105" w:type="dxa"/>
              <w:right w:w="105" w:type="dxa"/>
            </w:tcMar>
          </w:tcPr>
          <w:p w14:paraId="71F4F5EB" w14:textId="77777777" w:rsidR="16DDD105" w:rsidRPr="00542E81" w:rsidRDefault="16DDD105" w:rsidP="00542E81">
            <w:pPr>
              <w:spacing w:after="0" w:line="240" w:lineRule="auto"/>
              <w:ind w:left="-20" w:right="-20"/>
              <w:rPr>
                <w:rFonts w:ascii="Open Sans Light" w:eastAsia="Open Sans Light" w:hAnsi="Open Sans Light" w:cs="Open Sans Light"/>
                <w:color w:val="000000"/>
                <w:sz w:val="20"/>
                <w:szCs w:val="20"/>
              </w:rPr>
            </w:pPr>
            <w:r w:rsidRPr="00542E81">
              <w:rPr>
                <w:rFonts w:ascii="Open Sans Light" w:eastAsia="Open Sans Light" w:hAnsi="Open Sans Light" w:cs="Open Sans Light"/>
                <w:color w:val="000000"/>
                <w:sz w:val="20"/>
                <w:szCs w:val="20"/>
              </w:rPr>
              <w:t>Review Team</w:t>
            </w:r>
          </w:p>
          <w:p w14:paraId="309CF074" w14:textId="77777777" w:rsidR="16DDD105" w:rsidRPr="00542E81" w:rsidRDefault="16DDD105" w:rsidP="00542E81">
            <w:pPr>
              <w:spacing w:after="0" w:line="240" w:lineRule="auto"/>
              <w:ind w:left="-20" w:right="-20"/>
              <w:rPr>
                <w:rFonts w:ascii="Open Sans Light" w:eastAsia="Open Sans Light" w:hAnsi="Open Sans Light" w:cs="Open Sans Light"/>
                <w:color w:val="0B0C0C"/>
                <w:sz w:val="16"/>
                <w:szCs w:val="16"/>
              </w:rPr>
            </w:pPr>
            <w:r w:rsidRPr="00542E81">
              <w:rPr>
                <w:rFonts w:ascii="Open Sans Light" w:eastAsia="Open Sans Light" w:hAnsi="Open Sans Light" w:cs="Open Sans Light"/>
                <w:color w:val="0B0C0C"/>
                <w:sz w:val="16"/>
                <w:szCs w:val="16"/>
              </w:rPr>
              <w:t>[should be conducted by members of the senior leadership team, the Designated Safeguarding Lead (</w:t>
            </w:r>
            <w:r w:rsidRPr="00542E81">
              <w:rPr>
                <w:rFonts w:ascii="Open Sans Light" w:eastAsia="Open Sans Light" w:hAnsi="Open Sans Light" w:cs="Open Sans Light"/>
                <w:color w:val="000000"/>
                <w:sz w:val="16"/>
                <w:szCs w:val="16"/>
              </w:rPr>
              <w:t>DSL</w:t>
            </w:r>
            <w:r w:rsidRPr="00542E81">
              <w:rPr>
                <w:rFonts w:ascii="Open Sans Light" w:eastAsia="Open Sans Light" w:hAnsi="Open Sans Light" w:cs="Open Sans Light"/>
                <w:color w:val="0B0C0C"/>
                <w:sz w:val="16"/>
                <w:szCs w:val="16"/>
              </w:rPr>
              <w:t>), and the IT service provider and involve the responsible governor]</w:t>
            </w:r>
          </w:p>
        </w:tc>
        <w:tc>
          <w:tcPr>
            <w:tcW w:w="5841"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56051E44" w14:textId="77777777" w:rsidR="16DDD105" w:rsidRPr="00542E81" w:rsidRDefault="16DDD105" w:rsidP="00542E81">
            <w:pPr>
              <w:spacing w:after="0" w:line="240" w:lineRule="auto"/>
              <w:ind w:left="-20" w:right="-20"/>
              <w:rPr>
                <w:rFonts w:ascii="Open Sans Light" w:eastAsia="Open Sans Light" w:hAnsi="Open Sans Light" w:cs="Open Sans Light"/>
                <w:sz w:val="20"/>
                <w:szCs w:val="20"/>
              </w:rPr>
            </w:pPr>
            <w:r w:rsidRPr="00542E81">
              <w:rPr>
                <w:rFonts w:ascii="Open Sans Light" w:eastAsia="Open Sans Light" w:hAnsi="Open Sans Light" w:cs="Open Sans Light"/>
                <w:sz w:val="20"/>
                <w:szCs w:val="20"/>
              </w:rPr>
              <w:t xml:space="preserve"> </w:t>
            </w:r>
          </w:p>
        </w:tc>
      </w:tr>
      <w:tr w:rsidR="16DDD105" w:rsidRPr="00542E81" w14:paraId="5585C717" w14:textId="77777777" w:rsidTr="00542E81">
        <w:trPr>
          <w:trHeight w:val="450"/>
        </w:trPr>
        <w:tc>
          <w:tcPr>
            <w:tcW w:w="3519" w:type="dxa"/>
            <w:tcBorders>
              <w:top w:val="single" w:sz="6" w:space="0" w:color="auto"/>
              <w:left w:val="single" w:sz="6" w:space="0" w:color="auto"/>
              <w:bottom w:val="single" w:sz="6" w:space="0" w:color="auto"/>
              <w:right w:val="single" w:sz="6" w:space="0" w:color="auto"/>
            </w:tcBorders>
            <w:shd w:val="clear" w:color="auto" w:fill="D9D9D9"/>
            <w:tcMar>
              <w:left w:w="105" w:type="dxa"/>
              <w:right w:w="105" w:type="dxa"/>
            </w:tcMar>
            <w:vAlign w:val="center"/>
          </w:tcPr>
          <w:p w14:paraId="3FB082E7" w14:textId="77777777" w:rsidR="16DDD105" w:rsidRPr="00542E81" w:rsidRDefault="16DDD105" w:rsidP="00542E81">
            <w:pPr>
              <w:spacing w:after="0" w:line="240" w:lineRule="auto"/>
              <w:ind w:left="-20" w:right="-20"/>
              <w:rPr>
                <w:rFonts w:ascii="Open Sans Light" w:eastAsia="Open Sans Light" w:hAnsi="Open Sans Light" w:cs="Open Sans Light"/>
                <w:color w:val="000000"/>
                <w:sz w:val="20"/>
                <w:szCs w:val="20"/>
              </w:rPr>
            </w:pPr>
            <w:r w:rsidRPr="00542E81">
              <w:rPr>
                <w:rFonts w:ascii="Open Sans Light" w:eastAsia="Open Sans Light" w:hAnsi="Open Sans Light" w:cs="Open Sans Light"/>
                <w:color w:val="000000"/>
                <w:sz w:val="20"/>
                <w:szCs w:val="20"/>
              </w:rPr>
              <w:t>Review Date</w:t>
            </w:r>
          </w:p>
        </w:tc>
        <w:tc>
          <w:tcPr>
            <w:tcW w:w="5841"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554EF5F4" w14:textId="77777777" w:rsidR="16DDD105" w:rsidRPr="00542E81" w:rsidRDefault="16DDD105" w:rsidP="00542E81">
            <w:pPr>
              <w:spacing w:after="0" w:line="240" w:lineRule="auto"/>
              <w:ind w:left="-20" w:right="-20"/>
              <w:rPr>
                <w:rFonts w:ascii="Open Sans Light" w:eastAsia="Open Sans Light" w:hAnsi="Open Sans Light" w:cs="Open Sans Light"/>
                <w:sz w:val="20"/>
                <w:szCs w:val="20"/>
              </w:rPr>
            </w:pPr>
            <w:r w:rsidRPr="00542E81">
              <w:rPr>
                <w:rFonts w:ascii="Open Sans Light" w:eastAsia="Open Sans Light" w:hAnsi="Open Sans Light" w:cs="Open Sans Light"/>
                <w:sz w:val="20"/>
                <w:szCs w:val="20"/>
              </w:rPr>
              <w:t xml:space="preserve"> </w:t>
            </w:r>
          </w:p>
        </w:tc>
      </w:tr>
      <w:tr w:rsidR="16DDD105" w:rsidRPr="00542E81" w14:paraId="521AFC49" w14:textId="77777777" w:rsidTr="00542E81">
        <w:trPr>
          <w:trHeight w:val="450"/>
        </w:trPr>
        <w:tc>
          <w:tcPr>
            <w:tcW w:w="3519" w:type="dxa"/>
            <w:tcBorders>
              <w:top w:val="single" w:sz="6" w:space="0" w:color="auto"/>
              <w:left w:val="single" w:sz="6" w:space="0" w:color="auto"/>
              <w:bottom w:val="single" w:sz="6" w:space="0" w:color="auto"/>
              <w:right w:val="single" w:sz="6" w:space="0" w:color="auto"/>
            </w:tcBorders>
            <w:shd w:val="clear" w:color="auto" w:fill="D9D9D9"/>
            <w:tcMar>
              <w:left w:w="105" w:type="dxa"/>
              <w:right w:w="105" w:type="dxa"/>
            </w:tcMar>
            <w:vAlign w:val="center"/>
          </w:tcPr>
          <w:p w14:paraId="794E2CFA" w14:textId="77777777" w:rsidR="16DDD105" w:rsidRPr="00542E81" w:rsidRDefault="16DDD105" w:rsidP="00542E81">
            <w:pPr>
              <w:spacing w:after="0" w:line="240" w:lineRule="auto"/>
              <w:ind w:left="-20" w:right="-20"/>
              <w:rPr>
                <w:rFonts w:ascii="Open Sans Light" w:eastAsia="Open Sans Light" w:hAnsi="Open Sans Light" w:cs="Open Sans Light"/>
                <w:color w:val="000000"/>
                <w:sz w:val="20"/>
                <w:szCs w:val="20"/>
              </w:rPr>
            </w:pPr>
            <w:r w:rsidRPr="00542E81">
              <w:rPr>
                <w:rFonts w:ascii="Open Sans Light" w:eastAsia="Open Sans Light" w:hAnsi="Open Sans Light" w:cs="Open Sans Light"/>
                <w:color w:val="000000"/>
                <w:sz w:val="20"/>
                <w:szCs w:val="20"/>
              </w:rPr>
              <w:t>Previous Review Date</w:t>
            </w:r>
          </w:p>
        </w:tc>
        <w:tc>
          <w:tcPr>
            <w:tcW w:w="5841"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7E235B9D" w14:textId="77777777" w:rsidR="16DDD105" w:rsidRPr="00542E81" w:rsidRDefault="16DDD105" w:rsidP="00542E81">
            <w:pPr>
              <w:spacing w:after="0" w:line="240" w:lineRule="auto"/>
              <w:ind w:left="-20" w:right="-20"/>
              <w:rPr>
                <w:rFonts w:ascii="Open Sans Light" w:eastAsia="Open Sans Light" w:hAnsi="Open Sans Light" w:cs="Open Sans Light"/>
                <w:sz w:val="20"/>
                <w:szCs w:val="20"/>
              </w:rPr>
            </w:pPr>
            <w:r w:rsidRPr="00542E81">
              <w:rPr>
                <w:rFonts w:ascii="Open Sans Light" w:eastAsia="Open Sans Light" w:hAnsi="Open Sans Light" w:cs="Open Sans Light"/>
                <w:sz w:val="20"/>
                <w:szCs w:val="20"/>
              </w:rPr>
              <w:t xml:space="preserve"> </w:t>
            </w:r>
          </w:p>
        </w:tc>
      </w:tr>
      <w:tr w:rsidR="16DDD105" w:rsidRPr="00542E81" w14:paraId="3D27BB0A" w14:textId="77777777" w:rsidTr="00542E81">
        <w:trPr>
          <w:trHeight w:val="450"/>
        </w:trPr>
        <w:tc>
          <w:tcPr>
            <w:tcW w:w="3519" w:type="dxa"/>
            <w:tcBorders>
              <w:top w:val="single" w:sz="6" w:space="0" w:color="auto"/>
              <w:left w:val="single" w:sz="6" w:space="0" w:color="auto"/>
              <w:bottom w:val="single" w:sz="6" w:space="0" w:color="auto"/>
              <w:right w:val="single" w:sz="6" w:space="0" w:color="auto"/>
            </w:tcBorders>
            <w:shd w:val="clear" w:color="auto" w:fill="D9D9D9"/>
            <w:tcMar>
              <w:left w:w="105" w:type="dxa"/>
              <w:right w:w="105" w:type="dxa"/>
            </w:tcMar>
            <w:vAlign w:val="center"/>
          </w:tcPr>
          <w:p w14:paraId="71D9724A" w14:textId="77777777" w:rsidR="16DDD105" w:rsidRPr="00542E81" w:rsidRDefault="16DDD105" w:rsidP="00542E81">
            <w:pPr>
              <w:spacing w:after="0" w:line="240" w:lineRule="auto"/>
              <w:ind w:left="-20" w:right="-20"/>
              <w:rPr>
                <w:rFonts w:ascii="Open Sans Light" w:eastAsia="Open Sans Light" w:hAnsi="Open Sans Light" w:cs="Open Sans Light"/>
                <w:color w:val="000000"/>
                <w:sz w:val="20"/>
                <w:szCs w:val="20"/>
              </w:rPr>
            </w:pPr>
            <w:r w:rsidRPr="00542E81">
              <w:rPr>
                <w:rFonts w:ascii="Open Sans Light" w:eastAsia="Open Sans Light" w:hAnsi="Open Sans Light" w:cs="Open Sans Light"/>
                <w:color w:val="000000"/>
                <w:sz w:val="20"/>
                <w:szCs w:val="20"/>
              </w:rPr>
              <w:t>Link to last review</w:t>
            </w:r>
          </w:p>
        </w:tc>
        <w:tc>
          <w:tcPr>
            <w:tcW w:w="5841"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66AC4DF1" w14:textId="77777777" w:rsidR="16DDD105" w:rsidRPr="00542E81" w:rsidRDefault="16DDD105" w:rsidP="00542E81">
            <w:pPr>
              <w:spacing w:after="0" w:line="240" w:lineRule="auto"/>
              <w:ind w:left="-20" w:right="-20"/>
              <w:rPr>
                <w:rFonts w:ascii="Open Sans Light" w:eastAsia="Open Sans Light" w:hAnsi="Open Sans Light" w:cs="Open Sans Light"/>
                <w:sz w:val="20"/>
                <w:szCs w:val="20"/>
              </w:rPr>
            </w:pPr>
            <w:r w:rsidRPr="00542E81">
              <w:rPr>
                <w:rFonts w:ascii="Open Sans Light" w:eastAsia="Open Sans Light" w:hAnsi="Open Sans Light" w:cs="Open Sans Light"/>
                <w:sz w:val="20"/>
                <w:szCs w:val="20"/>
              </w:rPr>
              <w:t xml:space="preserve"> </w:t>
            </w:r>
          </w:p>
        </w:tc>
      </w:tr>
      <w:tr w:rsidR="16DDD105" w:rsidRPr="00542E81" w14:paraId="19C5497A" w14:textId="77777777" w:rsidTr="00542E81">
        <w:trPr>
          <w:trHeight w:val="450"/>
        </w:trPr>
        <w:tc>
          <w:tcPr>
            <w:tcW w:w="9360" w:type="dxa"/>
            <w:gridSpan w:val="3"/>
            <w:tcBorders>
              <w:top w:val="single" w:sz="6" w:space="0" w:color="auto"/>
              <w:left w:val="single" w:sz="6" w:space="0" w:color="auto"/>
              <w:bottom w:val="single" w:sz="6" w:space="0" w:color="auto"/>
              <w:right w:val="single" w:sz="6" w:space="0" w:color="auto"/>
            </w:tcBorders>
            <w:shd w:val="clear" w:color="auto" w:fill="D9D9D9"/>
            <w:tcMar>
              <w:left w:w="105" w:type="dxa"/>
              <w:right w:w="105" w:type="dxa"/>
            </w:tcMar>
            <w:vAlign w:val="center"/>
          </w:tcPr>
          <w:p w14:paraId="6EA33E66" w14:textId="77777777" w:rsidR="16DDD105" w:rsidRPr="00542E81" w:rsidRDefault="16DDD105" w:rsidP="00542E81">
            <w:pPr>
              <w:spacing w:after="0" w:line="240" w:lineRule="auto"/>
              <w:ind w:left="-20" w:right="-20"/>
              <w:rPr>
                <w:rFonts w:ascii="Open Sans Light" w:eastAsia="Open Sans Light" w:hAnsi="Open Sans Light" w:cs="Open Sans Light"/>
                <w:color w:val="000000"/>
                <w:sz w:val="20"/>
                <w:szCs w:val="20"/>
              </w:rPr>
            </w:pPr>
            <w:r w:rsidRPr="00542E81">
              <w:rPr>
                <w:rFonts w:ascii="Open Sans Light" w:eastAsia="Open Sans Light" w:hAnsi="Open Sans Light" w:cs="Open Sans Light"/>
                <w:color w:val="000000"/>
                <w:sz w:val="20"/>
                <w:szCs w:val="20"/>
              </w:rPr>
              <w:t>Review Checklist</w:t>
            </w:r>
          </w:p>
        </w:tc>
      </w:tr>
      <w:tr w:rsidR="16DDD105" w:rsidRPr="00542E81" w14:paraId="2E82097F" w14:textId="77777777" w:rsidTr="00542E81">
        <w:trPr>
          <w:trHeight w:val="450"/>
        </w:trPr>
        <w:tc>
          <w:tcPr>
            <w:tcW w:w="6443" w:type="dxa"/>
            <w:gridSpan w:val="2"/>
            <w:tcBorders>
              <w:top w:val="single" w:sz="6" w:space="0" w:color="auto"/>
              <w:left w:val="single" w:sz="6" w:space="0" w:color="auto"/>
              <w:bottom w:val="single" w:sz="6" w:space="0" w:color="auto"/>
              <w:right w:val="single" w:sz="6" w:space="0" w:color="auto"/>
            </w:tcBorders>
            <w:shd w:val="clear" w:color="auto" w:fill="D9D9D9"/>
            <w:tcMar>
              <w:left w:w="105" w:type="dxa"/>
              <w:right w:w="105" w:type="dxa"/>
            </w:tcMar>
            <w:vAlign w:val="center"/>
          </w:tcPr>
          <w:p w14:paraId="0002532D" w14:textId="77777777" w:rsidR="16DDD105" w:rsidRPr="00542E81" w:rsidRDefault="16DDD105" w:rsidP="00542E81">
            <w:pPr>
              <w:spacing w:after="0" w:line="240" w:lineRule="auto"/>
              <w:ind w:left="-20" w:right="-20"/>
              <w:rPr>
                <w:rFonts w:ascii="Arial" w:eastAsia="Arial" w:hAnsi="Arial" w:cs="Arial"/>
                <w:color w:val="000000"/>
                <w:sz w:val="20"/>
                <w:szCs w:val="20"/>
              </w:rPr>
            </w:pPr>
            <w:r w:rsidRPr="00542E81">
              <w:rPr>
                <w:rFonts w:ascii="Open Sans Light" w:eastAsia="Open Sans Light" w:hAnsi="Open Sans Light" w:cs="Open Sans Light"/>
                <w:color w:val="000000"/>
                <w:sz w:val="20"/>
                <w:szCs w:val="20"/>
              </w:rPr>
              <w:t>the risk profile of your pupils, including their age range, pupils with special educational needs and disability (SEND), pupils with English as an additional language (EAL)</w:t>
            </w:r>
            <w:r w:rsidRPr="00542E81">
              <w:rPr>
                <w:rFonts w:ascii="Arial" w:eastAsia="Arial" w:hAnsi="Arial" w:cs="Arial"/>
                <w:color w:val="000000"/>
                <w:sz w:val="20"/>
                <w:szCs w:val="20"/>
              </w:rPr>
              <w:t> </w:t>
            </w:r>
          </w:p>
        </w:tc>
        <w:tc>
          <w:tcPr>
            <w:tcW w:w="2917" w:type="dxa"/>
            <w:tcBorders>
              <w:top w:val="nil"/>
              <w:left w:val="nil"/>
              <w:bottom w:val="single" w:sz="6" w:space="0" w:color="auto"/>
              <w:right w:val="single" w:sz="6" w:space="0" w:color="auto"/>
            </w:tcBorders>
            <w:shd w:val="clear" w:color="auto" w:fill="FFFFFF"/>
            <w:tcMar>
              <w:left w:w="105" w:type="dxa"/>
              <w:right w:w="105" w:type="dxa"/>
            </w:tcMar>
          </w:tcPr>
          <w:p w14:paraId="131F8F3A" w14:textId="77777777" w:rsidR="16DDD105" w:rsidRPr="00542E81" w:rsidRDefault="16DDD105" w:rsidP="00542E81">
            <w:pPr>
              <w:spacing w:after="0" w:line="240" w:lineRule="auto"/>
              <w:ind w:left="-20" w:right="-20"/>
              <w:rPr>
                <w:rFonts w:ascii="Open Sans Light" w:eastAsia="Open Sans Light" w:hAnsi="Open Sans Light" w:cs="Open Sans Light"/>
                <w:sz w:val="20"/>
                <w:szCs w:val="20"/>
              </w:rPr>
            </w:pPr>
            <w:r w:rsidRPr="00542E81">
              <w:rPr>
                <w:rFonts w:ascii="Open Sans Light" w:eastAsia="Open Sans Light" w:hAnsi="Open Sans Light" w:cs="Open Sans Light"/>
                <w:sz w:val="20"/>
                <w:szCs w:val="20"/>
              </w:rPr>
              <w:t xml:space="preserve"> </w:t>
            </w:r>
          </w:p>
        </w:tc>
      </w:tr>
      <w:tr w:rsidR="16DDD105" w:rsidRPr="00542E81" w14:paraId="35C776DB" w14:textId="77777777" w:rsidTr="00542E81">
        <w:trPr>
          <w:trHeight w:val="450"/>
        </w:trPr>
        <w:tc>
          <w:tcPr>
            <w:tcW w:w="6443" w:type="dxa"/>
            <w:gridSpan w:val="2"/>
            <w:tcBorders>
              <w:top w:val="single" w:sz="6" w:space="0" w:color="auto"/>
              <w:left w:val="single" w:sz="6" w:space="0" w:color="auto"/>
              <w:bottom w:val="single" w:sz="6" w:space="0" w:color="auto"/>
              <w:right w:val="single" w:sz="6" w:space="0" w:color="auto"/>
            </w:tcBorders>
            <w:shd w:val="clear" w:color="auto" w:fill="D9D9D9"/>
            <w:tcMar>
              <w:left w:w="105" w:type="dxa"/>
              <w:right w:w="105" w:type="dxa"/>
            </w:tcMar>
            <w:vAlign w:val="center"/>
          </w:tcPr>
          <w:p w14:paraId="33FF100E" w14:textId="77777777" w:rsidR="16DDD105" w:rsidRPr="00542E81" w:rsidRDefault="16DDD105" w:rsidP="00542E81">
            <w:pPr>
              <w:spacing w:after="0" w:line="240" w:lineRule="auto"/>
              <w:ind w:left="-20" w:right="-20"/>
              <w:rPr>
                <w:rFonts w:ascii="Open Sans Light" w:eastAsia="Open Sans Light" w:hAnsi="Open Sans Light" w:cs="Open Sans Light"/>
                <w:color w:val="000000"/>
                <w:sz w:val="20"/>
                <w:szCs w:val="20"/>
              </w:rPr>
            </w:pPr>
            <w:r w:rsidRPr="00542E81">
              <w:rPr>
                <w:rFonts w:ascii="Open Sans Light" w:eastAsia="Open Sans Light" w:hAnsi="Open Sans Light" w:cs="Open Sans Light"/>
                <w:color w:val="000000"/>
                <w:sz w:val="20"/>
                <w:szCs w:val="20"/>
              </w:rPr>
              <w:t>what your filtering system currently blocks or allows and why</w:t>
            </w:r>
          </w:p>
        </w:tc>
        <w:tc>
          <w:tcPr>
            <w:tcW w:w="2917" w:type="dxa"/>
            <w:tcBorders>
              <w:top w:val="single" w:sz="6" w:space="0" w:color="auto"/>
              <w:left w:val="nil"/>
              <w:bottom w:val="single" w:sz="6" w:space="0" w:color="auto"/>
              <w:right w:val="single" w:sz="6" w:space="0" w:color="auto"/>
            </w:tcBorders>
            <w:shd w:val="clear" w:color="auto" w:fill="FFFFFF"/>
            <w:tcMar>
              <w:left w:w="105" w:type="dxa"/>
              <w:right w:w="105" w:type="dxa"/>
            </w:tcMar>
          </w:tcPr>
          <w:p w14:paraId="455E230F" w14:textId="77777777" w:rsidR="16DDD105" w:rsidRPr="00542E81" w:rsidRDefault="16DDD105" w:rsidP="00542E81">
            <w:pPr>
              <w:spacing w:after="0" w:line="240" w:lineRule="auto"/>
              <w:ind w:left="-20" w:right="-20"/>
              <w:rPr>
                <w:rFonts w:ascii="Open Sans Light" w:eastAsia="Open Sans Light" w:hAnsi="Open Sans Light" w:cs="Open Sans Light"/>
                <w:sz w:val="20"/>
                <w:szCs w:val="20"/>
              </w:rPr>
            </w:pPr>
            <w:r w:rsidRPr="00542E81">
              <w:rPr>
                <w:rFonts w:ascii="Open Sans Light" w:eastAsia="Open Sans Light" w:hAnsi="Open Sans Light" w:cs="Open Sans Light"/>
                <w:sz w:val="20"/>
                <w:szCs w:val="20"/>
              </w:rPr>
              <w:t xml:space="preserve"> </w:t>
            </w:r>
          </w:p>
        </w:tc>
      </w:tr>
      <w:tr w:rsidR="16DDD105" w:rsidRPr="00542E81" w14:paraId="451C079A" w14:textId="77777777" w:rsidTr="00542E81">
        <w:trPr>
          <w:trHeight w:val="450"/>
        </w:trPr>
        <w:tc>
          <w:tcPr>
            <w:tcW w:w="6443" w:type="dxa"/>
            <w:gridSpan w:val="2"/>
            <w:tcBorders>
              <w:top w:val="single" w:sz="6" w:space="0" w:color="auto"/>
              <w:left w:val="single" w:sz="6" w:space="0" w:color="auto"/>
              <w:bottom w:val="single" w:sz="6" w:space="0" w:color="auto"/>
              <w:right w:val="single" w:sz="6" w:space="0" w:color="auto"/>
            </w:tcBorders>
            <w:shd w:val="clear" w:color="auto" w:fill="D9D9D9"/>
            <w:tcMar>
              <w:left w:w="105" w:type="dxa"/>
              <w:right w:w="105" w:type="dxa"/>
            </w:tcMar>
            <w:vAlign w:val="center"/>
          </w:tcPr>
          <w:p w14:paraId="3C566994" w14:textId="77777777" w:rsidR="16DDD105" w:rsidRPr="00542E81" w:rsidRDefault="16DDD105" w:rsidP="00542E81">
            <w:pPr>
              <w:spacing w:after="0" w:line="240" w:lineRule="auto"/>
              <w:ind w:left="-20" w:right="-20"/>
              <w:rPr>
                <w:rFonts w:ascii="Open Sans Light" w:eastAsia="Open Sans Light" w:hAnsi="Open Sans Light" w:cs="Open Sans Light"/>
                <w:color w:val="000000"/>
                <w:sz w:val="20"/>
                <w:szCs w:val="20"/>
              </w:rPr>
            </w:pPr>
            <w:r w:rsidRPr="00542E81">
              <w:rPr>
                <w:rFonts w:ascii="Open Sans Light" w:eastAsia="Open Sans Light" w:hAnsi="Open Sans Light" w:cs="Open Sans Light"/>
                <w:color w:val="000000"/>
                <w:sz w:val="20"/>
                <w:szCs w:val="20"/>
              </w:rPr>
              <w:t>any outside safeguarding influences, such as county lines</w:t>
            </w:r>
          </w:p>
        </w:tc>
        <w:tc>
          <w:tcPr>
            <w:tcW w:w="2917" w:type="dxa"/>
            <w:tcBorders>
              <w:top w:val="single" w:sz="6" w:space="0" w:color="auto"/>
              <w:left w:val="nil"/>
              <w:bottom w:val="single" w:sz="6" w:space="0" w:color="auto"/>
              <w:right w:val="single" w:sz="6" w:space="0" w:color="auto"/>
            </w:tcBorders>
            <w:shd w:val="clear" w:color="auto" w:fill="FFFFFF"/>
            <w:tcMar>
              <w:left w:w="105" w:type="dxa"/>
              <w:right w:w="105" w:type="dxa"/>
            </w:tcMar>
          </w:tcPr>
          <w:p w14:paraId="0A8DB014" w14:textId="77777777" w:rsidR="16DDD105" w:rsidRPr="00542E81" w:rsidRDefault="16DDD105" w:rsidP="00542E81">
            <w:pPr>
              <w:spacing w:after="0" w:line="240" w:lineRule="auto"/>
              <w:ind w:left="-20" w:right="-20"/>
              <w:rPr>
                <w:rFonts w:ascii="Open Sans Light" w:eastAsia="Open Sans Light" w:hAnsi="Open Sans Light" w:cs="Open Sans Light"/>
                <w:sz w:val="20"/>
                <w:szCs w:val="20"/>
              </w:rPr>
            </w:pPr>
            <w:r w:rsidRPr="00542E81">
              <w:rPr>
                <w:rFonts w:ascii="Open Sans Light" w:eastAsia="Open Sans Light" w:hAnsi="Open Sans Light" w:cs="Open Sans Light"/>
                <w:sz w:val="20"/>
                <w:szCs w:val="20"/>
              </w:rPr>
              <w:t xml:space="preserve"> </w:t>
            </w:r>
          </w:p>
        </w:tc>
      </w:tr>
      <w:tr w:rsidR="16DDD105" w:rsidRPr="00542E81" w14:paraId="44166E66" w14:textId="77777777" w:rsidTr="00542E81">
        <w:trPr>
          <w:trHeight w:val="450"/>
        </w:trPr>
        <w:tc>
          <w:tcPr>
            <w:tcW w:w="6443" w:type="dxa"/>
            <w:gridSpan w:val="2"/>
            <w:tcBorders>
              <w:top w:val="single" w:sz="6" w:space="0" w:color="auto"/>
              <w:left w:val="single" w:sz="6" w:space="0" w:color="auto"/>
              <w:bottom w:val="single" w:sz="6" w:space="0" w:color="auto"/>
              <w:right w:val="single" w:sz="6" w:space="0" w:color="auto"/>
            </w:tcBorders>
            <w:shd w:val="clear" w:color="auto" w:fill="D9D9D9"/>
            <w:tcMar>
              <w:left w:w="105" w:type="dxa"/>
              <w:right w:w="105" w:type="dxa"/>
            </w:tcMar>
            <w:vAlign w:val="center"/>
          </w:tcPr>
          <w:p w14:paraId="413F7B09" w14:textId="77777777" w:rsidR="16DDD105" w:rsidRPr="00542E81" w:rsidRDefault="16DDD105" w:rsidP="00542E81">
            <w:pPr>
              <w:spacing w:after="0" w:line="240" w:lineRule="auto"/>
              <w:ind w:left="-20" w:right="-20"/>
              <w:rPr>
                <w:rFonts w:ascii="Open Sans Light" w:eastAsia="Open Sans Light" w:hAnsi="Open Sans Light" w:cs="Open Sans Light"/>
                <w:color w:val="000000"/>
                <w:sz w:val="20"/>
                <w:szCs w:val="20"/>
              </w:rPr>
            </w:pPr>
            <w:r w:rsidRPr="00542E81">
              <w:rPr>
                <w:rFonts w:ascii="Open Sans Light" w:eastAsia="Open Sans Light" w:hAnsi="Open Sans Light" w:cs="Open Sans Light"/>
                <w:color w:val="000000"/>
                <w:sz w:val="20"/>
                <w:szCs w:val="20"/>
              </w:rPr>
              <w:t>any relevant safeguarding reports</w:t>
            </w:r>
          </w:p>
        </w:tc>
        <w:tc>
          <w:tcPr>
            <w:tcW w:w="2917" w:type="dxa"/>
            <w:tcBorders>
              <w:top w:val="single" w:sz="6" w:space="0" w:color="auto"/>
              <w:left w:val="nil"/>
              <w:bottom w:val="single" w:sz="6" w:space="0" w:color="auto"/>
              <w:right w:val="single" w:sz="6" w:space="0" w:color="auto"/>
            </w:tcBorders>
            <w:shd w:val="clear" w:color="auto" w:fill="FFFFFF"/>
            <w:tcMar>
              <w:left w:w="105" w:type="dxa"/>
              <w:right w:w="105" w:type="dxa"/>
            </w:tcMar>
          </w:tcPr>
          <w:p w14:paraId="03D8BA8D" w14:textId="77777777" w:rsidR="16DDD105" w:rsidRPr="00542E81" w:rsidRDefault="16DDD105" w:rsidP="00542E81">
            <w:pPr>
              <w:spacing w:after="0" w:line="240" w:lineRule="auto"/>
              <w:ind w:left="-20" w:right="-20"/>
              <w:rPr>
                <w:rFonts w:ascii="Open Sans Light" w:eastAsia="Open Sans Light" w:hAnsi="Open Sans Light" w:cs="Open Sans Light"/>
                <w:sz w:val="20"/>
                <w:szCs w:val="20"/>
              </w:rPr>
            </w:pPr>
            <w:r w:rsidRPr="00542E81">
              <w:rPr>
                <w:rFonts w:ascii="Open Sans Light" w:eastAsia="Open Sans Light" w:hAnsi="Open Sans Light" w:cs="Open Sans Light"/>
                <w:sz w:val="20"/>
                <w:szCs w:val="20"/>
              </w:rPr>
              <w:t xml:space="preserve"> </w:t>
            </w:r>
          </w:p>
        </w:tc>
      </w:tr>
      <w:tr w:rsidR="16DDD105" w:rsidRPr="00542E81" w14:paraId="4DC3CB71" w14:textId="77777777" w:rsidTr="00542E81">
        <w:trPr>
          <w:trHeight w:val="450"/>
        </w:trPr>
        <w:tc>
          <w:tcPr>
            <w:tcW w:w="6443" w:type="dxa"/>
            <w:gridSpan w:val="2"/>
            <w:tcBorders>
              <w:top w:val="single" w:sz="6" w:space="0" w:color="auto"/>
              <w:left w:val="single" w:sz="6" w:space="0" w:color="auto"/>
              <w:bottom w:val="single" w:sz="6" w:space="0" w:color="auto"/>
              <w:right w:val="single" w:sz="6" w:space="0" w:color="auto"/>
            </w:tcBorders>
            <w:shd w:val="clear" w:color="auto" w:fill="D9D9D9"/>
            <w:tcMar>
              <w:left w:w="105" w:type="dxa"/>
              <w:right w:w="105" w:type="dxa"/>
            </w:tcMar>
            <w:vAlign w:val="center"/>
          </w:tcPr>
          <w:p w14:paraId="6CDC979C" w14:textId="77777777" w:rsidR="16DDD105" w:rsidRPr="00542E81" w:rsidRDefault="16DDD105" w:rsidP="00542E81">
            <w:pPr>
              <w:spacing w:after="0" w:line="240" w:lineRule="auto"/>
              <w:ind w:left="-20" w:right="-20"/>
              <w:rPr>
                <w:rFonts w:ascii="Open Sans Light" w:eastAsia="Open Sans Light" w:hAnsi="Open Sans Light" w:cs="Open Sans Light"/>
                <w:color w:val="000000"/>
                <w:sz w:val="20"/>
                <w:szCs w:val="20"/>
              </w:rPr>
            </w:pPr>
            <w:r w:rsidRPr="00542E81">
              <w:rPr>
                <w:rFonts w:ascii="Open Sans Light" w:eastAsia="Open Sans Light" w:hAnsi="Open Sans Light" w:cs="Open Sans Light"/>
                <w:color w:val="000000"/>
                <w:sz w:val="20"/>
                <w:szCs w:val="20"/>
              </w:rPr>
              <w:lastRenderedPageBreak/>
              <w:t>the digital resilience of your pupils</w:t>
            </w:r>
          </w:p>
        </w:tc>
        <w:tc>
          <w:tcPr>
            <w:tcW w:w="2917" w:type="dxa"/>
            <w:tcBorders>
              <w:top w:val="single" w:sz="6" w:space="0" w:color="auto"/>
              <w:left w:val="nil"/>
              <w:bottom w:val="single" w:sz="6" w:space="0" w:color="auto"/>
              <w:right w:val="single" w:sz="6" w:space="0" w:color="auto"/>
            </w:tcBorders>
            <w:shd w:val="clear" w:color="auto" w:fill="FFFFFF"/>
            <w:tcMar>
              <w:left w:w="105" w:type="dxa"/>
              <w:right w:w="105" w:type="dxa"/>
            </w:tcMar>
          </w:tcPr>
          <w:p w14:paraId="69A0658A" w14:textId="77777777" w:rsidR="16DDD105" w:rsidRPr="00542E81" w:rsidRDefault="16DDD105" w:rsidP="00542E81">
            <w:pPr>
              <w:spacing w:after="0" w:line="240" w:lineRule="auto"/>
              <w:ind w:left="-20" w:right="-20"/>
              <w:rPr>
                <w:rFonts w:ascii="Open Sans Light" w:eastAsia="Open Sans Light" w:hAnsi="Open Sans Light" w:cs="Open Sans Light"/>
                <w:sz w:val="20"/>
                <w:szCs w:val="20"/>
              </w:rPr>
            </w:pPr>
            <w:r w:rsidRPr="00542E81">
              <w:rPr>
                <w:rFonts w:ascii="Open Sans Light" w:eastAsia="Open Sans Light" w:hAnsi="Open Sans Light" w:cs="Open Sans Light"/>
                <w:sz w:val="20"/>
                <w:szCs w:val="20"/>
              </w:rPr>
              <w:t xml:space="preserve"> </w:t>
            </w:r>
          </w:p>
        </w:tc>
      </w:tr>
      <w:tr w:rsidR="16DDD105" w:rsidRPr="00542E81" w14:paraId="00782FA2" w14:textId="77777777" w:rsidTr="00542E81">
        <w:trPr>
          <w:trHeight w:val="450"/>
        </w:trPr>
        <w:tc>
          <w:tcPr>
            <w:tcW w:w="6443" w:type="dxa"/>
            <w:gridSpan w:val="2"/>
            <w:tcBorders>
              <w:top w:val="single" w:sz="6" w:space="0" w:color="auto"/>
              <w:left w:val="single" w:sz="6" w:space="0" w:color="auto"/>
              <w:bottom w:val="single" w:sz="6" w:space="0" w:color="auto"/>
              <w:right w:val="single" w:sz="6" w:space="0" w:color="auto"/>
            </w:tcBorders>
            <w:shd w:val="clear" w:color="auto" w:fill="D9D9D9"/>
            <w:tcMar>
              <w:left w:w="105" w:type="dxa"/>
              <w:right w:w="105" w:type="dxa"/>
            </w:tcMar>
            <w:vAlign w:val="center"/>
          </w:tcPr>
          <w:p w14:paraId="58C4771E" w14:textId="77777777" w:rsidR="16DDD105" w:rsidRPr="00542E81" w:rsidRDefault="16DDD105" w:rsidP="00542E81">
            <w:pPr>
              <w:spacing w:after="0" w:line="240" w:lineRule="auto"/>
              <w:ind w:left="-20" w:right="-20"/>
              <w:rPr>
                <w:rFonts w:ascii="Arial" w:eastAsia="Arial" w:hAnsi="Arial" w:cs="Arial"/>
                <w:color w:val="000000"/>
                <w:sz w:val="20"/>
                <w:szCs w:val="20"/>
              </w:rPr>
            </w:pPr>
            <w:r w:rsidRPr="00542E81">
              <w:rPr>
                <w:rFonts w:ascii="Open Sans Light" w:eastAsia="Open Sans Light" w:hAnsi="Open Sans Light" w:cs="Open Sans Light"/>
                <w:color w:val="000000"/>
                <w:sz w:val="20"/>
                <w:szCs w:val="20"/>
              </w:rPr>
              <w:t>teaching requirements, for example, your RHSE and PSHE curriculum</w:t>
            </w:r>
            <w:r w:rsidRPr="00542E81">
              <w:rPr>
                <w:rFonts w:ascii="Arial" w:eastAsia="Arial" w:hAnsi="Arial" w:cs="Arial"/>
                <w:color w:val="000000"/>
                <w:sz w:val="20"/>
                <w:szCs w:val="20"/>
              </w:rPr>
              <w:t> </w:t>
            </w:r>
          </w:p>
        </w:tc>
        <w:tc>
          <w:tcPr>
            <w:tcW w:w="2917" w:type="dxa"/>
            <w:tcBorders>
              <w:top w:val="single" w:sz="6" w:space="0" w:color="auto"/>
              <w:left w:val="nil"/>
              <w:bottom w:val="single" w:sz="6" w:space="0" w:color="auto"/>
              <w:right w:val="single" w:sz="6" w:space="0" w:color="auto"/>
            </w:tcBorders>
            <w:shd w:val="clear" w:color="auto" w:fill="FFFFFF"/>
            <w:tcMar>
              <w:left w:w="105" w:type="dxa"/>
              <w:right w:w="105" w:type="dxa"/>
            </w:tcMar>
          </w:tcPr>
          <w:p w14:paraId="2EA285AA" w14:textId="77777777" w:rsidR="16DDD105" w:rsidRPr="00542E81" w:rsidRDefault="16DDD105" w:rsidP="00542E81">
            <w:pPr>
              <w:spacing w:after="0" w:line="240" w:lineRule="auto"/>
              <w:ind w:left="-20" w:right="-20"/>
              <w:rPr>
                <w:rFonts w:ascii="Open Sans Light" w:eastAsia="Open Sans Light" w:hAnsi="Open Sans Light" w:cs="Open Sans Light"/>
                <w:sz w:val="20"/>
                <w:szCs w:val="20"/>
              </w:rPr>
            </w:pPr>
            <w:r w:rsidRPr="00542E81">
              <w:rPr>
                <w:rFonts w:ascii="Open Sans Light" w:eastAsia="Open Sans Light" w:hAnsi="Open Sans Light" w:cs="Open Sans Light"/>
                <w:sz w:val="20"/>
                <w:szCs w:val="20"/>
              </w:rPr>
              <w:t xml:space="preserve"> </w:t>
            </w:r>
          </w:p>
        </w:tc>
      </w:tr>
      <w:tr w:rsidR="16DDD105" w:rsidRPr="00542E81" w14:paraId="4CA5161D" w14:textId="77777777" w:rsidTr="00542E81">
        <w:trPr>
          <w:trHeight w:val="450"/>
        </w:trPr>
        <w:tc>
          <w:tcPr>
            <w:tcW w:w="6443" w:type="dxa"/>
            <w:gridSpan w:val="2"/>
            <w:tcBorders>
              <w:top w:val="single" w:sz="6" w:space="0" w:color="auto"/>
              <w:left w:val="single" w:sz="6" w:space="0" w:color="auto"/>
              <w:bottom w:val="single" w:sz="6" w:space="0" w:color="auto"/>
              <w:right w:val="single" w:sz="6" w:space="0" w:color="auto"/>
            </w:tcBorders>
            <w:shd w:val="clear" w:color="auto" w:fill="D9D9D9"/>
            <w:tcMar>
              <w:left w:w="105" w:type="dxa"/>
              <w:right w:w="105" w:type="dxa"/>
            </w:tcMar>
            <w:vAlign w:val="center"/>
          </w:tcPr>
          <w:p w14:paraId="0831439F" w14:textId="77777777" w:rsidR="16DDD105" w:rsidRPr="00542E81" w:rsidRDefault="16DDD105" w:rsidP="00542E81">
            <w:pPr>
              <w:spacing w:after="0" w:line="240" w:lineRule="auto"/>
              <w:ind w:left="-20" w:right="-20"/>
              <w:rPr>
                <w:rFonts w:ascii="Open Sans Light" w:eastAsia="Open Sans Light" w:hAnsi="Open Sans Light" w:cs="Open Sans Light"/>
                <w:color w:val="000000"/>
                <w:sz w:val="20"/>
                <w:szCs w:val="20"/>
              </w:rPr>
            </w:pPr>
            <w:r w:rsidRPr="00542E81">
              <w:rPr>
                <w:rFonts w:ascii="Open Sans Light" w:eastAsia="Open Sans Light" w:hAnsi="Open Sans Light" w:cs="Open Sans Light"/>
                <w:color w:val="000000"/>
                <w:sz w:val="20"/>
                <w:szCs w:val="20"/>
              </w:rPr>
              <w:t>the specific use of your chosen technologies, including Bring Your Own Device (BYOD)</w:t>
            </w:r>
          </w:p>
        </w:tc>
        <w:tc>
          <w:tcPr>
            <w:tcW w:w="2917" w:type="dxa"/>
            <w:tcBorders>
              <w:top w:val="single" w:sz="6" w:space="0" w:color="auto"/>
              <w:left w:val="nil"/>
              <w:bottom w:val="single" w:sz="6" w:space="0" w:color="auto"/>
              <w:right w:val="single" w:sz="6" w:space="0" w:color="auto"/>
            </w:tcBorders>
            <w:shd w:val="clear" w:color="auto" w:fill="FFFFFF"/>
            <w:tcMar>
              <w:left w:w="105" w:type="dxa"/>
              <w:right w:w="105" w:type="dxa"/>
            </w:tcMar>
          </w:tcPr>
          <w:p w14:paraId="58BC89FB" w14:textId="77777777" w:rsidR="16DDD105" w:rsidRPr="00542E81" w:rsidRDefault="16DDD105" w:rsidP="00542E81">
            <w:pPr>
              <w:spacing w:after="0" w:line="240" w:lineRule="auto"/>
              <w:ind w:left="-20" w:right="-20"/>
              <w:rPr>
                <w:rFonts w:ascii="Open Sans Light" w:eastAsia="Open Sans Light" w:hAnsi="Open Sans Light" w:cs="Open Sans Light"/>
                <w:sz w:val="20"/>
                <w:szCs w:val="20"/>
              </w:rPr>
            </w:pPr>
            <w:r w:rsidRPr="00542E81">
              <w:rPr>
                <w:rFonts w:ascii="Open Sans Light" w:eastAsia="Open Sans Light" w:hAnsi="Open Sans Light" w:cs="Open Sans Light"/>
                <w:sz w:val="20"/>
                <w:szCs w:val="20"/>
              </w:rPr>
              <w:t xml:space="preserve"> </w:t>
            </w:r>
          </w:p>
        </w:tc>
      </w:tr>
      <w:tr w:rsidR="16DDD105" w:rsidRPr="00542E81" w14:paraId="49B12EF4" w14:textId="77777777" w:rsidTr="00542E81">
        <w:trPr>
          <w:trHeight w:val="450"/>
        </w:trPr>
        <w:tc>
          <w:tcPr>
            <w:tcW w:w="6443" w:type="dxa"/>
            <w:gridSpan w:val="2"/>
            <w:tcBorders>
              <w:top w:val="single" w:sz="6" w:space="0" w:color="auto"/>
              <w:left w:val="single" w:sz="6" w:space="0" w:color="auto"/>
              <w:bottom w:val="single" w:sz="6" w:space="0" w:color="auto"/>
              <w:right w:val="single" w:sz="6" w:space="0" w:color="auto"/>
            </w:tcBorders>
            <w:shd w:val="clear" w:color="auto" w:fill="D9D9D9"/>
            <w:tcMar>
              <w:left w:w="105" w:type="dxa"/>
              <w:right w:w="105" w:type="dxa"/>
            </w:tcMar>
            <w:vAlign w:val="center"/>
          </w:tcPr>
          <w:p w14:paraId="369EA33A" w14:textId="77777777" w:rsidR="16DDD105" w:rsidRPr="00542E81" w:rsidRDefault="16DDD105" w:rsidP="00542E81">
            <w:pPr>
              <w:spacing w:after="0" w:line="240" w:lineRule="auto"/>
              <w:ind w:left="-20" w:right="-20"/>
              <w:rPr>
                <w:rFonts w:ascii="Open Sans Light" w:eastAsia="Open Sans Light" w:hAnsi="Open Sans Light" w:cs="Open Sans Light"/>
                <w:color w:val="000000"/>
                <w:sz w:val="20"/>
                <w:szCs w:val="20"/>
              </w:rPr>
            </w:pPr>
            <w:r w:rsidRPr="00542E81">
              <w:rPr>
                <w:rFonts w:ascii="Open Sans Light" w:eastAsia="Open Sans Light" w:hAnsi="Open Sans Light" w:cs="Open Sans Light"/>
                <w:color w:val="000000"/>
                <w:sz w:val="20"/>
                <w:szCs w:val="20"/>
              </w:rPr>
              <w:t>what related safeguarding or technology policies you have in place</w:t>
            </w:r>
          </w:p>
        </w:tc>
        <w:tc>
          <w:tcPr>
            <w:tcW w:w="2917" w:type="dxa"/>
            <w:tcBorders>
              <w:top w:val="single" w:sz="6" w:space="0" w:color="auto"/>
              <w:left w:val="nil"/>
              <w:bottom w:val="single" w:sz="6" w:space="0" w:color="auto"/>
              <w:right w:val="single" w:sz="6" w:space="0" w:color="auto"/>
            </w:tcBorders>
            <w:shd w:val="clear" w:color="auto" w:fill="FFFFFF"/>
            <w:tcMar>
              <w:left w:w="105" w:type="dxa"/>
              <w:right w:w="105" w:type="dxa"/>
            </w:tcMar>
          </w:tcPr>
          <w:p w14:paraId="70945AB8" w14:textId="77777777" w:rsidR="16DDD105" w:rsidRPr="00542E81" w:rsidRDefault="16DDD105" w:rsidP="00542E81">
            <w:pPr>
              <w:spacing w:after="0" w:line="240" w:lineRule="auto"/>
              <w:ind w:left="-20" w:right="-20"/>
              <w:rPr>
                <w:rFonts w:ascii="Open Sans Light" w:eastAsia="Open Sans Light" w:hAnsi="Open Sans Light" w:cs="Open Sans Light"/>
                <w:sz w:val="20"/>
                <w:szCs w:val="20"/>
              </w:rPr>
            </w:pPr>
            <w:r w:rsidRPr="00542E81">
              <w:rPr>
                <w:rFonts w:ascii="Open Sans Light" w:eastAsia="Open Sans Light" w:hAnsi="Open Sans Light" w:cs="Open Sans Light"/>
                <w:sz w:val="20"/>
                <w:szCs w:val="20"/>
              </w:rPr>
              <w:t xml:space="preserve"> </w:t>
            </w:r>
          </w:p>
        </w:tc>
      </w:tr>
      <w:tr w:rsidR="16DDD105" w:rsidRPr="00542E81" w14:paraId="24AB0261" w14:textId="77777777" w:rsidTr="00542E81">
        <w:trPr>
          <w:trHeight w:val="450"/>
        </w:trPr>
        <w:tc>
          <w:tcPr>
            <w:tcW w:w="6443" w:type="dxa"/>
            <w:gridSpan w:val="2"/>
            <w:tcBorders>
              <w:top w:val="single" w:sz="6" w:space="0" w:color="auto"/>
              <w:left w:val="single" w:sz="6" w:space="0" w:color="auto"/>
              <w:bottom w:val="single" w:sz="6" w:space="0" w:color="auto"/>
              <w:right w:val="single" w:sz="6" w:space="0" w:color="auto"/>
            </w:tcBorders>
            <w:shd w:val="clear" w:color="auto" w:fill="D9D9D9"/>
            <w:tcMar>
              <w:left w:w="105" w:type="dxa"/>
              <w:right w:w="105" w:type="dxa"/>
            </w:tcMar>
            <w:vAlign w:val="center"/>
          </w:tcPr>
          <w:p w14:paraId="4F585581" w14:textId="77777777" w:rsidR="16DDD105" w:rsidRPr="00542E81" w:rsidRDefault="16DDD105" w:rsidP="00542E81">
            <w:pPr>
              <w:spacing w:after="0" w:line="240" w:lineRule="auto"/>
              <w:ind w:left="-20" w:right="-20"/>
              <w:rPr>
                <w:rFonts w:ascii="Open Sans Light" w:eastAsia="Open Sans Light" w:hAnsi="Open Sans Light" w:cs="Open Sans Light"/>
                <w:color w:val="000000"/>
                <w:sz w:val="20"/>
                <w:szCs w:val="20"/>
              </w:rPr>
            </w:pPr>
            <w:r w:rsidRPr="00542E81">
              <w:rPr>
                <w:rFonts w:ascii="Open Sans Light" w:eastAsia="Open Sans Light" w:hAnsi="Open Sans Light" w:cs="Open Sans Light"/>
                <w:color w:val="000000"/>
                <w:sz w:val="20"/>
                <w:szCs w:val="20"/>
              </w:rPr>
              <w:t>what checks are currently taking place and how resulting actions are handled</w:t>
            </w:r>
          </w:p>
        </w:tc>
        <w:tc>
          <w:tcPr>
            <w:tcW w:w="2917" w:type="dxa"/>
            <w:tcBorders>
              <w:top w:val="single" w:sz="6" w:space="0" w:color="auto"/>
              <w:left w:val="nil"/>
              <w:bottom w:val="single" w:sz="6" w:space="0" w:color="auto"/>
              <w:right w:val="single" w:sz="6" w:space="0" w:color="auto"/>
            </w:tcBorders>
            <w:shd w:val="clear" w:color="auto" w:fill="FFFFFF"/>
            <w:tcMar>
              <w:left w:w="105" w:type="dxa"/>
              <w:right w:w="105" w:type="dxa"/>
            </w:tcMar>
          </w:tcPr>
          <w:p w14:paraId="45FB2F13" w14:textId="77777777" w:rsidR="16DDD105" w:rsidRPr="00542E81" w:rsidRDefault="16DDD105" w:rsidP="00542E81">
            <w:pPr>
              <w:spacing w:after="0" w:line="240" w:lineRule="auto"/>
              <w:ind w:left="-20" w:right="-20"/>
              <w:rPr>
                <w:rFonts w:ascii="Open Sans Light" w:eastAsia="Open Sans Light" w:hAnsi="Open Sans Light" w:cs="Open Sans Light"/>
                <w:sz w:val="20"/>
                <w:szCs w:val="20"/>
              </w:rPr>
            </w:pPr>
            <w:r w:rsidRPr="00542E81">
              <w:rPr>
                <w:rFonts w:ascii="Open Sans Light" w:eastAsia="Open Sans Light" w:hAnsi="Open Sans Light" w:cs="Open Sans Light"/>
                <w:sz w:val="20"/>
                <w:szCs w:val="20"/>
              </w:rPr>
              <w:t xml:space="preserve"> </w:t>
            </w:r>
          </w:p>
        </w:tc>
      </w:tr>
      <w:tr w:rsidR="16DDD105" w:rsidRPr="00542E81" w14:paraId="187F57B8" w14:textId="77777777" w:rsidTr="00542E81">
        <w:trPr>
          <w:trHeight w:val="300"/>
        </w:trPr>
        <w:tc>
          <w:tcPr>
            <w:tcW w:w="3519" w:type="dxa"/>
            <w:tcBorders>
              <w:top w:val="single" w:sz="6" w:space="0" w:color="auto"/>
              <w:left w:val="nil"/>
              <w:bottom w:val="nil"/>
              <w:right w:val="nil"/>
            </w:tcBorders>
            <w:tcMar>
              <w:left w:w="105" w:type="dxa"/>
              <w:right w:w="105" w:type="dxa"/>
            </w:tcMar>
            <w:vAlign w:val="center"/>
          </w:tcPr>
          <w:p w14:paraId="54738AF4" w14:textId="77777777" w:rsidR="16DDD105" w:rsidRPr="00542E81" w:rsidRDefault="16DDD105" w:rsidP="00542E81">
            <w:pPr>
              <w:spacing w:after="0" w:line="240" w:lineRule="auto"/>
              <w:rPr>
                <w:rFonts w:cs="Calibri"/>
              </w:rPr>
            </w:pPr>
          </w:p>
        </w:tc>
        <w:tc>
          <w:tcPr>
            <w:tcW w:w="2924" w:type="dxa"/>
            <w:tcBorders>
              <w:top w:val="nil"/>
              <w:left w:val="nil"/>
              <w:bottom w:val="nil"/>
              <w:right w:val="nil"/>
            </w:tcBorders>
            <w:tcMar>
              <w:left w:w="105" w:type="dxa"/>
              <w:right w:w="105" w:type="dxa"/>
            </w:tcMar>
            <w:vAlign w:val="center"/>
          </w:tcPr>
          <w:p w14:paraId="46ABBD8F" w14:textId="77777777" w:rsidR="16DDD105" w:rsidRPr="00542E81" w:rsidRDefault="16DDD105" w:rsidP="00542E81">
            <w:pPr>
              <w:spacing w:after="0" w:line="240" w:lineRule="auto"/>
              <w:rPr>
                <w:rFonts w:cs="Calibri"/>
              </w:rPr>
            </w:pPr>
          </w:p>
        </w:tc>
        <w:tc>
          <w:tcPr>
            <w:tcW w:w="2917" w:type="dxa"/>
            <w:tcBorders>
              <w:top w:val="single" w:sz="6" w:space="0" w:color="auto"/>
              <w:left w:val="nil"/>
              <w:bottom w:val="nil"/>
              <w:right w:val="nil"/>
            </w:tcBorders>
            <w:tcMar>
              <w:left w:w="105" w:type="dxa"/>
              <w:right w:w="105" w:type="dxa"/>
            </w:tcMar>
            <w:vAlign w:val="center"/>
          </w:tcPr>
          <w:p w14:paraId="06BBA33E" w14:textId="77777777" w:rsidR="16DDD105" w:rsidRPr="00542E81" w:rsidRDefault="16DDD105" w:rsidP="00542E81">
            <w:pPr>
              <w:spacing w:after="0" w:line="240" w:lineRule="auto"/>
              <w:rPr>
                <w:rFonts w:cs="Calibri"/>
              </w:rPr>
            </w:pPr>
          </w:p>
        </w:tc>
      </w:tr>
    </w:tbl>
    <w:p w14:paraId="184D15E4" w14:textId="77777777" w:rsidR="4FC7CBBB" w:rsidRPr="00542E81" w:rsidRDefault="16761716" w:rsidP="16DDD105">
      <w:pPr>
        <w:spacing w:before="240" w:after="240"/>
        <w:ind w:left="-20" w:right="-20"/>
        <w:rPr>
          <w:rFonts w:cs="Calibri"/>
          <w:color w:val="000000"/>
          <w:sz w:val="20"/>
          <w:szCs w:val="20"/>
        </w:rPr>
      </w:pPr>
      <w:r w:rsidRPr="00542E81">
        <w:rPr>
          <w:rFonts w:cs="Calibri"/>
          <w:color w:val="000000"/>
          <w:sz w:val="20"/>
          <w:szCs w:val="20"/>
        </w:rPr>
        <w:t xml:space="preserve"> </w:t>
      </w:r>
    </w:p>
    <w:tbl>
      <w:tblPr>
        <w:tblW w:w="0" w:type="auto"/>
        <w:tblBorders>
          <w:top w:val="single" w:sz="6" w:space="0" w:color="auto"/>
          <w:left w:val="single" w:sz="6" w:space="0" w:color="auto"/>
          <w:bottom w:val="single" w:sz="6" w:space="0" w:color="auto"/>
          <w:right w:val="single" w:sz="6" w:space="0" w:color="auto"/>
          <w:insideH w:val="single" w:sz="4" w:space="0" w:color="000000"/>
          <w:insideV w:val="single" w:sz="4" w:space="0" w:color="000000"/>
        </w:tblBorders>
        <w:tblLayout w:type="fixed"/>
        <w:tblLook w:val="04A0" w:firstRow="1" w:lastRow="0" w:firstColumn="1" w:lastColumn="0" w:noHBand="0" w:noVBand="1"/>
      </w:tblPr>
      <w:tblGrid>
        <w:gridCol w:w="8792"/>
        <w:gridCol w:w="568"/>
      </w:tblGrid>
      <w:tr w:rsidR="16DDD105" w:rsidRPr="00542E81" w14:paraId="26E07D83" w14:textId="77777777" w:rsidTr="00542E81">
        <w:trPr>
          <w:trHeight w:val="450"/>
        </w:trPr>
        <w:tc>
          <w:tcPr>
            <w:tcW w:w="8792" w:type="dxa"/>
            <w:tcBorders>
              <w:top w:val="single" w:sz="6" w:space="0" w:color="auto"/>
              <w:left w:val="single" w:sz="6" w:space="0" w:color="auto"/>
              <w:bottom w:val="single" w:sz="6" w:space="0" w:color="auto"/>
              <w:right w:val="single" w:sz="6" w:space="0" w:color="auto"/>
            </w:tcBorders>
            <w:shd w:val="clear" w:color="auto" w:fill="D9D9D9"/>
            <w:tcMar>
              <w:left w:w="105" w:type="dxa"/>
              <w:right w:w="105" w:type="dxa"/>
            </w:tcMar>
            <w:vAlign w:val="center"/>
          </w:tcPr>
          <w:p w14:paraId="549C7819" w14:textId="77777777" w:rsidR="16DDD105" w:rsidRPr="00542E81" w:rsidRDefault="16DDD105" w:rsidP="00542E81">
            <w:pPr>
              <w:spacing w:after="0" w:line="240" w:lineRule="auto"/>
              <w:ind w:left="-20" w:right="-20"/>
              <w:rPr>
                <w:rFonts w:ascii="Arial" w:eastAsia="Arial" w:hAnsi="Arial" w:cs="Arial"/>
                <w:color w:val="000000"/>
                <w:sz w:val="20"/>
                <w:szCs w:val="20"/>
              </w:rPr>
            </w:pPr>
            <w:r w:rsidRPr="00542E81">
              <w:rPr>
                <w:rFonts w:ascii="Open Sans Light" w:eastAsia="Open Sans Light" w:hAnsi="Open Sans Light" w:cs="Open Sans Light"/>
                <w:color w:val="000000"/>
                <w:sz w:val="20"/>
                <w:szCs w:val="20"/>
              </w:rPr>
              <w:t>all staff know how to report and record concerns</w:t>
            </w:r>
            <w:r w:rsidRPr="00542E81">
              <w:rPr>
                <w:rFonts w:ascii="Arial" w:eastAsia="Arial" w:hAnsi="Arial" w:cs="Arial"/>
                <w:color w:val="000000"/>
                <w:sz w:val="20"/>
                <w:szCs w:val="20"/>
              </w:rPr>
              <w:t> </w:t>
            </w:r>
          </w:p>
        </w:tc>
        <w:tc>
          <w:tcPr>
            <w:tcW w:w="568" w:type="dxa"/>
            <w:tcBorders>
              <w:top w:val="single" w:sz="6" w:space="0" w:color="auto"/>
              <w:left w:val="single" w:sz="6" w:space="0" w:color="auto"/>
              <w:bottom w:val="single" w:sz="6" w:space="0" w:color="auto"/>
              <w:right w:val="single" w:sz="6" w:space="0" w:color="auto"/>
            </w:tcBorders>
            <w:shd w:val="clear" w:color="auto" w:fill="FFFFFF"/>
            <w:tcMar>
              <w:left w:w="105" w:type="dxa"/>
              <w:right w:w="105" w:type="dxa"/>
            </w:tcMar>
          </w:tcPr>
          <w:p w14:paraId="63A420E6" w14:textId="77777777" w:rsidR="16DDD105" w:rsidRPr="00542E81" w:rsidRDefault="16DDD105" w:rsidP="00542E81">
            <w:pPr>
              <w:spacing w:after="0" w:line="240" w:lineRule="auto"/>
              <w:ind w:left="-20" w:right="-20"/>
              <w:rPr>
                <w:rFonts w:ascii="Open Sans Light" w:eastAsia="Open Sans Light" w:hAnsi="Open Sans Light" w:cs="Open Sans Light"/>
                <w:sz w:val="20"/>
                <w:szCs w:val="20"/>
              </w:rPr>
            </w:pPr>
            <w:r w:rsidRPr="00542E81">
              <w:rPr>
                <w:rFonts w:ascii="Open Sans Light" w:eastAsia="Open Sans Light" w:hAnsi="Open Sans Light" w:cs="Open Sans Light"/>
                <w:sz w:val="20"/>
                <w:szCs w:val="20"/>
              </w:rPr>
              <w:t xml:space="preserve"> </w:t>
            </w:r>
          </w:p>
        </w:tc>
      </w:tr>
      <w:tr w:rsidR="16DDD105" w:rsidRPr="00542E81" w14:paraId="4851BE61" w14:textId="77777777" w:rsidTr="00542E81">
        <w:trPr>
          <w:trHeight w:val="450"/>
        </w:trPr>
        <w:tc>
          <w:tcPr>
            <w:tcW w:w="8792" w:type="dxa"/>
            <w:tcBorders>
              <w:top w:val="single" w:sz="6" w:space="0" w:color="auto"/>
              <w:left w:val="single" w:sz="6" w:space="0" w:color="auto"/>
              <w:bottom w:val="single" w:sz="6" w:space="0" w:color="auto"/>
              <w:right w:val="single" w:sz="6" w:space="0" w:color="auto"/>
            </w:tcBorders>
            <w:shd w:val="clear" w:color="auto" w:fill="D9D9D9"/>
            <w:tcMar>
              <w:left w:w="105" w:type="dxa"/>
              <w:right w:w="105" w:type="dxa"/>
            </w:tcMar>
            <w:vAlign w:val="center"/>
          </w:tcPr>
          <w:p w14:paraId="57A9E7B6" w14:textId="77777777" w:rsidR="16DDD105" w:rsidRPr="00542E81" w:rsidRDefault="16DDD105" w:rsidP="00542E81">
            <w:pPr>
              <w:spacing w:after="0" w:line="240" w:lineRule="auto"/>
              <w:ind w:left="-20" w:right="-20"/>
              <w:rPr>
                <w:rFonts w:ascii="Arial" w:eastAsia="Arial" w:hAnsi="Arial" w:cs="Arial"/>
                <w:color w:val="000000"/>
                <w:sz w:val="20"/>
                <w:szCs w:val="20"/>
              </w:rPr>
            </w:pPr>
            <w:r w:rsidRPr="00542E81">
              <w:rPr>
                <w:rFonts w:ascii="Open Sans Light" w:eastAsia="Open Sans Light" w:hAnsi="Open Sans Light" w:cs="Open Sans Light"/>
                <w:color w:val="000000"/>
                <w:sz w:val="20"/>
                <w:szCs w:val="20"/>
              </w:rPr>
              <w:t>filtering and monitoring systems work on new devices and services before release to staff / pupils</w:t>
            </w:r>
            <w:r w:rsidRPr="00542E81">
              <w:rPr>
                <w:rFonts w:ascii="Arial" w:eastAsia="Arial" w:hAnsi="Arial" w:cs="Arial"/>
                <w:color w:val="000000"/>
                <w:sz w:val="20"/>
                <w:szCs w:val="20"/>
              </w:rPr>
              <w:t> </w:t>
            </w:r>
          </w:p>
        </w:tc>
        <w:tc>
          <w:tcPr>
            <w:tcW w:w="568" w:type="dxa"/>
            <w:tcBorders>
              <w:top w:val="single" w:sz="6" w:space="0" w:color="auto"/>
              <w:left w:val="single" w:sz="6" w:space="0" w:color="auto"/>
              <w:bottom w:val="single" w:sz="6" w:space="0" w:color="auto"/>
              <w:right w:val="single" w:sz="6" w:space="0" w:color="auto"/>
            </w:tcBorders>
            <w:shd w:val="clear" w:color="auto" w:fill="FFFFFF"/>
            <w:tcMar>
              <w:left w:w="105" w:type="dxa"/>
              <w:right w:w="105" w:type="dxa"/>
            </w:tcMar>
          </w:tcPr>
          <w:p w14:paraId="028EB558" w14:textId="77777777" w:rsidR="16DDD105" w:rsidRPr="00542E81" w:rsidRDefault="16DDD105" w:rsidP="00542E81">
            <w:pPr>
              <w:spacing w:after="0" w:line="240" w:lineRule="auto"/>
              <w:ind w:left="-20" w:right="-20"/>
              <w:rPr>
                <w:rFonts w:ascii="Open Sans Light" w:eastAsia="Open Sans Light" w:hAnsi="Open Sans Light" w:cs="Open Sans Light"/>
                <w:sz w:val="20"/>
                <w:szCs w:val="20"/>
              </w:rPr>
            </w:pPr>
            <w:r w:rsidRPr="00542E81">
              <w:rPr>
                <w:rFonts w:ascii="Open Sans Light" w:eastAsia="Open Sans Light" w:hAnsi="Open Sans Light" w:cs="Open Sans Light"/>
                <w:sz w:val="20"/>
                <w:szCs w:val="20"/>
              </w:rPr>
              <w:t xml:space="preserve"> </w:t>
            </w:r>
          </w:p>
        </w:tc>
      </w:tr>
      <w:tr w:rsidR="16DDD105" w:rsidRPr="00542E81" w14:paraId="7E7FF462" w14:textId="77777777" w:rsidTr="00542E81">
        <w:trPr>
          <w:trHeight w:val="450"/>
        </w:trPr>
        <w:tc>
          <w:tcPr>
            <w:tcW w:w="8792" w:type="dxa"/>
            <w:tcBorders>
              <w:top w:val="single" w:sz="6" w:space="0" w:color="auto"/>
              <w:left w:val="single" w:sz="6" w:space="0" w:color="auto"/>
              <w:bottom w:val="single" w:sz="6" w:space="0" w:color="auto"/>
              <w:right w:val="single" w:sz="6" w:space="0" w:color="auto"/>
            </w:tcBorders>
            <w:shd w:val="clear" w:color="auto" w:fill="D9D9D9"/>
            <w:tcMar>
              <w:left w:w="105" w:type="dxa"/>
              <w:right w:w="105" w:type="dxa"/>
            </w:tcMar>
            <w:vAlign w:val="center"/>
          </w:tcPr>
          <w:p w14:paraId="58A1207B" w14:textId="77777777" w:rsidR="16DDD105" w:rsidRPr="00542E81" w:rsidRDefault="16DDD105" w:rsidP="00542E81">
            <w:pPr>
              <w:spacing w:after="0" w:line="240" w:lineRule="auto"/>
              <w:ind w:left="-20" w:right="-20"/>
              <w:rPr>
                <w:rFonts w:ascii="Open Sans Light" w:eastAsia="Open Sans Light" w:hAnsi="Open Sans Light" w:cs="Open Sans Light"/>
                <w:color w:val="000000"/>
                <w:sz w:val="20"/>
                <w:szCs w:val="20"/>
              </w:rPr>
            </w:pPr>
            <w:r w:rsidRPr="00542E81">
              <w:rPr>
                <w:rFonts w:ascii="Open Sans Light" w:eastAsia="Open Sans Light" w:hAnsi="Open Sans Light" w:cs="Open Sans Light"/>
                <w:color w:val="000000"/>
                <w:sz w:val="20"/>
                <w:szCs w:val="20"/>
              </w:rPr>
              <w:t>blocklists are reviewed and they can be modified in line with changes to safeguarding risks</w:t>
            </w:r>
          </w:p>
        </w:tc>
        <w:tc>
          <w:tcPr>
            <w:tcW w:w="568" w:type="dxa"/>
            <w:tcBorders>
              <w:top w:val="single" w:sz="6" w:space="0" w:color="auto"/>
              <w:left w:val="single" w:sz="6" w:space="0" w:color="auto"/>
              <w:bottom w:val="single" w:sz="6" w:space="0" w:color="auto"/>
              <w:right w:val="single" w:sz="6" w:space="0" w:color="auto"/>
            </w:tcBorders>
            <w:shd w:val="clear" w:color="auto" w:fill="FFFFFF"/>
            <w:tcMar>
              <w:left w:w="105" w:type="dxa"/>
              <w:right w:w="105" w:type="dxa"/>
            </w:tcMar>
          </w:tcPr>
          <w:p w14:paraId="66E8DF9A" w14:textId="77777777" w:rsidR="16DDD105" w:rsidRPr="00542E81" w:rsidRDefault="16DDD105" w:rsidP="00542E81">
            <w:pPr>
              <w:spacing w:after="0" w:line="240" w:lineRule="auto"/>
              <w:ind w:left="-20" w:right="-20"/>
              <w:rPr>
                <w:rFonts w:ascii="Open Sans Light" w:eastAsia="Open Sans Light" w:hAnsi="Open Sans Light" w:cs="Open Sans Light"/>
                <w:sz w:val="20"/>
                <w:szCs w:val="20"/>
              </w:rPr>
            </w:pPr>
            <w:r w:rsidRPr="00542E81">
              <w:rPr>
                <w:rFonts w:ascii="Open Sans Light" w:eastAsia="Open Sans Light" w:hAnsi="Open Sans Light" w:cs="Open Sans Light"/>
                <w:sz w:val="20"/>
                <w:szCs w:val="20"/>
              </w:rPr>
              <w:t xml:space="preserve"> </w:t>
            </w:r>
          </w:p>
        </w:tc>
      </w:tr>
    </w:tbl>
    <w:p w14:paraId="637F08B6" w14:textId="77777777" w:rsidR="4FC7CBBB" w:rsidRPr="00542E81" w:rsidRDefault="16761716" w:rsidP="16DDD105">
      <w:pPr>
        <w:spacing w:before="240" w:after="240"/>
        <w:ind w:left="-20" w:right="-20"/>
        <w:rPr>
          <w:rFonts w:cs="Calibri"/>
          <w:color w:val="000000"/>
          <w:sz w:val="20"/>
          <w:szCs w:val="20"/>
        </w:rPr>
      </w:pPr>
      <w:r w:rsidRPr="00542E81">
        <w:rPr>
          <w:rFonts w:cs="Calibri"/>
          <w:color w:val="000000"/>
          <w:sz w:val="20"/>
          <w:szCs w:val="20"/>
        </w:rPr>
        <w:t xml:space="preserve"> </w:t>
      </w:r>
    </w:p>
    <w:tbl>
      <w:tblPr>
        <w:tblW w:w="0" w:type="auto"/>
        <w:tblBorders>
          <w:top w:val="single" w:sz="6" w:space="0" w:color="auto"/>
          <w:left w:val="single" w:sz="6" w:space="0" w:color="auto"/>
          <w:bottom w:val="single" w:sz="6" w:space="0" w:color="auto"/>
          <w:right w:val="single" w:sz="6" w:space="0" w:color="auto"/>
          <w:insideH w:val="single" w:sz="4" w:space="0" w:color="000000"/>
          <w:insideV w:val="single" w:sz="4" w:space="0" w:color="000000"/>
        </w:tblBorders>
        <w:tblLayout w:type="fixed"/>
        <w:tblLook w:val="04A0" w:firstRow="1" w:lastRow="0" w:firstColumn="1" w:lastColumn="0" w:noHBand="0" w:noVBand="1"/>
      </w:tblPr>
      <w:tblGrid>
        <w:gridCol w:w="3642"/>
        <w:gridCol w:w="5718"/>
      </w:tblGrid>
      <w:tr w:rsidR="16DDD105" w:rsidRPr="00542E81" w14:paraId="6AB86C27" w14:textId="77777777" w:rsidTr="00542E81">
        <w:trPr>
          <w:trHeight w:val="345"/>
        </w:trPr>
        <w:tc>
          <w:tcPr>
            <w:tcW w:w="3642" w:type="dxa"/>
            <w:tcBorders>
              <w:top w:val="single" w:sz="6" w:space="0" w:color="auto"/>
              <w:left w:val="single" w:sz="6" w:space="0" w:color="auto"/>
              <w:bottom w:val="single" w:sz="6" w:space="0" w:color="auto"/>
              <w:right w:val="single" w:sz="6" w:space="0" w:color="auto"/>
            </w:tcBorders>
            <w:shd w:val="clear" w:color="auto" w:fill="D9D9D9"/>
            <w:tcMar>
              <w:left w:w="105" w:type="dxa"/>
              <w:right w:w="105" w:type="dxa"/>
            </w:tcMar>
          </w:tcPr>
          <w:p w14:paraId="75A4CC8E" w14:textId="77777777" w:rsidR="16DDD105" w:rsidRPr="00542E81" w:rsidRDefault="16DDD105" w:rsidP="00542E81">
            <w:pPr>
              <w:spacing w:after="0" w:line="240" w:lineRule="auto"/>
              <w:ind w:left="-20" w:right="-20"/>
              <w:rPr>
                <w:rFonts w:ascii="Open Sans Light" w:eastAsia="Open Sans Light" w:hAnsi="Open Sans Light" w:cs="Open Sans Light"/>
                <w:color w:val="000000"/>
                <w:sz w:val="20"/>
                <w:szCs w:val="20"/>
              </w:rPr>
            </w:pPr>
            <w:r w:rsidRPr="00542E81">
              <w:rPr>
                <w:rFonts w:ascii="Open Sans Light" w:eastAsia="Open Sans Light" w:hAnsi="Open Sans Light" w:cs="Open Sans Light"/>
                <w:color w:val="000000"/>
                <w:sz w:val="20"/>
                <w:szCs w:val="20"/>
              </w:rPr>
              <w:t>Recommendations / Mitigating Actions</w:t>
            </w:r>
          </w:p>
        </w:tc>
        <w:tc>
          <w:tcPr>
            <w:tcW w:w="5718" w:type="dxa"/>
            <w:tcBorders>
              <w:top w:val="nil"/>
              <w:left w:val="single" w:sz="6" w:space="0" w:color="auto"/>
              <w:bottom w:val="single" w:sz="6" w:space="0" w:color="auto"/>
              <w:right w:val="nil"/>
            </w:tcBorders>
            <w:tcMar>
              <w:left w:w="105" w:type="dxa"/>
              <w:right w:w="105" w:type="dxa"/>
            </w:tcMar>
          </w:tcPr>
          <w:p w14:paraId="5F93075F" w14:textId="77777777" w:rsidR="16DDD105" w:rsidRPr="00542E81" w:rsidRDefault="16DDD105" w:rsidP="00542E81">
            <w:pPr>
              <w:spacing w:after="0" w:line="240" w:lineRule="auto"/>
              <w:ind w:left="-20" w:right="-20"/>
              <w:rPr>
                <w:rFonts w:ascii="Open Sans Light" w:eastAsia="Open Sans Light" w:hAnsi="Open Sans Light" w:cs="Open Sans Light"/>
                <w:sz w:val="20"/>
                <w:szCs w:val="20"/>
              </w:rPr>
            </w:pPr>
            <w:r w:rsidRPr="00542E81">
              <w:rPr>
                <w:rFonts w:ascii="Open Sans Light" w:eastAsia="Open Sans Light" w:hAnsi="Open Sans Light" w:cs="Open Sans Light"/>
                <w:sz w:val="20"/>
                <w:szCs w:val="20"/>
              </w:rPr>
              <w:t xml:space="preserve"> </w:t>
            </w:r>
          </w:p>
        </w:tc>
      </w:tr>
      <w:tr w:rsidR="16DDD105" w:rsidRPr="00542E81" w14:paraId="207CCF61" w14:textId="77777777" w:rsidTr="00542E81">
        <w:trPr>
          <w:trHeight w:val="300"/>
        </w:trPr>
        <w:tc>
          <w:tcPr>
            <w:tcW w:w="936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1E72ADE8" w14:textId="77777777" w:rsidR="16DDD105" w:rsidRPr="00542E81" w:rsidRDefault="16DDD105" w:rsidP="00542E81">
            <w:pPr>
              <w:spacing w:after="0" w:line="240" w:lineRule="auto"/>
              <w:ind w:left="-20" w:right="-20"/>
              <w:rPr>
                <w:rFonts w:ascii="Open Sans Light" w:eastAsia="Open Sans Light" w:hAnsi="Open Sans Light" w:cs="Open Sans Light"/>
                <w:sz w:val="20"/>
                <w:szCs w:val="20"/>
              </w:rPr>
            </w:pPr>
            <w:r w:rsidRPr="00542E81">
              <w:rPr>
                <w:rFonts w:ascii="Open Sans Light" w:eastAsia="Open Sans Light" w:hAnsi="Open Sans Light" w:cs="Open Sans Light"/>
                <w:sz w:val="20"/>
                <w:szCs w:val="20"/>
              </w:rPr>
              <w:t xml:space="preserve"> </w:t>
            </w:r>
          </w:p>
          <w:p w14:paraId="3C7B8B64" w14:textId="77777777" w:rsidR="16DDD105" w:rsidRPr="00542E81" w:rsidRDefault="16DDD105" w:rsidP="00542E81">
            <w:pPr>
              <w:spacing w:after="0" w:line="240" w:lineRule="auto"/>
              <w:ind w:left="-20" w:right="-20"/>
              <w:rPr>
                <w:rFonts w:ascii="Open Sans Light" w:eastAsia="Open Sans Light" w:hAnsi="Open Sans Light" w:cs="Open Sans Light"/>
                <w:sz w:val="20"/>
                <w:szCs w:val="20"/>
              </w:rPr>
            </w:pPr>
            <w:r w:rsidRPr="00542E81">
              <w:rPr>
                <w:rFonts w:ascii="Open Sans Light" w:eastAsia="Open Sans Light" w:hAnsi="Open Sans Light" w:cs="Open Sans Light"/>
                <w:sz w:val="20"/>
                <w:szCs w:val="20"/>
              </w:rPr>
              <w:t xml:space="preserve"> </w:t>
            </w:r>
          </w:p>
          <w:p w14:paraId="11596254" w14:textId="77777777" w:rsidR="16DDD105" w:rsidRPr="00542E81" w:rsidRDefault="16DDD105" w:rsidP="00542E81">
            <w:pPr>
              <w:spacing w:after="0" w:line="240" w:lineRule="auto"/>
              <w:ind w:left="-20" w:right="-20"/>
              <w:rPr>
                <w:rFonts w:ascii="Open Sans Light" w:eastAsia="Open Sans Light" w:hAnsi="Open Sans Light" w:cs="Open Sans Light"/>
                <w:sz w:val="20"/>
                <w:szCs w:val="20"/>
              </w:rPr>
            </w:pPr>
            <w:r w:rsidRPr="00542E81">
              <w:rPr>
                <w:rFonts w:ascii="Open Sans Light" w:eastAsia="Open Sans Light" w:hAnsi="Open Sans Light" w:cs="Open Sans Light"/>
                <w:sz w:val="20"/>
                <w:szCs w:val="20"/>
              </w:rPr>
              <w:t xml:space="preserve"> </w:t>
            </w:r>
          </w:p>
          <w:p w14:paraId="06ED1C03" w14:textId="77777777" w:rsidR="16DDD105" w:rsidRPr="00542E81" w:rsidRDefault="16DDD105" w:rsidP="00542E81">
            <w:pPr>
              <w:spacing w:after="0" w:line="240" w:lineRule="auto"/>
              <w:ind w:left="-20" w:right="-20"/>
              <w:rPr>
                <w:rFonts w:ascii="Open Sans Light" w:eastAsia="Open Sans Light" w:hAnsi="Open Sans Light" w:cs="Open Sans Light"/>
                <w:sz w:val="20"/>
                <w:szCs w:val="20"/>
              </w:rPr>
            </w:pPr>
            <w:r w:rsidRPr="00542E81">
              <w:rPr>
                <w:rFonts w:ascii="Open Sans Light" w:eastAsia="Open Sans Light" w:hAnsi="Open Sans Light" w:cs="Open Sans Light"/>
                <w:sz w:val="20"/>
                <w:szCs w:val="20"/>
              </w:rPr>
              <w:t xml:space="preserve"> </w:t>
            </w:r>
          </w:p>
          <w:p w14:paraId="707D7BCF" w14:textId="77777777" w:rsidR="16DDD105" w:rsidRPr="00542E81" w:rsidRDefault="16DDD105" w:rsidP="00542E81">
            <w:pPr>
              <w:spacing w:after="0" w:line="240" w:lineRule="auto"/>
              <w:ind w:left="-20" w:right="-20"/>
              <w:rPr>
                <w:rFonts w:ascii="Open Sans Light" w:eastAsia="Open Sans Light" w:hAnsi="Open Sans Light" w:cs="Open Sans Light"/>
                <w:sz w:val="20"/>
                <w:szCs w:val="20"/>
              </w:rPr>
            </w:pPr>
            <w:r w:rsidRPr="00542E81">
              <w:rPr>
                <w:rFonts w:ascii="Open Sans Light" w:eastAsia="Open Sans Light" w:hAnsi="Open Sans Light" w:cs="Open Sans Light"/>
                <w:sz w:val="20"/>
                <w:szCs w:val="20"/>
              </w:rPr>
              <w:t xml:space="preserve"> </w:t>
            </w:r>
          </w:p>
        </w:tc>
      </w:tr>
    </w:tbl>
    <w:p w14:paraId="2A47D515" w14:textId="77777777" w:rsidR="4FC7CBBB" w:rsidRDefault="16761716" w:rsidP="16DDD105">
      <w:pPr>
        <w:spacing w:before="240" w:line="257" w:lineRule="auto"/>
        <w:ind w:left="-20" w:right="-20"/>
        <w:rPr>
          <w:rFonts w:ascii="Calibri Light" w:eastAsia="Calibri Light" w:hAnsi="Calibri Light" w:cs="Calibri Light"/>
          <w:color w:val="002060"/>
          <w:sz w:val="28"/>
          <w:szCs w:val="28"/>
        </w:rPr>
      </w:pPr>
      <w:r w:rsidRPr="16DDD105">
        <w:rPr>
          <w:rFonts w:ascii="Calibri Light" w:eastAsia="Calibri Light" w:hAnsi="Calibri Light" w:cs="Calibri Light"/>
          <w:b/>
          <w:bCs/>
          <w:color w:val="002060"/>
          <w:sz w:val="28"/>
          <w:szCs w:val="28"/>
        </w:rPr>
        <w:t xml:space="preserve"> </w:t>
      </w:r>
    </w:p>
    <w:p w14:paraId="53A9E673" w14:textId="77777777" w:rsidR="4FC7CBBB" w:rsidRDefault="16761716" w:rsidP="16DDD105">
      <w:pPr>
        <w:pStyle w:val="Heading1"/>
        <w:ind w:left="-20" w:right="-20"/>
        <w:rPr>
          <w:rFonts w:eastAsia="Calibri Light" w:cs="Calibri Light"/>
          <w:color w:val="002060"/>
          <w:sz w:val="28"/>
          <w:szCs w:val="28"/>
        </w:rPr>
      </w:pPr>
      <w:r w:rsidRPr="16DDD105">
        <w:rPr>
          <w:rFonts w:eastAsia="Calibri Light" w:cs="Calibri Light"/>
          <w:b/>
          <w:bCs/>
          <w:color w:val="002060"/>
          <w:sz w:val="28"/>
          <w:szCs w:val="28"/>
        </w:rPr>
        <w:t>Data Protection Impact Assessment</w:t>
      </w:r>
    </w:p>
    <w:p w14:paraId="4E336C85" w14:textId="77777777" w:rsidR="4FC7CBBB" w:rsidRPr="00542E81" w:rsidRDefault="16761716" w:rsidP="38692EA3">
      <w:pPr>
        <w:spacing w:before="240" w:line="257" w:lineRule="auto"/>
        <w:ind w:left="-20" w:right="-20"/>
        <w:rPr>
          <w:rFonts w:ascii="Open Sans Light" w:eastAsia="Open Sans Light" w:hAnsi="Open Sans Light" w:cs="Open Sans Light"/>
          <w:color w:val="000000"/>
        </w:rPr>
      </w:pPr>
      <w:r w:rsidRPr="00542E81">
        <w:rPr>
          <w:rFonts w:ascii="Open Sans Light" w:eastAsia="Open Sans Light" w:hAnsi="Open Sans Light" w:cs="Open Sans Light"/>
          <w:color w:val="000000"/>
        </w:rPr>
        <w:t xml:space="preserve">Schools and colleges that have a technical monitoring system will need to conduct their own Data Protection Impact Assessment (DPIA) and review the privacy notices of </w:t>
      </w:r>
      <w:r w:rsidR="2316CA0C" w:rsidRPr="00542E81">
        <w:rPr>
          <w:rFonts w:ascii="Open Sans Light" w:eastAsia="Open Sans Light" w:hAnsi="Open Sans Light" w:cs="Open Sans Light"/>
          <w:color w:val="000000"/>
        </w:rPr>
        <w:t>third-party</w:t>
      </w:r>
      <w:r w:rsidRPr="00542E81">
        <w:rPr>
          <w:rFonts w:ascii="Open Sans Light" w:eastAsia="Open Sans Light" w:hAnsi="Open Sans Light" w:cs="Open Sans Light"/>
          <w:color w:val="000000"/>
        </w:rPr>
        <w:t xml:space="preserve"> providers</w:t>
      </w:r>
    </w:p>
    <w:tbl>
      <w:tblPr>
        <w:tblW w:w="0" w:type="auto"/>
        <w:tblBorders>
          <w:top w:val="single" w:sz="6" w:space="0" w:color="auto"/>
          <w:left w:val="single" w:sz="6" w:space="0" w:color="auto"/>
          <w:bottom w:val="single" w:sz="6" w:space="0" w:color="auto"/>
          <w:right w:val="single" w:sz="6" w:space="0" w:color="auto"/>
          <w:insideH w:val="single" w:sz="4" w:space="0" w:color="000000"/>
          <w:insideV w:val="single" w:sz="4" w:space="0" w:color="000000"/>
        </w:tblBorders>
        <w:tblLayout w:type="fixed"/>
        <w:tblLook w:val="04A0" w:firstRow="1" w:lastRow="0" w:firstColumn="1" w:lastColumn="0" w:noHBand="0" w:noVBand="1"/>
      </w:tblPr>
      <w:tblGrid>
        <w:gridCol w:w="2064"/>
        <w:gridCol w:w="7296"/>
      </w:tblGrid>
      <w:tr w:rsidR="16DDD105" w:rsidRPr="00542E81" w14:paraId="0D1F6334" w14:textId="77777777" w:rsidTr="00542E81">
        <w:trPr>
          <w:trHeight w:val="390"/>
        </w:trPr>
        <w:tc>
          <w:tcPr>
            <w:tcW w:w="2064" w:type="dxa"/>
            <w:tcBorders>
              <w:top w:val="single" w:sz="6" w:space="0" w:color="auto"/>
              <w:left w:val="single" w:sz="6" w:space="0" w:color="auto"/>
              <w:bottom w:val="single" w:sz="6" w:space="0" w:color="auto"/>
              <w:right w:val="single" w:sz="6" w:space="0" w:color="auto"/>
            </w:tcBorders>
            <w:shd w:val="clear" w:color="auto" w:fill="D9D9D9"/>
            <w:tcMar>
              <w:left w:w="105" w:type="dxa"/>
              <w:right w:w="105" w:type="dxa"/>
            </w:tcMar>
          </w:tcPr>
          <w:p w14:paraId="63140A4F" w14:textId="77777777" w:rsidR="16DDD105" w:rsidRPr="00542E81" w:rsidRDefault="16DDD105" w:rsidP="00542E81">
            <w:pPr>
              <w:spacing w:after="0" w:line="240" w:lineRule="auto"/>
              <w:ind w:left="-20" w:right="-20"/>
              <w:rPr>
                <w:rFonts w:ascii="Open Sans Light" w:eastAsia="Open Sans Light" w:hAnsi="Open Sans Light" w:cs="Open Sans Light"/>
                <w:color w:val="000000"/>
                <w:sz w:val="20"/>
                <w:szCs w:val="20"/>
              </w:rPr>
            </w:pPr>
            <w:r w:rsidRPr="00542E81">
              <w:rPr>
                <w:rFonts w:ascii="Open Sans Light" w:eastAsia="Open Sans Light" w:hAnsi="Open Sans Light" w:cs="Open Sans Light"/>
                <w:color w:val="000000"/>
                <w:sz w:val="20"/>
                <w:szCs w:val="20"/>
              </w:rPr>
              <w:t>Link to DPIA</w:t>
            </w:r>
          </w:p>
        </w:tc>
        <w:tc>
          <w:tcPr>
            <w:tcW w:w="7296" w:type="dxa"/>
            <w:tcBorders>
              <w:top w:val="single" w:sz="6" w:space="0" w:color="auto"/>
              <w:left w:val="single" w:sz="6" w:space="0" w:color="auto"/>
              <w:bottom w:val="single" w:sz="6" w:space="0" w:color="auto"/>
              <w:right w:val="single" w:sz="6" w:space="0" w:color="auto"/>
            </w:tcBorders>
            <w:tcMar>
              <w:left w:w="105" w:type="dxa"/>
              <w:right w:w="105" w:type="dxa"/>
            </w:tcMar>
          </w:tcPr>
          <w:p w14:paraId="15E48944" w14:textId="77777777" w:rsidR="16DDD105" w:rsidRPr="00542E81" w:rsidRDefault="16DDD105" w:rsidP="00542E81">
            <w:pPr>
              <w:spacing w:after="0" w:line="240" w:lineRule="auto"/>
              <w:ind w:left="-20" w:right="-20"/>
              <w:rPr>
                <w:rFonts w:ascii="Open Sans Light" w:eastAsia="Open Sans Light" w:hAnsi="Open Sans Light" w:cs="Open Sans Light"/>
                <w:sz w:val="20"/>
                <w:szCs w:val="20"/>
              </w:rPr>
            </w:pPr>
            <w:r w:rsidRPr="00542E81">
              <w:rPr>
                <w:rFonts w:ascii="Open Sans Light" w:eastAsia="Open Sans Light" w:hAnsi="Open Sans Light" w:cs="Open Sans Light"/>
                <w:sz w:val="20"/>
                <w:szCs w:val="20"/>
              </w:rPr>
              <w:t xml:space="preserve"> </w:t>
            </w:r>
          </w:p>
        </w:tc>
      </w:tr>
      <w:tr w:rsidR="16DDD105" w:rsidRPr="00542E81" w14:paraId="18658C13" w14:textId="77777777" w:rsidTr="00542E81">
        <w:trPr>
          <w:trHeight w:val="390"/>
        </w:trPr>
        <w:tc>
          <w:tcPr>
            <w:tcW w:w="2064" w:type="dxa"/>
            <w:tcBorders>
              <w:top w:val="single" w:sz="6" w:space="0" w:color="auto"/>
              <w:left w:val="single" w:sz="6" w:space="0" w:color="auto"/>
              <w:bottom w:val="single" w:sz="6" w:space="0" w:color="auto"/>
              <w:right w:val="single" w:sz="6" w:space="0" w:color="auto"/>
            </w:tcBorders>
            <w:shd w:val="clear" w:color="auto" w:fill="D9D9D9"/>
            <w:tcMar>
              <w:left w:w="105" w:type="dxa"/>
              <w:right w:w="105" w:type="dxa"/>
            </w:tcMar>
          </w:tcPr>
          <w:p w14:paraId="543A8020" w14:textId="77777777" w:rsidR="16DDD105" w:rsidRPr="00542E81" w:rsidRDefault="16DDD105" w:rsidP="00542E81">
            <w:pPr>
              <w:spacing w:after="0" w:line="240" w:lineRule="auto"/>
              <w:ind w:left="-20" w:right="-20"/>
              <w:rPr>
                <w:rFonts w:ascii="Open Sans Light" w:eastAsia="Open Sans Light" w:hAnsi="Open Sans Light" w:cs="Open Sans Light"/>
                <w:color w:val="000000"/>
                <w:sz w:val="20"/>
                <w:szCs w:val="20"/>
              </w:rPr>
            </w:pPr>
            <w:r w:rsidRPr="00542E81">
              <w:rPr>
                <w:rFonts w:ascii="Open Sans Light" w:eastAsia="Open Sans Light" w:hAnsi="Open Sans Light" w:cs="Open Sans Light"/>
                <w:color w:val="000000"/>
                <w:sz w:val="20"/>
                <w:szCs w:val="20"/>
              </w:rPr>
              <w:t>Conducted by</w:t>
            </w:r>
          </w:p>
        </w:tc>
        <w:tc>
          <w:tcPr>
            <w:tcW w:w="7296" w:type="dxa"/>
            <w:tcBorders>
              <w:top w:val="single" w:sz="6" w:space="0" w:color="auto"/>
              <w:left w:val="single" w:sz="6" w:space="0" w:color="auto"/>
              <w:bottom w:val="single" w:sz="6" w:space="0" w:color="auto"/>
              <w:right w:val="single" w:sz="6" w:space="0" w:color="auto"/>
            </w:tcBorders>
            <w:tcMar>
              <w:left w:w="105" w:type="dxa"/>
              <w:right w:w="105" w:type="dxa"/>
            </w:tcMar>
          </w:tcPr>
          <w:p w14:paraId="0A4E68ED" w14:textId="77777777" w:rsidR="16DDD105" w:rsidRPr="00542E81" w:rsidRDefault="16DDD105" w:rsidP="00542E81">
            <w:pPr>
              <w:spacing w:after="0" w:line="240" w:lineRule="auto"/>
              <w:ind w:left="-20" w:right="-20"/>
              <w:rPr>
                <w:rFonts w:ascii="Open Sans Light" w:eastAsia="Open Sans Light" w:hAnsi="Open Sans Light" w:cs="Open Sans Light"/>
                <w:sz w:val="20"/>
                <w:szCs w:val="20"/>
              </w:rPr>
            </w:pPr>
            <w:r w:rsidRPr="00542E81">
              <w:rPr>
                <w:rFonts w:ascii="Open Sans Light" w:eastAsia="Open Sans Light" w:hAnsi="Open Sans Light" w:cs="Open Sans Light"/>
                <w:sz w:val="20"/>
                <w:szCs w:val="20"/>
              </w:rPr>
              <w:t xml:space="preserve"> </w:t>
            </w:r>
          </w:p>
        </w:tc>
      </w:tr>
      <w:tr w:rsidR="16DDD105" w:rsidRPr="00542E81" w14:paraId="134C2674" w14:textId="77777777" w:rsidTr="00542E81">
        <w:trPr>
          <w:trHeight w:val="390"/>
        </w:trPr>
        <w:tc>
          <w:tcPr>
            <w:tcW w:w="2064" w:type="dxa"/>
            <w:tcBorders>
              <w:top w:val="single" w:sz="6" w:space="0" w:color="auto"/>
              <w:left w:val="single" w:sz="6" w:space="0" w:color="auto"/>
              <w:bottom w:val="single" w:sz="6" w:space="0" w:color="auto"/>
              <w:right w:val="single" w:sz="6" w:space="0" w:color="auto"/>
            </w:tcBorders>
            <w:shd w:val="clear" w:color="auto" w:fill="D9D9D9"/>
            <w:tcMar>
              <w:left w:w="105" w:type="dxa"/>
              <w:right w:w="105" w:type="dxa"/>
            </w:tcMar>
          </w:tcPr>
          <w:p w14:paraId="238FDA10" w14:textId="77777777" w:rsidR="16DDD105" w:rsidRPr="00542E81" w:rsidRDefault="16DDD105" w:rsidP="00542E81">
            <w:pPr>
              <w:spacing w:after="0" w:line="240" w:lineRule="auto"/>
              <w:ind w:left="-20" w:right="-20"/>
              <w:rPr>
                <w:rFonts w:ascii="Open Sans Light" w:eastAsia="Open Sans Light" w:hAnsi="Open Sans Light" w:cs="Open Sans Light"/>
                <w:color w:val="000000"/>
                <w:sz w:val="20"/>
                <w:szCs w:val="20"/>
              </w:rPr>
            </w:pPr>
            <w:r w:rsidRPr="00542E81">
              <w:rPr>
                <w:rFonts w:ascii="Open Sans Light" w:eastAsia="Open Sans Light" w:hAnsi="Open Sans Light" w:cs="Open Sans Light"/>
                <w:color w:val="000000"/>
                <w:sz w:val="20"/>
                <w:szCs w:val="20"/>
              </w:rPr>
              <w:t>Date conducted</w:t>
            </w:r>
          </w:p>
        </w:tc>
        <w:tc>
          <w:tcPr>
            <w:tcW w:w="7296" w:type="dxa"/>
            <w:tcBorders>
              <w:top w:val="single" w:sz="6" w:space="0" w:color="auto"/>
              <w:left w:val="single" w:sz="6" w:space="0" w:color="auto"/>
              <w:bottom w:val="single" w:sz="6" w:space="0" w:color="auto"/>
              <w:right w:val="single" w:sz="6" w:space="0" w:color="auto"/>
            </w:tcBorders>
            <w:tcMar>
              <w:left w:w="105" w:type="dxa"/>
              <w:right w:w="105" w:type="dxa"/>
            </w:tcMar>
          </w:tcPr>
          <w:p w14:paraId="30E85FE0" w14:textId="77777777" w:rsidR="16DDD105" w:rsidRPr="00542E81" w:rsidRDefault="16DDD105" w:rsidP="00542E81">
            <w:pPr>
              <w:spacing w:after="0" w:line="240" w:lineRule="auto"/>
              <w:ind w:left="-20" w:right="-20"/>
              <w:rPr>
                <w:rFonts w:ascii="Open Sans Light" w:eastAsia="Open Sans Light" w:hAnsi="Open Sans Light" w:cs="Open Sans Light"/>
                <w:sz w:val="20"/>
                <w:szCs w:val="20"/>
              </w:rPr>
            </w:pPr>
            <w:r w:rsidRPr="00542E81">
              <w:rPr>
                <w:rFonts w:ascii="Open Sans Light" w:eastAsia="Open Sans Light" w:hAnsi="Open Sans Light" w:cs="Open Sans Light"/>
                <w:sz w:val="20"/>
                <w:szCs w:val="20"/>
              </w:rPr>
              <w:t xml:space="preserve"> </w:t>
            </w:r>
          </w:p>
        </w:tc>
      </w:tr>
    </w:tbl>
    <w:p w14:paraId="56389A7A" w14:textId="77777777" w:rsidR="4FC7CBBB" w:rsidRDefault="16761716" w:rsidP="16DDD105">
      <w:pPr>
        <w:pStyle w:val="Heading1"/>
        <w:spacing w:before="180"/>
        <w:ind w:left="-20" w:right="-20"/>
        <w:rPr>
          <w:rFonts w:eastAsia="Calibri Light" w:cs="Calibri Light"/>
          <w:color w:val="002060"/>
          <w:sz w:val="28"/>
          <w:szCs w:val="28"/>
        </w:rPr>
      </w:pPr>
      <w:r w:rsidRPr="16DDD105">
        <w:rPr>
          <w:rFonts w:eastAsia="Calibri Light" w:cs="Calibri Light"/>
          <w:b/>
          <w:bCs/>
          <w:color w:val="002060"/>
          <w:sz w:val="28"/>
          <w:szCs w:val="28"/>
        </w:rPr>
        <w:t>Regular Reports</w:t>
      </w:r>
    </w:p>
    <w:tbl>
      <w:tblPr>
        <w:tblW w:w="0" w:type="auto"/>
        <w:tblBorders>
          <w:top w:val="single" w:sz="6" w:space="0" w:color="auto"/>
          <w:left w:val="single" w:sz="6" w:space="0" w:color="auto"/>
          <w:bottom w:val="single" w:sz="6" w:space="0" w:color="auto"/>
          <w:right w:val="single" w:sz="6" w:space="0" w:color="auto"/>
          <w:insideH w:val="single" w:sz="4" w:space="0" w:color="000000"/>
          <w:insideV w:val="single" w:sz="4" w:space="0" w:color="000000"/>
        </w:tblBorders>
        <w:tblLayout w:type="fixed"/>
        <w:tblLook w:val="04A0" w:firstRow="1" w:lastRow="0" w:firstColumn="1" w:lastColumn="0" w:noHBand="0" w:noVBand="1"/>
      </w:tblPr>
      <w:tblGrid>
        <w:gridCol w:w="2049"/>
        <w:gridCol w:w="7311"/>
      </w:tblGrid>
      <w:tr w:rsidR="16DDD105" w:rsidRPr="00542E81" w14:paraId="0514E372" w14:textId="77777777" w:rsidTr="00542E81">
        <w:trPr>
          <w:trHeight w:val="390"/>
        </w:trPr>
        <w:tc>
          <w:tcPr>
            <w:tcW w:w="2049" w:type="dxa"/>
            <w:tcBorders>
              <w:top w:val="single" w:sz="6" w:space="0" w:color="auto"/>
              <w:left w:val="single" w:sz="6" w:space="0" w:color="auto"/>
              <w:bottom w:val="single" w:sz="6" w:space="0" w:color="auto"/>
              <w:right w:val="single" w:sz="6" w:space="0" w:color="auto"/>
            </w:tcBorders>
            <w:shd w:val="clear" w:color="auto" w:fill="D9D9D9"/>
            <w:tcMar>
              <w:left w:w="105" w:type="dxa"/>
              <w:right w:w="105" w:type="dxa"/>
            </w:tcMar>
          </w:tcPr>
          <w:p w14:paraId="7F25C03A" w14:textId="77777777" w:rsidR="16DDD105" w:rsidRPr="00542E81" w:rsidRDefault="16DDD105" w:rsidP="00542E81">
            <w:pPr>
              <w:spacing w:after="0" w:line="240" w:lineRule="auto"/>
              <w:ind w:left="-20" w:right="-20"/>
              <w:rPr>
                <w:rFonts w:ascii="Open Sans Light" w:eastAsia="Open Sans Light" w:hAnsi="Open Sans Light" w:cs="Open Sans Light"/>
                <w:color w:val="000000"/>
                <w:sz w:val="20"/>
                <w:szCs w:val="20"/>
              </w:rPr>
            </w:pPr>
            <w:r w:rsidRPr="00542E81">
              <w:rPr>
                <w:rFonts w:ascii="Open Sans Light" w:eastAsia="Open Sans Light" w:hAnsi="Open Sans Light" w:cs="Open Sans Light"/>
                <w:b/>
                <w:bCs/>
                <w:color w:val="000000"/>
                <w:sz w:val="20"/>
                <w:szCs w:val="20"/>
              </w:rPr>
              <w:t>Type of Report</w:t>
            </w:r>
          </w:p>
        </w:tc>
        <w:tc>
          <w:tcPr>
            <w:tcW w:w="7311" w:type="dxa"/>
            <w:tcBorders>
              <w:top w:val="single" w:sz="6" w:space="0" w:color="auto"/>
              <w:left w:val="single" w:sz="6" w:space="0" w:color="auto"/>
              <w:bottom w:val="single" w:sz="6" w:space="0" w:color="auto"/>
              <w:right w:val="single" w:sz="6" w:space="0" w:color="auto"/>
            </w:tcBorders>
            <w:tcMar>
              <w:left w:w="105" w:type="dxa"/>
              <w:right w:w="105" w:type="dxa"/>
            </w:tcMar>
          </w:tcPr>
          <w:p w14:paraId="6348F9D6" w14:textId="77777777" w:rsidR="16DDD105" w:rsidRPr="00542E81" w:rsidRDefault="16DDD105" w:rsidP="00542E81">
            <w:pPr>
              <w:spacing w:after="0" w:line="240" w:lineRule="auto"/>
              <w:ind w:left="-20" w:right="-20"/>
              <w:rPr>
                <w:rFonts w:ascii="Open Sans Light" w:eastAsia="Open Sans Light" w:hAnsi="Open Sans Light" w:cs="Open Sans Light"/>
                <w:sz w:val="20"/>
                <w:szCs w:val="20"/>
              </w:rPr>
            </w:pPr>
            <w:r w:rsidRPr="00542E81">
              <w:rPr>
                <w:rFonts w:ascii="Open Sans Light" w:eastAsia="Open Sans Light" w:hAnsi="Open Sans Light" w:cs="Open Sans Light"/>
                <w:b/>
                <w:bCs/>
                <w:sz w:val="20"/>
                <w:szCs w:val="20"/>
              </w:rPr>
              <w:t>Filtering / Monitoring</w:t>
            </w:r>
          </w:p>
        </w:tc>
      </w:tr>
      <w:tr w:rsidR="16DDD105" w:rsidRPr="00542E81" w14:paraId="27B6B948" w14:textId="77777777" w:rsidTr="00542E81">
        <w:trPr>
          <w:trHeight w:val="390"/>
        </w:trPr>
        <w:tc>
          <w:tcPr>
            <w:tcW w:w="2049" w:type="dxa"/>
            <w:tcBorders>
              <w:top w:val="single" w:sz="6" w:space="0" w:color="auto"/>
              <w:left w:val="single" w:sz="6" w:space="0" w:color="auto"/>
              <w:bottom w:val="single" w:sz="6" w:space="0" w:color="auto"/>
              <w:right w:val="single" w:sz="6" w:space="0" w:color="auto"/>
            </w:tcBorders>
            <w:shd w:val="clear" w:color="auto" w:fill="D9D9D9"/>
            <w:tcMar>
              <w:left w:w="105" w:type="dxa"/>
              <w:right w:w="105" w:type="dxa"/>
            </w:tcMar>
          </w:tcPr>
          <w:p w14:paraId="7ECBBC04" w14:textId="77777777" w:rsidR="16DDD105" w:rsidRPr="00542E81" w:rsidRDefault="16DDD105" w:rsidP="00542E81">
            <w:pPr>
              <w:spacing w:after="0" w:line="240" w:lineRule="auto"/>
              <w:ind w:left="-20" w:right="-20"/>
              <w:rPr>
                <w:rFonts w:ascii="Open Sans Light" w:eastAsia="Open Sans Light" w:hAnsi="Open Sans Light" w:cs="Open Sans Light"/>
                <w:color w:val="000000"/>
                <w:sz w:val="20"/>
                <w:szCs w:val="20"/>
              </w:rPr>
            </w:pPr>
            <w:r w:rsidRPr="00542E81">
              <w:rPr>
                <w:rFonts w:ascii="Open Sans Light" w:eastAsia="Open Sans Light" w:hAnsi="Open Sans Light" w:cs="Open Sans Light"/>
                <w:color w:val="000000"/>
                <w:sz w:val="20"/>
                <w:szCs w:val="20"/>
              </w:rPr>
              <w:t>Producer of report</w:t>
            </w:r>
          </w:p>
        </w:tc>
        <w:tc>
          <w:tcPr>
            <w:tcW w:w="7311" w:type="dxa"/>
            <w:tcBorders>
              <w:top w:val="single" w:sz="6" w:space="0" w:color="auto"/>
              <w:left w:val="single" w:sz="6" w:space="0" w:color="auto"/>
              <w:bottom w:val="single" w:sz="6" w:space="0" w:color="auto"/>
              <w:right w:val="single" w:sz="6" w:space="0" w:color="auto"/>
            </w:tcBorders>
            <w:tcMar>
              <w:left w:w="105" w:type="dxa"/>
              <w:right w:w="105" w:type="dxa"/>
            </w:tcMar>
          </w:tcPr>
          <w:p w14:paraId="2080AEB9" w14:textId="77777777" w:rsidR="16DDD105" w:rsidRPr="00542E81" w:rsidRDefault="16DDD105" w:rsidP="00542E81">
            <w:pPr>
              <w:spacing w:after="0" w:line="240" w:lineRule="auto"/>
              <w:ind w:left="-20" w:right="-20"/>
              <w:rPr>
                <w:rFonts w:ascii="Open Sans Light" w:eastAsia="Open Sans Light" w:hAnsi="Open Sans Light" w:cs="Open Sans Light"/>
                <w:sz w:val="20"/>
                <w:szCs w:val="20"/>
              </w:rPr>
            </w:pPr>
            <w:r w:rsidRPr="00542E81">
              <w:rPr>
                <w:rFonts w:ascii="Open Sans Light" w:eastAsia="Open Sans Light" w:hAnsi="Open Sans Light" w:cs="Open Sans Light"/>
                <w:sz w:val="20"/>
                <w:szCs w:val="20"/>
              </w:rPr>
              <w:t xml:space="preserve"> </w:t>
            </w:r>
          </w:p>
        </w:tc>
      </w:tr>
      <w:tr w:rsidR="16DDD105" w:rsidRPr="00542E81" w14:paraId="56DDE655" w14:textId="77777777" w:rsidTr="00542E81">
        <w:trPr>
          <w:trHeight w:val="390"/>
        </w:trPr>
        <w:tc>
          <w:tcPr>
            <w:tcW w:w="2049" w:type="dxa"/>
            <w:tcBorders>
              <w:top w:val="single" w:sz="6" w:space="0" w:color="auto"/>
              <w:left w:val="single" w:sz="6" w:space="0" w:color="auto"/>
              <w:bottom w:val="single" w:sz="6" w:space="0" w:color="auto"/>
              <w:right w:val="single" w:sz="6" w:space="0" w:color="auto"/>
            </w:tcBorders>
            <w:shd w:val="clear" w:color="auto" w:fill="D9D9D9"/>
            <w:tcMar>
              <w:left w:w="105" w:type="dxa"/>
              <w:right w:w="105" w:type="dxa"/>
            </w:tcMar>
          </w:tcPr>
          <w:p w14:paraId="7E5E6822" w14:textId="77777777" w:rsidR="16DDD105" w:rsidRPr="00542E81" w:rsidRDefault="16DDD105" w:rsidP="00542E81">
            <w:pPr>
              <w:spacing w:after="0" w:line="240" w:lineRule="auto"/>
              <w:ind w:left="-20" w:right="-20"/>
              <w:rPr>
                <w:rFonts w:ascii="Open Sans Light" w:eastAsia="Open Sans Light" w:hAnsi="Open Sans Light" w:cs="Open Sans Light"/>
                <w:color w:val="000000"/>
                <w:sz w:val="20"/>
                <w:szCs w:val="20"/>
              </w:rPr>
            </w:pPr>
            <w:r w:rsidRPr="00542E81">
              <w:rPr>
                <w:rFonts w:ascii="Open Sans Light" w:eastAsia="Open Sans Light" w:hAnsi="Open Sans Light" w:cs="Open Sans Light"/>
                <w:color w:val="000000"/>
                <w:sz w:val="20"/>
                <w:szCs w:val="20"/>
              </w:rPr>
              <w:t>Recipient of report</w:t>
            </w:r>
          </w:p>
        </w:tc>
        <w:tc>
          <w:tcPr>
            <w:tcW w:w="7311" w:type="dxa"/>
            <w:tcBorders>
              <w:top w:val="single" w:sz="6" w:space="0" w:color="auto"/>
              <w:left w:val="single" w:sz="6" w:space="0" w:color="auto"/>
              <w:bottom w:val="single" w:sz="6" w:space="0" w:color="auto"/>
              <w:right w:val="single" w:sz="6" w:space="0" w:color="auto"/>
            </w:tcBorders>
            <w:tcMar>
              <w:left w:w="105" w:type="dxa"/>
              <w:right w:w="105" w:type="dxa"/>
            </w:tcMar>
          </w:tcPr>
          <w:p w14:paraId="29AC5F55" w14:textId="77777777" w:rsidR="16DDD105" w:rsidRPr="00542E81" w:rsidRDefault="16DDD105" w:rsidP="00542E81">
            <w:pPr>
              <w:spacing w:after="0" w:line="240" w:lineRule="auto"/>
              <w:ind w:left="-20" w:right="-20"/>
              <w:rPr>
                <w:rFonts w:ascii="Open Sans Light" w:eastAsia="Open Sans Light" w:hAnsi="Open Sans Light" w:cs="Open Sans Light"/>
                <w:sz w:val="20"/>
                <w:szCs w:val="20"/>
              </w:rPr>
            </w:pPr>
            <w:r w:rsidRPr="00542E81">
              <w:rPr>
                <w:rFonts w:ascii="Open Sans Light" w:eastAsia="Open Sans Light" w:hAnsi="Open Sans Light" w:cs="Open Sans Light"/>
                <w:sz w:val="20"/>
                <w:szCs w:val="20"/>
              </w:rPr>
              <w:t xml:space="preserve"> </w:t>
            </w:r>
          </w:p>
        </w:tc>
      </w:tr>
      <w:tr w:rsidR="16DDD105" w:rsidRPr="00542E81" w14:paraId="05CE5FF6" w14:textId="77777777" w:rsidTr="00542E81">
        <w:trPr>
          <w:trHeight w:val="390"/>
        </w:trPr>
        <w:tc>
          <w:tcPr>
            <w:tcW w:w="2049" w:type="dxa"/>
            <w:tcBorders>
              <w:top w:val="single" w:sz="6" w:space="0" w:color="auto"/>
              <w:left w:val="single" w:sz="6" w:space="0" w:color="auto"/>
              <w:bottom w:val="single" w:sz="6" w:space="0" w:color="auto"/>
              <w:right w:val="single" w:sz="6" w:space="0" w:color="auto"/>
            </w:tcBorders>
            <w:shd w:val="clear" w:color="auto" w:fill="D9D9D9"/>
            <w:tcMar>
              <w:left w:w="105" w:type="dxa"/>
              <w:right w:w="105" w:type="dxa"/>
            </w:tcMar>
          </w:tcPr>
          <w:p w14:paraId="0C77221C" w14:textId="77777777" w:rsidR="16DDD105" w:rsidRPr="00542E81" w:rsidRDefault="16DDD105" w:rsidP="00542E81">
            <w:pPr>
              <w:spacing w:after="0" w:line="240" w:lineRule="auto"/>
              <w:ind w:left="-20" w:right="-20"/>
              <w:rPr>
                <w:rFonts w:ascii="Open Sans Light" w:eastAsia="Open Sans Light" w:hAnsi="Open Sans Light" w:cs="Open Sans Light"/>
                <w:color w:val="000000"/>
                <w:sz w:val="20"/>
                <w:szCs w:val="20"/>
              </w:rPr>
            </w:pPr>
            <w:r w:rsidRPr="00542E81">
              <w:rPr>
                <w:rFonts w:ascii="Open Sans Light" w:eastAsia="Open Sans Light" w:hAnsi="Open Sans Light" w:cs="Open Sans Light"/>
                <w:color w:val="000000"/>
                <w:sz w:val="20"/>
                <w:szCs w:val="20"/>
              </w:rPr>
              <w:t>Frequency of report</w:t>
            </w:r>
          </w:p>
        </w:tc>
        <w:tc>
          <w:tcPr>
            <w:tcW w:w="7311" w:type="dxa"/>
            <w:tcBorders>
              <w:top w:val="single" w:sz="6" w:space="0" w:color="auto"/>
              <w:left w:val="single" w:sz="6" w:space="0" w:color="auto"/>
              <w:bottom w:val="single" w:sz="6" w:space="0" w:color="auto"/>
              <w:right w:val="single" w:sz="6" w:space="0" w:color="auto"/>
            </w:tcBorders>
            <w:tcMar>
              <w:left w:w="105" w:type="dxa"/>
              <w:right w:w="105" w:type="dxa"/>
            </w:tcMar>
          </w:tcPr>
          <w:p w14:paraId="4A2859AB" w14:textId="77777777" w:rsidR="16DDD105" w:rsidRPr="00542E81" w:rsidRDefault="16DDD105" w:rsidP="00542E81">
            <w:pPr>
              <w:spacing w:after="0" w:line="240" w:lineRule="auto"/>
              <w:ind w:left="-20" w:right="-20"/>
              <w:rPr>
                <w:rFonts w:ascii="Open Sans Light" w:eastAsia="Open Sans Light" w:hAnsi="Open Sans Light" w:cs="Open Sans Light"/>
                <w:sz w:val="20"/>
                <w:szCs w:val="20"/>
              </w:rPr>
            </w:pPr>
            <w:r w:rsidRPr="00542E81">
              <w:rPr>
                <w:rFonts w:ascii="Open Sans Light" w:eastAsia="Open Sans Light" w:hAnsi="Open Sans Light" w:cs="Open Sans Light"/>
                <w:sz w:val="20"/>
                <w:szCs w:val="20"/>
              </w:rPr>
              <w:t xml:space="preserve"> </w:t>
            </w:r>
          </w:p>
        </w:tc>
      </w:tr>
    </w:tbl>
    <w:p w14:paraId="1ECA394A" w14:textId="77777777" w:rsidR="4FC7CBBB" w:rsidRPr="00542E81" w:rsidRDefault="16761716" w:rsidP="16DDD105">
      <w:pPr>
        <w:spacing w:before="240" w:after="240"/>
        <w:ind w:left="-20" w:right="-20"/>
        <w:rPr>
          <w:rFonts w:ascii="Open Sans Light" w:eastAsia="Open Sans Light" w:hAnsi="Open Sans Light" w:cs="Open Sans Light"/>
          <w:color w:val="000000"/>
          <w:sz w:val="20"/>
          <w:szCs w:val="20"/>
        </w:rPr>
      </w:pPr>
      <w:r w:rsidRPr="00542E81">
        <w:rPr>
          <w:rFonts w:ascii="Open Sans Light" w:eastAsia="Open Sans Light" w:hAnsi="Open Sans Light" w:cs="Open Sans Light"/>
          <w:color w:val="000000"/>
          <w:sz w:val="20"/>
          <w:szCs w:val="20"/>
        </w:rPr>
        <w:lastRenderedPageBreak/>
        <w:t xml:space="preserve"> </w:t>
      </w:r>
    </w:p>
    <w:tbl>
      <w:tblPr>
        <w:tblW w:w="0" w:type="auto"/>
        <w:tblBorders>
          <w:top w:val="single" w:sz="6" w:space="0" w:color="auto"/>
          <w:left w:val="single" w:sz="6" w:space="0" w:color="auto"/>
          <w:bottom w:val="single" w:sz="6" w:space="0" w:color="auto"/>
          <w:right w:val="single" w:sz="6" w:space="0" w:color="auto"/>
          <w:insideH w:val="single" w:sz="4" w:space="0" w:color="000000"/>
          <w:insideV w:val="single" w:sz="4" w:space="0" w:color="000000"/>
        </w:tblBorders>
        <w:tblLayout w:type="fixed"/>
        <w:tblLook w:val="04A0" w:firstRow="1" w:lastRow="0" w:firstColumn="1" w:lastColumn="0" w:noHBand="0" w:noVBand="1"/>
      </w:tblPr>
      <w:tblGrid>
        <w:gridCol w:w="8889"/>
        <w:gridCol w:w="471"/>
      </w:tblGrid>
      <w:tr w:rsidR="16DDD105" w:rsidRPr="00542E81" w14:paraId="0C6DC781" w14:textId="77777777" w:rsidTr="00542E81">
        <w:trPr>
          <w:trHeight w:val="450"/>
        </w:trPr>
        <w:tc>
          <w:tcPr>
            <w:tcW w:w="8889" w:type="dxa"/>
            <w:tcBorders>
              <w:top w:val="single" w:sz="6" w:space="0" w:color="auto"/>
              <w:left w:val="single" w:sz="6" w:space="0" w:color="auto"/>
              <w:bottom w:val="single" w:sz="6" w:space="0" w:color="auto"/>
              <w:right w:val="single" w:sz="6" w:space="0" w:color="auto"/>
            </w:tcBorders>
            <w:shd w:val="clear" w:color="auto" w:fill="D9D9D9"/>
            <w:tcMar>
              <w:left w:w="105" w:type="dxa"/>
              <w:right w:w="105" w:type="dxa"/>
            </w:tcMar>
            <w:vAlign w:val="center"/>
          </w:tcPr>
          <w:p w14:paraId="00B3BE73" w14:textId="77777777" w:rsidR="16DDD105" w:rsidRPr="00542E81" w:rsidRDefault="16DDD105" w:rsidP="00542E81">
            <w:pPr>
              <w:spacing w:after="0" w:line="240" w:lineRule="auto"/>
              <w:ind w:left="-20" w:right="-20"/>
              <w:rPr>
                <w:rFonts w:ascii="Arial" w:eastAsia="Arial" w:hAnsi="Arial" w:cs="Arial"/>
                <w:color w:val="000000"/>
                <w:sz w:val="20"/>
                <w:szCs w:val="20"/>
              </w:rPr>
            </w:pPr>
            <w:r w:rsidRPr="00542E81">
              <w:rPr>
                <w:rFonts w:ascii="Open Sans Light" w:eastAsia="Open Sans Light" w:hAnsi="Open Sans Light" w:cs="Open Sans Light"/>
                <w:color w:val="000000"/>
                <w:sz w:val="20"/>
                <w:szCs w:val="20"/>
              </w:rPr>
              <w:t>Monitoring data is received in a format that your staff can understand</w:t>
            </w:r>
            <w:r w:rsidRPr="00542E81">
              <w:rPr>
                <w:rFonts w:ascii="Arial" w:eastAsia="Arial" w:hAnsi="Arial" w:cs="Arial"/>
                <w:color w:val="000000"/>
                <w:sz w:val="20"/>
                <w:szCs w:val="20"/>
              </w:rPr>
              <w:t> </w:t>
            </w:r>
          </w:p>
        </w:tc>
        <w:tc>
          <w:tcPr>
            <w:tcW w:w="471" w:type="dxa"/>
            <w:tcBorders>
              <w:top w:val="single" w:sz="6" w:space="0" w:color="auto"/>
              <w:left w:val="single" w:sz="6" w:space="0" w:color="auto"/>
              <w:bottom w:val="single" w:sz="6" w:space="0" w:color="auto"/>
              <w:right w:val="single" w:sz="6" w:space="0" w:color="auto"/>
            </w:tcBorders>
            <w:shd w:val="clear" w:color="auto" w:fill="FFFFFF"/>
            <w:tcMar>
              <w:left w:w="105" w:type="dxa"/>
              <w:right w:w="105" w:type="dxa"/>
            </w:tcMar>
          </w:tcPr>
          <w:p w14:paraId="5F21F270" w14:textId="77777777" w:rsidR="16DDD105" w:rsidRPr="00542E81" w:rsidRDefault="16DDD105" w:rsidP="00542E81">
            <w:pPr>
              <w:spacing w:after="0" w:line="240" w:lineRule="auto"/>
              <w:ind w:left="-20" w:right="-20"/>
              <w:rPr>
                <w:rFonts w:ascii="Open Sans Light" w:eastAsia="Open Sans Light" w:hAnsi="Open Sans Light" w:cs="Open Sans Light"/>
                <w:sz w:val="20"/>
                <w:szCs w:val="20"/>
              </w:rPr>
            </w:pPr>
            <w:r w:rsidRPr="00542E81">
              <w:rPr>
                <w:rFonts w:ascii="Open Sans Light" w:eastAsia="Open Sans Light" w:hAnsi="Open Sans Light" w:cs="Open Sans Light"/>
                <w:sz w:val="20"/>
                <w:szCs w:val="20"/>
              </w:rPr>
              <w:t xml:space="preserve"> </w:t>
            </w:r>
          </w:p>
        </w:tc>
      </w:tr>
      <w:tr w:rsidR="16DDD105" w:rsidRPr="00542E81" w14:paraId="06EC5404" w14:textId="77777777" w:rsidTr="00542E81">
        <w:trPr>
          <w:trHeight w:val="450"/>
        </w:trPr>
        <w:tc>
          <w:tcPr>
            <w:tcW w:w="8889" w:type="dxa"/>
            <w:tcBorders>
              <w:top w:val="single" w:sz="6" w:space="0" w:color="auto"/>
              <w:left w:val="single" w:sz="6" w:space="0" w:color="auto"/>
              <w:bottom w:val="single" w:sz="6" w:space="0" w:color="auto"/>
              <w:right w:val="single" w:sz="6" w:space="0" w:color="auto"/>
            </w:tcBorders>
            <w:shd w:val="clear" w:color="auto" w:fill="D9D9D9"/>
            <w:tcMar>
              <w:left w:w="105" w:type="dxa"/>
              <w:right w:w="105" w:type="dxa"/>
            </w:tcMar>
            <w:vAlign w:val="center"/>
          </w:tcPr>
          <w:p w14:paraId="6CC306D2" w14:textId="77777777" w:rsidR="16DDD105" w:rsidRPr="00542E81" w:rsidRDefault="16DDD105" w:rsidP="00542E81">
            <w:pPr>
              <w:spacing w:after="0" w:line="240" w:lineRule="auto"/>
              <w:ind w:left="-20" w:right="-20"/>
              <w:rPr>
                <w:rFonts w:ascii="Arial" w:eastAsia="Arial" w:hAnsi="Arial" w:cs="Arial"/>
                <w:color w:val="000000"/>
                <w:sz w:val="20"/>
                <w:szCs w:val="20"/>
              </w:rPr>
            </w:pPr>
            <w:r w:rsidRPr="00542E81">
              <w:rPr>
                <w:rFonts w:ascii="Open Sans Light" w:eastAsia="Open Sans Light" w:hAnsi="Open Sans Light" w:cs="Open Sans Light"/>
                <w:color w:val="000000"/>
                <w:sz w:val="20"/>
                <w:szCs w:val="20"/>
              </w:rPr>
              <w:t>Users are identifiable to the school / college, so concerns can be traced back to an individual, including guest accounts</w:t>
            </w:r>
            <w:r w:rsidRPr="00542E81">
              <w:rPr>
                <w:rFonts w:ascii="Arial" w:eastAsia="Arial" w:hAnsi="Arial" w:cs="Arial"/>
                <w:color w:val="000000"/>
                <w:sz w:val="20"/>
                <w:szCs w:val="20"/>
              </w:rPr>
              <w:t>  </w:t>
            </w:r>
          </w:p>
        </w:tc>
        <w:tc>
          <w:tcPr>
            <w:tcW w:w="471" w:type="dxa"/>
            <w:tcBorders>
              <w:top w:val="single" w:sz="6" w:space="0" w:color="auto"/>
              <w:left w:val="single" w:sz="6" w:space="0" w:color="auto"/>
              <w:bottom w:val="single" w:sz="6" w:space="0" w:color="auto"/>
              <w:right w:val="single" w:sz="6" w:space="0" w:color="auto"/>
            </w:tcBorders>
            <w:shd w:val="clear" w:color="auto" w:fill="FFFFFF"/>
            <w:tcMar>
              <w:left w:w="105" w:type="dxa"/>
              <w:right w:w="105" w:type="dxa"/>
            </w:tcMar>
          </w:tcPr>
          <w:p w14:paraId="7146A6A2" w14:textId="77777777" w:rsidR="16DDD105" w:rsidRPr="00542E81" w:rsidRDefault="16DDD105" w:rsidP="00542E81">
            <w:pPr>
              <w:spacing w:after="0" w:line="240" w:lineRule="auto"/>
              <w:ind w:left="-20" w:right="-20"/>
              <w:rPr>
                <w:rFonts w:ascii="Open Sans Light" w:eastAsia="Open Sans Light" w:hAnsi="Open Sans Light" w:cs="Open Sans Light"/>
                <w:sz w:val="20"/>
                <w:szCs w:val="20"/>
              </w:rPr>
            </w:pPr>
            <w:r w:rsidRPr="00542E81">
              <w:rPr>
                <w:rFonts w:ascii="Open Sans Light" w:eastAsia="Open Sans Light" w:hAnsi="Open Sans Light" w:cs="Open Sans Light"/>
                <w:sz w:val="20"/>
                <w:szCs w:val="20"/>
              </w:rPr>
              <w:t xml:space="preserve"> </w:t>
            </w:r>
          </w:p>
        </w:tc>
      </w:tr>
    </w:tbl>
    <w:p w14:paraId="464FCBC1" w14:textId="77777777" w:rsidR="00542E81" w:rsidRDefault="00542E81" w:rsidP="16DDD105">
      <w:pPr>
        <w:pStyle w:val="Heading1"/>
        <w:spacing w:before="180"/>
        <w:ind w:left="-20" w:right="-20"/>
        <w:rPr>
          <w:rFonts w:eastAsia="Calibri Light" w:cs="Calibri Light"/>
          <w:b/>
          <w:bCs/>
          <w:color w:val="002060"/>
          <w:sz w:val="28"/>
          <w:szCs w:val="28"/>
        </w:rPr>
      </w:pPr>
    </w:p>
    <w:p w14:paraId="2345AD92" w14:textId="77777777" w:rsidR="4FC7CBBB" w:rsidRDefault="16761716" w:rsidP="16DDD105">
      <w:pPr>
        <w:pStyle w:val="Heading1"/>
        <w:spacing w:before="180"/>
        <w:ind w:left="-20" w:right="-20"/>
        <w:rPr>
          <w:rFonts w:eastAsia="Calibri Light" w:cs="Calibri Light"/>
          <w:color w:val="002060"/>
          <w:sz w:val="28"/>
          <w:szCs w:val="28"/>
        </w:rPr>
      </w:pPr>
      <w:r w:rsidRPr="16DDD105">
        <w:rPr>
          <w:rFonts w:eastAsia="Calibri Light" w:cs="Calibri Light"/>
          <w:b/>
          <w:bCs/>
          <w:color w:val="002060"/>
          <w:sz w:val="28"/>
          <w:szCs w:val="28"/>
        </w:rPr>
        <w:t>System Checks</w:t>
      </w:r>
    </w:p>
    <w:tbl>
      <w:tblPr>
        <w:tblW w:w="0" w:type="auto"/>
        <w:tblBorders>
          <w:top w:val="single" w:sz="6" w:space="0" w:color="auto"/>
          <w:left w:val="single" w:sz="6" w:space="0" w:color="auto"/>
          <w:bottom w:val="single" w:sz="6" w:space="0" w:color="auto"/>
          <w:right w:val="single" w:sz="6" w:space="0" w:color="auto"/>
          <w:insideH w:val="single" w:sz="4" w:space="0" w:color="000000"/>
          <w:insideV w:val="single" w:sz="4" w:space="0" w:color="000000"/>
        </w:tblBorders>
        <w:tblLayout w:type="fixed"/>
        <w:tblLook w:val="0480" w:firstRow="0" w:lastRow="0" w:firstColumn="1" w:lastColumn="0" w:noHBand="0" w:noVBand="1"/>
      </w:tblPr>
      <w:tblGrid>
        <w:gridCol w:w="1560"/>
        <w:gridCol w:w="1560"/>
        <w:gridCol w:w="1560"/>
        <w:gridCol w:w="1560"/>
        <w:gridCol w:w="1560"/>
        <w:gridCol w:w="1560"/>
      </w:tblGrid>
      <w:tr w:rsidR="16DDD105" w:rsidRPr="00542E81" w14:paraId="19D5C424" w14:textId="77777777" w:rsidTr="00542E81">
        <w:trPr>
          <w:gridAfter w:val="1"/>
          <w:wAfter w:w="1560" w:type="dxa"/>
          <w:trHeight w:val="345"/>
        </w:trPr>
        <w:tc>
          <w:tcPr>
            <w:tcW w:w="3120" w:type="dxa"/>
            <w:gridSpan w:val="2"/>
            <w:tcBorders>
              <w:top w:val="single" w:sz="6" w:space="0" w:color="auto"/>
              <w:left w:val="single" w:sz="6" w:space="0" w:color="auto"/>
              <w:bottom w:val="single" w:sz="6" w:space="0" w:color="auto"/>
              <w:right w:val="single" w:sz="6" w:space="0" w:color="000000"/>
            </w:tcBorders>
            <w:shd w:val="clear" w:color="auto" w:fill="A6A6A6"/>
            <w:tcMar>
              <w:left w:w="105" w:type="dxa"/>
              <w:right w:w="105" w:type="dxa"/>
            </w:tcMar>
            <w:vAlign w:val="center"/>
          </w:tcPr>
          <w:p w14:paraId="6AF4F4F7" w14:textId="77777777" w:rsidR="16DDD105" w:rsidRPr="00542E81" w:rsidRDefault="16DDD105" w:rsidP="00542E81">
            <w:pPr>
              <w:spacing w:after="0" w:line="240" w:lineRule="auto"/>
              <w:ind w:left="-20" w:right="-20"/>
              <w:rPr>
                <w:rFonts w:ascii="Open Sans Light" w:eastAsia="Open Sans Light" w:hAnsi="Open Sans Light" w:cs="Open Sans Light"/>
                <w:color w:val="FFFFFF"/>
              </w:rPr>
            </w:pPr>
            <w:r w:rsidRPr="00542E81">
              <w:rPr>
                <w:rFonts w:ascii="Open Sans Light" w:eastAsia="Open Sans Light" w:hAnsi="Open Sans Light" w:cs="Open Sans Light"/>
                <w:b/>
                <w:bCs/>
                <w:color w:val="FFFFFF"/>
              </w:rPr>
              <w:t>Filtering System</w:t>
            </w:r>
          </w:p>
        </w:tc>
        <w:tc>
          <w:tcPr>
            <w:tcW w:w="4680" w:type="dxa"/>
            <w:gridSpan w:val="3"/>
            <w:tcBorders>
              <w:top w:val="single" w:sz="6" w:space="0" w:color="000000"/>
              <w:left w:val="single" w:sz="6" w:space="0" w:color="000000"/>
              <w:bottom w:val="single" w:sz="6" w:space="0" w:color="000000"/>
              <w:right w:val="single" w:sz="6" w:space="0" w:color="000000"/>
            </w:tcBorders>
            <w:tcMar>
              <w:left w:w="105" w:type="dxa"/>
              <w:right w:w="105" w:type="dxa"/>
            </w:tcMar>
            <w:vAlign w:val="bottom"/>
          </w:tcPr>
          <w:p w14:paraId="0DFAE634" w14:textId="77777777" w:rsidR="16DDD105" w:rsidRPr="00542E81" w:rsidRDefault="16DDD105" w:rsidP="00542E81">
            <w:pPr>
              <w:spacing w:after="0" w:line="240" w:lineRule="auto"/>
              <w:ind w:left="-144" w:right="-20"/>
              <w:jc w:val="right"/>
              <w:rPr>
                <w:rFonts w:ascii="Open Sans Light" w:eastAsia="Open Sans Light" w:hAnsi="Open Sans Light" w:cs="Open Sans Light"/>
              </w:rPr>
            </w:pPr>
            <w:r w:rsidRPr="00542E81">
              <w:rPr>
                <w:rFonts w:ascii="Open Sans Light" w:eastAsia="Open Sans Light" w:hAnsi="Open Sans Light" w:cs="Open Sans Light"/>
              </w:rPr>
              <w:t xml:space="preserve">  </w:t>
            </w:r>
          </w:p>
        </w:tc>
      </w:tr>
      <w:tr w:rsidR="16DDD105" w:rsidRPr="00542E81" w14:paraId="32319E86" w14:textId="77777777" w:rsidTr="00542E81">
        <w:trPr>
          <w:gridAfter w:val="1"/>
          <w:wAfter w:w="1560" w:type="dxa"/>
          <w:trHeight w:val="390"/>
        </w:trPr>
        <w:tc>
          <w:tcPr>
            <w:tcW w:w="3120" w:type="dxa"/>
            <w:gridSpan w:val="2"/>
            <w:tcBorders>
              <w:top w:val="single" w:sz="6" w:space="0" w:color="auto"/>
              <w:left w:val="single" w:sz="6" w:space="0" w:color="auto"/>
              <w:bottom w:val="single" w:sz="6" w:space="0" w:color="auto"/>
              <w:right w:val="single" w:sz="6" w:space="0" w:color="000000"/>
            </w:tcBorders>
            <w:shd w:val="clear" w:color="auto" w:fill="D9D9D9"/>
            <w:tcMar>
              <w:left w:w="105" w:type="dxa"/>
              <w:right w:w="105" w:type="dxa"/>
            </w:tcMar>
            <w:vAlign w:val="center"/>
          </w:tcPr>
          <w:p w14:paraId="095CEC7A" w14:textId="77777777" w:rsidR="16DDD105" w:rsidRPr="00542E81" w:rsidRDefault="16DDD105" w:rsidP="00542E81">
            <w:pPr>
              <w:spacing w:after="0" w:line="240" w:lineRule="auto"/>
              <w:ind w:left="-20" w:right="-20"/>
              <w:rPr>
                <w:rFonts w:ascii="Open Sans Light" w:eastAsia="Open Sans Light" w:hAnsi="Open Sans Light" w:cs="Open Sans Light"/>
                <w:color w:val="000000"/>
                <w:sz w:val="20"/>
                <w:szCs w:val="20"/>
              </w:rPr>
            </w:pPr>
            <w:r w:rsidRPr="00542E81">
              <w:rPr>
                <w:rFonts w:ascii="Open Sans Light" w:eastAsia="Open Sans Light" w:hAnsi="Open Sans Light" w:cs="Open Sans Light"/>
                <w:color w:val="000000"/>
                <w:sz w:val="20"/>
                <w:szCs w:val="20"/>
              </w:rPr>
              <w:t>Date checked</w:t>
            </w:r>
          </w:p>
        </w:tc>
        <w:tc>
          <w:tcPr>
            <w:tcW w:w="4680" w:type="dxa"/>
            <w:gridSpan w:val="3"/>
            <w:tcBorders>
              <w:top w:val="single" w:sz="6" w:space="0" w:color="000000"/>
              <w:left w:val="nil"/>
              <w:bottom w:val="single" w:sz="6" w:space="0" w:color="000000"/>
              <w:right w:val="single" w:sz="6" w:space="0" w:color="000000"/>
            </w:tcBorders>
            <w:tcMar>
              <w:left w:w="105" w:type="dxa"/>
              <w:right w:w="105" w:type="dxa"/>
            </w:tcMar>
            <w:vAlign w:val="bottom"/>
          </w:tcPr>
          <w:p w14:paraId="5C8C6B09" w14:textId="77777777" w:rsidR="16DDD105" w:rsidRPr="00542E81" w:rsidRDefault="16DDD105" w:rsidP="00542E81">
            <w:pPr>
              <w:spacing w:after="0" w:line="240" w:lineRule="auto"/>
              <w:ind w:left="-20" w:right="-20"/>
              <w:jc w:val="right"/>
              <w:rPr>
                <w:rFonts w:ascii="Open Sans Light" w:eastAsia="Open Sans Light" w:hAnsi="Open Sans Light" w:cs="Open Sans Light"/>
                <w:sz w:val="20"/>
                <w:szCs w:val="20"/>
              </w:rPr>
            </w:pPr>
          </w:p>
        </w:tc>
      </w:tr>
      <w:tr w:rsidR="16DDD105" w:rsidRPr="00542E81" w14:paraId="41182BB8" w14:textId="77777777" w:rsidTr="00542E81">
        <w:trPr>
          <w:gridAfter w:val="1"/>
          <w:wAfter w:w="1560" w:type="dxa"/>
          <w:trHeight w:val="390"/>
        </w:trPr>
        <w:tc>
          <w:tcPr>
            <w:tcW w:w="3120" w:type="dxa"/>
            <w:gridSpan w:val="2"/>
            <w:tcBorders>
              <w:top w:val="single" w:sz="6" w:space="0" w:color="auto"/>
              <w:left w:val="single" w:sz="6" w:space="0" w:color="auto"/>
              <w:bottom w:val="single" w:sz="6" w:space="0" w:color="auto"/>
              <w:right w:val="single" w:sz="6" w:space="0" w:color="auto"/>
            </w:tcBorders>
            <w:shd w:val="clear" w:color="auto" w:fill="D9D9D9"/>
            <w:tcMar>
              <w:left w:w="105" w:type="dxa"/>
              <w:right w:w="105" w:type="dxa"/>
            </w:tcMar>
            <w:vAlign w:val="center"/>
          </w:tcPr>
          <w:p w14:paraId="5230536A" w14:textId="77777777" w:rsidR="16DDD105" w:rsidRPr="00542E81" w:rsidRDefault="16DDD105" w:rsidP="00542E81">
            <w:pPr>
              <w:spacing w:after="0" w:line="240" w:lineRule="auto"/>
              <w:ind w:left="-20" w:right="-20"/>
              <w:rPr>
                <w:rFonts w:ascii="Open Sans Light" w:eastAsia="Open Sans Light" w:hAnsi="Open Sans Light" w:cs="Open Sans Light"/>
                <w:color w:val="000000"/>
                <w:sz w:val="20"/>
                <w:szCs w:val="20"/>
              </w:rPr>
            </w:pPr>
            <w:r w:rsidRPr="00542E81">
              <w:rPr>
                <w:rFonts w:ascii="Open Sans Light" w:eastAsia="Open Sans Light" w:hAnsi="Open Sans Light" w:cs="Open Sans Light"/>
                <w:color w:val="000000"/>
                <w:sz w:val="20"/>
                <w:szCs w:val="20"/>
              </w:rPr>
              <w:t>Checks conducted by</w:t>
            </w:r>
          </w:p>
        </w:tc>
        <w:tc>
          <w:tcPr>
            <w:tcW w:w="4680" w:type="dxa"/>
            <w:gridSpan w:val="3"/>
            <w:tcBorders>
              <w:top w:val="single" w:sz="6" w:space="0" w:color="000000"/>
              <w:left w:val="nil"/>
              <w:bottom w:val="single" w:sz="6" w:space="0" w:color="auto"/>
              <w:right w:val="single" w:sz="6" w:space="0" w:color="auto"/>
            </w:tcBorders>
            <w:tcMar>
              <w:left w:w="105" w:type="dxa"/>
              <w:right w:w="105" w:type="dxa"/>
            </w:tcMar>
            <w:vAlign w:val="bottom"/>
          </w:tcPr>
          <w:p w14:paraId="3E226854" w14:textId="77777777" w:rsidR="16DDD105" w:rsidRPr="00542E81" w:rsidRDefault="16DDD105" w:rsidP="00542E81">
            <w:pPr>
              <w:spacing w:after="0" w:line="240" w:lineRule="auto"/>
              <w:ind w:left="-20" w:right="-20"/>
              <w:jc w:val="right"/>
              <w:rPr>
                <w:rFonts w:ascii="Open Sans Light" w:eastAsia="Open Sans Light" w:hAnsi="Open Sans Light" w:cs="Open Sans Light"/>
                <w:sz w:val="20"/>
                <w:szCs w:val="20"/>
              </w:rPr>
            </w:pPr>
            <w:r w:rsidRPr="00542E81">
              <w:rPr>
                <w:rFonts w:ascii="Open Sans Light" w:eastAsia="Open Sans Light" w:hAnsi="Open Sans Light" w:cs="Open Sans Light"/>
                <w:sz w:val="20"/>
                <w:szCs w:val="20"/>
              </w:rPr>
              <w:t xml:space="preserve"> </w:t>
            </w:r>
          </w:p>
        </w:tc>
      </w:tr>
      <w:tr w:rsidR="16DDD105" w:rsidRPr="00542E81" w14:paraId="4D26141D" w14:textId="77777777" w:rsidTr="00542E81">
        <w:trPr>
          <w:trHeight w:val="450"/>
        </w:trPr>
        <w:tc>
          <w:tcPr>
            <w:tcW w:w="1560" w:type="dxa"/>
            <w:tcBorders>
              <w:top w:val="single" w:sz="6" w:space="0" w:color="auto"/>
              <w:left w:val="single" w:sz="6" w:space="0" w:color="auto"/>
              <w:bottom w:val="single" w:sz="6" w:space="0" w:color="auto"/>
              <w:right w:val="single" w:sz="6" w:space="0" w:color="auto"/>
            </w:tcBorders>
            <w:shd w:val="clear" w:color="auto" w:fill="D9D9D9"/>
            <w:tcMar>
              <w:left w:w="105" w:type="dxa"/>
              <w:right w:w="105" w:type="dxa"/>
            </w:tcMar>
          </w:tcPr>
          <w:p w14:paraId="1E388339" w14:textId="77777777" w:rsidR="16DDD105" w:rsidRPr="00542E81" w:rsidRDefault="16DDD105" w:rsidP="00542E81">
            <w:pPr>
              <w:spacing w:after="0" w:line="240" w:lineRule="auto"/>
              <w:ind w:left="-20" w:right="-20"/>
              <w:rPr>
                <w:rFonts w:ascii="Open Sans Light" w:eastAsia="Open Sans Light" w:hAnsi="Open Sans Light" w:cs="Open Sans Light"/>
                <w:color w:val="000000"/>
                <w:sz w:val="20"/>
                <w:szCs w:val="20"/>
              </w:rPr>
            </w:pPr>
            <w:r w:rsidRPr="00542E81">
              <w:rPr>
                <w:rFonts w:ascii="Open Sans Light" w:eastAsia="Open Sans Light" w:hAnsi="Open Sans Light" w:cs="Open Sans Light"/>
                <w:color w:val="000000"/>
                <w:sz w:val="20"/>
                <w:szCs w:val="20"/>
              </w:rPr>
              <w:t>Device</w:t>
            </w:r>
          </w:p>
        </w:tc>
        <w:tc>
          <w:tcPr>
            <w:tcW w:w="1560" w:type="dxa"/>
            <w:tcBorders>
              <w:top w:val="nil"/>
              <w:left w:val="single" w:sz="6" w:space="0" w:color="auto"/>
              <w:bottom w:val="single" w:sz="6" w:space="0" w:color="auto"/>
              <w:right w:val="single" w:sz="6" w:space="0" w:color="auto"/>
            </w:tcBorders>
            <w:shd w:val="clear" w:color="auto" w:fill="D9D9D9"/>
            <w:tcMar>
              <w:left w:w="105" w:type="dxa"/>
              <w:right w:w="105" w:type="dxa"/>
            </w:tcMar>
          </w:tcPr>
          <w:p w14:paraId="1D2B207C" w14:textId="77777777" w:rsidR="16DDD105" w:rsidRPr="00542E81" w:rsidRDefault="16DDD105" w:rsidP="00542E81">
            <w:pPr>
              <w:spacing w:after="0" w:line="240" w:lineRule="auto"/>
              <w:ind w:left="-20" w:right="-20"/>
              <w:rPr>
                <w:rFonts w:ascii="Open Sans Light" w:eastAsia="Open Sans Light" w:hAnsi="Open Sans Light" w:cs="Open Sans Light"/>
                <w:color w:val="000000"/>
                <w:sz w:val="20"/>
                <w:szCs w:val="20"/>
              </w:rPr>
            </w:pPr>
            <w:r w:rsidRPr="00542E81">
              <w:rPr>
                <w:rFonts w:ascii="Open Sans Light" w:eastAsia="Open Sans Light" w:hAnsi="Open Sans Light" w:cs="Open Sans Light"/>
                <w:color w:val="000000"/>
                <w:sz w:val="20"/>
                <w:szCs w:val="20"/>
              </w:rPr>
              <w:t>Location</w:t>
            </w:r>
          </w:p>
        </w:tc>
        <w:tc>
          <w:tcPr>
            <w:tcW w:w="1560" w:type="dxa"/>
            <w:tcBorders>
              <w:top w:val="single" w:sz="6" w:space="0" w:color="auto"/>
              <w:left w:val="single" w:sz="6" w:space="0" w:color="auto"/>
              <w:bottom w:val="single" w:sz="6" w:space="0" w:color="auto"/>
              <w:right w:val="single" w:sz="6" w:space="0" w:color="auto"/>
            </w:tcBorders>
            <w:shd w:val="clear" w:color="auto" w:fill="D9D9D9"/>
            <w:tcMar>
              <w:left w:w="105" w:type="dxa"/>
              <w:right w:w="105" w:type="dxa"/>
            </w:tcMar>
          </w:tcPr>
          <w:p w14:paraId="06F88E20" w14:textId="77777777" w:rsidR="16DDD105" w:rsidRPr="00542E81" w:rsidRDefault="16DDD105" w:rsidP="00542E81">
            <w:pPr>
              <w:spacing w:after="0" w:line="240" w:lineRule="auto"/>
              <w:ind w:left="-20" w:right="-20"/>
              <w:rPr>
                <w:rFonts w:ascii="Open Sans Light" w:eastAsia="Open Sans Light" w:hAnsi="Open Sans Light" w:cs="Open Sans Light"/>
                <w:color w:val="000000"/>
                <w:sz w:val="20"/>
                <w:szCs w:val="20"/>
              </w:rPr>
            </w:pPr>
            <w:r w:rsidRPr="00542E81">
              <w:rPr>
                <w:rFonts w:ascii="Open Sans Light" w:eastAsia="Open Sans Light" w:hAnsi="Open Sans Light" w:cs="Open Sans Light"/>
                <w:color w:val="000000"/>
                <w:sz w:val="20"/>
                <w:szCs w:val="20"/>
              </w:rPr>
              <w:t>Logged in as</w:t>
            </w:r>
          </w:p>
        </w:tc>
        <w:tc>
          <w:tcPr>
            <w:tcW w:w="1560" w:type="dxa"/>
            <w:tcBorders>
              <w:top w:val="nil"/>
              <w:left w:val="single" w:sz="6" w:space="0" w:color="auto"/>
              <w:bottom w:val="single" w:sz="6" w:space="0" w:color="auto"/>
              <w:right w:val="single" w:sz="6" w:space="0" w:color="auto"/>
            </w:tcBorders>
            <w:shd w:val="clear" w:color="auto" w:fill="D9D9D9"/>
            <w:tcMar>
              <w:left w:w="105" w:type="dxa"/>
              <w:right w:w="105" w:type="dxa"/>
            </w:tcMar>
          </w:tcPr>
          <w:p w14:paraId="0D3D8733" w14:textId="77777777" w:rsidR="16DDD105" w:rsidRPr="00542E81" w:rsidRDefault="16DDD105" w:rsidP="00542E81">
            <w:pPr>
              <w:spacing w:after="0" w:line="240" w:lineRule="auto"/>
              <w:ind w:left="-20" w:right="-20"/>
              <w:rPr>
                <w:rFonts w:ascii="Open Sans Light" w:eastAsia="Open Sans Light" w:hAnsi="Open Sans Light" w:cs="Open Sans Light"/>
                <w:color w:val="000000"/>
                <w:sz w:val="20"/>
                <w:szCs w:val="20"/>
              </w:rPr>
            </w:pPr>
            <w:r w:rsidRPr="00542E81">
              <w:rPr>
                <w:rFonts w:ascii="Open Sans Light" w:eastAsia="Open Sans Light" w:hAnsi="Open Sans Light" w:cs="Open Sans Light"/>
                <w:color w:val="000000"/>
                <w:sz w:val="20"/>
                <w:szCs w:val="20"/>
              </w:rPr>
              <w:t>Check Conducted</w:t>
            </w:r>
          </w:p>
        </w:tc>
        <w:tc>
          <w:tcPr>
            <w:tcW w:w="3120" w:type="dxa"/>
            <w:gridSpan w:val="2"/>
            <w:tcBorders>
              <w:top w:val="nil"/>
              <w:left w:val="single" w:sz="6" w:space="0" w:color="auto"/>
              <w:bottom w:val="single" w:sz="6" w:space="0" w:color="auto"/>
              <w:right w:val="single" w:sz="6" w:space="0" w:color="auto"/>
            </w:tcBorders>
            <w:shd w:val="clear" w:color="auto" w:fill="D9D9D9"/>
            <w:tcMar>
              <w:left w:w="105" w:type="dxa"/>
              <w:right w:w="105" w:type="dxa"/>
            </w:tcMar>
          </w:tcPr>
          <w:p w14:paraId="1C181D25" w14:textId="77777777" w:rsidR="16DDD105" w:rsidRPr="00542E81" w:rsidRDefault="16DDD105" w:rsidP="00542E81">
            <w:pPr>
              <w:spacing w:after="0" w:line="240" w:lineRule="auto"/>
              <w:ind w:left="-20" w:right="-20"/>
              <w:rPr>
                <w:rFonts w:ascii="Open Sans Light" w:eastAsia="Open Sans Light" w:hAnsi="Open Sans Light" w:cs="Open Sans Light"/>
                <w:color w:val="000000"/>
                <w:sz w:val="20"/>
                <w:szCs w:val="20"/>
              </w:rPr>
            </w:pPr>
            <w:r w:rsidRPr="00542E81">
              <w:rPr>
                <w:rFonts w:ascii="Open Sans Light" w:eastAsia="Open Sans Light" w:hAnsi="Open Sans Light" w:cs="Open Sans Light"/>
                <w:color w:val="000000"/>
                <w:sz w:val="20"/>
                <w:szCs w:val="20"/>
              </w:rPr>
              <w:t>Result</w:t>
            </w:r>
          </w:p>
        </w:tc>
      </w:tr>
      <w:tr w:rsidR="16DDD105" w:rsidRPr="00542E81" w14:paraId="05C2A4D3" w14:textId="77777777" w:rsidTr="00542E81">
        <w:trPr>
          <w:trHeight w:val="390"/>
        </w:trPr>
        <w:tc>
          <w:tcPr>
            <w:tcW w:w="1560" w:type="dxa"/>
            <w:tcBorders>
              <w:top w:val="single" w:sz="6" w:space="0" w:color="auto"/>
              <w:left w:val="single" w:sz="6" w:space="0" w:color="auto"/>
              <w:bottom w:val="single" w:sz="6" w:space="0" w:color="auto"/>
              <w:right w:val="single" w:sz="6" w:space="0" w:color="auto"/>
            </w:tcBorders>
            <w:tcMar>
              <w:left w:w="105" w:type="dxa"/>
              <w:right w:w="105" w:type="dxa"/>
            </w:tcMar>
          </w:tcPr>
          <w:p w14:paraId="61965C7B" w14:textId="77777777" w:rsidR="16DDD105" w:rsidRPr="00542E81" w:rsidRDefault="16DDD105" w:rsidP="00542E81">
            <w:pPr>
              <w:spacing w:after="0" w:line="240" w:lineRule="auto"/>
              <w:ind w:left="-20" w:right="-20"/>
              <w:rPr>
                <w:rFonts w:ascii="Open Sans Light" w:eastAsia="Open Sans Light" w:hAnsi="Open Sans Light" w:cs="Open Sans Light"/>
                <w:sz w:val="20"/>
                <w:szCs w:val="20"/>
              </w:rPr>
            </w:pPr>
            <w:r w:rsidRPr="00542E81">
              <w:rPr>
                <w:rFonts w:ascii="Open Sans Light" w:eastAsia="Open Sans Light" w:hAnsi="Open Sans Light" w:cs="Open Sans Light"/>
                <w:sz w:val="20"/>
                <w:szCs w:val="20"/>
              </w:rPr>
              <w:t xml:space="preserve"> </w:t>
            </w:r>
          </w:p>
        </w:tc>
        <w:tc>
          <w:tcPr>
            <w:tcW w:w="1560" w:type="dxa"/>
            <w:tcBorders>
              <w:top w:val="single" w:sz="6" w:space="0" w:color="auto"/>
              <w:left w:val="single" w:sz="6" w:space="0" w:color="auto"/>
              <w:bottom w:val="single" w:sz="6" w:space="0" w:color="auto"/>
              <w:right w:val="single" w:sz="6" w:space="0" w:color="auto"/>
            </w:tcBorders>
            <w:tcMar>
              <w:left w:w="105" w:type="dxa"/>
              <w:right w:w="105" w:type="dxa"/>
            </w:tcMar>
          </w:tcPr>
          <w:p w14:paraId="4467701B" w14:textId="77777777" w:rsidR="16DDD105" w:rsidRPr="00542E81" w:rsidRDefault="16DDD105" w:rsidP="00542E81">
            <w:pPr>
              <w:spacing w:after="0" w:line="240" w:lineRule="auto"/>
              <w:ind w:left="-20" w:right="-20"/>
              <w:rPr>
                <w:rFonts w:ascii="Open Sans Light" w:eastAsia="Open Sans Light" w:hAnsi="Open Sans Light" w:cs="Open Sans Light"/>
                <w:sz w:val="20"/>
                <w:szCs w:val="20"/>
              </w:rPr>
            </w:pPr>
            <w:r w:rsidRPr="00542E81">
              <w:rPr>
                <w:rFonts w:ascii="Open Sans Light" w:eastAsia="Open Sans Light" w:hAnsi="Open Sans Light" w:cs="Open Sans Light"/>
                <w:sz w:val="20"/>
                <w:szCs w:val="20"/>
              </w:rPr>
              <w:t xml:space="preserve"> </w:t>
            </w:r>
          </w:p>
        </w:tc>
        <w:tc>
          <w:tcPr>
            <w:tcW w:w="1560" w:type="dxa"/>
            <w:tcBorders>
              <w:top w:val="single" w:sz="6" w:space="0" w:color="auto"/>
              <w:left w:val="single" w:sz="6" w:space="0" w:color="auto"/>
              <w:bottom w:val="single" w:sz="6" w:space="0" w:color="auto"/>
              <w:right w:val="single" w:sz="6" w:space="0" w:color="auto"/>
            </w:tcBorders>
            <w:tcMar>
              <w:left w:w="105" w:type="dxa"/>
              <w:right w:w="105" w:type="dxa"/>
            </w:tcMar>
          </w:tcPr>
          <w:p w14:paraId="762EAA38" w14:textId="77777777" w:rsidR="16DDD105" w:rsidRPr="00542E81" w:rsidRDefault="16DDD105" w:rsidP="00542E81">
            <w:pPr>
              <w:spacing w:after="0" w:line="240" w:lineRule="auto"/>
              <w:ind w:left="-20" w:right="-20"/>
              <w:rPr>
                <w:rFonts w:ascii="Open Sans Light" w:eastAsia="Open Sans Light" w:hAnsi="Open Sans Light" w:cs="Open Sans Light"/>
                <w:sz w:val="20"/>
                <w:szCs w:val="20"/>
              </w:rPr>
            </w:pPr>
            <w:r w:rsidRPr="00542E81">
              <w:rPr>
                <w:rFonts w:ascii="Open Sans Light" w:eastAsia="Open Sans Light" w:hAnsi="Open Sans Light" w:cs="Open Sans Light"/>
                <w:sz w:val="20"/>
                <w:szCs w:val="20"/>
              </w:rPr>
              <w:t xml:space="preserve"> </w:t>
            </w:r>
          </w:p>
        </w:tc>
        <w:tc>
          <w:tcPr>
            <w:tcW w:w="1560" w:type="dxa"/>
            <w:tcBorders>
              <w:top w:val="single" w:sz="6" w:space="0" w:color="auto"/>
              <w:left w:val="single" w:sz="6" w:space="0" w:color="auto"/>
              <w:bottom w:val="single" w:sz="6" w:space="0" w:color="auto"/>
              <w:right w:val="single" w:sz="6" w:space="0" w:color="auto"/>
            </w:tcBorders>
            <w:tcMar>
              <w:left w:w="105" w:type="dxa"/>
              <w:right w:w="105" w:type="dxa"/>
            </w:tcMar>
          </w:tcPr>
          <w:p w14:paraId="16E66445" w14:textId="77777777" w:rsidR="16DDD105" w:rsidRPr="00542E81" w:rsidRDefault="16DDD105" w:rsidP="00542E81">
            <w:pPr>
              <w:spacing w:after="0" w:line="240" w:lineRule="auto"/>
              <w:ind w:left="-20" w:right="-20"/>
              <w:rPr>
                <w:rFonts w:ascii="Open Sans Light" w:eastAsia="Open Sans Light" w:hAnsi="Open Sans Light" w:cs="Open Sans Light"/>
                <w:sz w:val="20"/>
                <w:szCs w:val="20"/>
              </w:rPr>
            </w:pPr>
            <w:r w:rsidRPr="00542E81">
              <w:rPr>
                <w:rFonts w:ascii="Open Sans Light" w:eastAsia="Open Sans Light" w:hAnsi="Open Sans Light" w:cs="Open Sans Light"/>
                <w:sz w:val="20"/>
                <w:szCs w:val="20"/>
              </w:rPr>
              <w:t xml:space="preserve"> </w:t>
            </w:r>
          </w:p>
        </w:tc>
        <w:tc>
          <w:tcPr>
            <w:tcW w:w="312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7DE13593" w14:textId="77777777" w:rsidR="16DDD105" w:rsidRPr="00542E81" w:rsidRDefault="16DDD105" w:rsidP="00542E81">
            <w:pPr>
              <w:spacing w:after="0" w:line="240" w:lineRule="auto"/>
              <w:ind w:left="-20" w:right="-20"/>
              <w:rPr>
                <w:rFonts w:ascii="Open Sans Light" w:eastAsia="Open Sans Light" w:hAnsi="Open Sans Light" w:cs="Open Sans Light"/>
                <w:sz w:val="20"/>
                <w:szCs w:val="20"/>
              </w:rPr>
            </w:pPr>
            <w:r w:rsidRPr="00542E81">
              <w:rPr>
                <w:rFonts w:ascii="Open Sans Light" w:eastAsia="Open Sans Light" w:hAnsi="Open Sans Light" w:cs="Open Sans Light"/>
                <w:sz w:val="20"/>
                <w:szCs w:val="20"/>
              </w:rPr>
              <w:t xml:space="preserve"> </w:t>
            </w:r>
          </w:p>
        </w:tc>
      </w:tr>
      <w:tr w:rsidR="16DDD105" w:rsidRPr="00542E81" w14:paraId="18FB4B73" w14:textId="77777777" w:rsidTr="00542E81">
        <w:trPr>
          <w:trHeight w:val="390"/>
        </w:trPr>
        <w:tc>
          <w:tcPr>
            <w:tcW w:w="1560" w:type="dxa"/>
            <w:tcBorders>
              <w:top w:val="single" w:sz="6" w:space="0" w:color="auto"/>
              <w:left w:val="single" w:sz="6" w:space="0" w:color="auto"/>
              <w:bottom w:val="single" w:sz="6" w:space="0" w:color="auto"/>
              <w:right w:val="single" w:sz="6" w:space="0" w:color="auto"/>
            </w:tcBorders>
            <w:tcMar>
              <w:left w:w="105" w:type="dxa"/>
              <w:right w:w="105" w:type="dxa"/>
            </w:tcMar>
          </w:tcPr>
          <w:p w14:paraId="6EBA70B7" w14:textId="77777777" w:rsidR="16DDD105" w:rsidRPr="00542E81" w:rsidRDefault="16DDD105" w:rsidP="00542E81">
            <w:pPr>
              <w:spacing w:after="0" w:line="240" w:lineRule="auto"/>
              <w:ind w:left="-20" w:right="-20"/>
              <w:rPr>
                <w:rFonts w:ascii="Open Sans Light" w:eastAsia="Open Sans Light" w:hAnsi="Open Sans Light" w:cs="Open Sans Light"/>
                <w:sz w:val="20"/>
                <w:szCs w:val="20"/>
              </w:rPr>
            </w:pPr>
            <w:r w:rsidRPr="00542E81">
              <w:rPr>
                <w:rFonts w:ascii="Open Sans Light" w:eastAsia="Open Sans Light" w:hAnsi="Open Sans Light" w:cs="Open Sans Light"/>
                <w:sz w:val="20"/>
                <w:szCs w:val="20"/>
              </w:rPr>
              <w:t xml:space="preserve"> </w:t>
            </w:r>
          </w:p>
        </w:tc>
        <w:tc>
          <w:tcPr>
            <w:tcW w:w="1560" w:type="dxa"/>
            <w:tcBorders>
              <w:top w:val="single" w:sz="6" w:space="0" w:color="auto"/>
              <w:left w:val="single" w:sz="6" w:space="0" w:color="auto"/>
              <w:bottom w:val="single" w:sz="6" w:space="0" w:color="auto"/>
              <w:right w:val="single" w:sz="6" w:space="0" w:color="auto"/>
            </w:tcBorders>
            <w:tcMar>
              <w:left w:w="105" w:type="dxa"/>
              <w:right w:w="105" w:type="dxa"/>
            </w:tcMar>
          </w:tcPr>
          <w:p w14:paraId="3F2CD050" w14:textId="77777777" w:rsidR="16DDD105" w:rsidRPr="00542E81" w:rsidRDefault="16DDD105" w:rsidP="00542E81">
            <w:pPr>
              <w:spacing w:after="0" w:line="240" w:lineRule="auto"/>
              <w:ind w:left="-20" w:right="-20"/>
              <w:rPr>
                <w:rFonts w:ascii="Open Sans Light" w:eastAsia="Open Sans Light" w:hAnsi="Open Sans Light" w:cs="Open Sans Light"/>
                <w:sz w:val="20"/>
                <w:szCs w:val="20"/>
              </w:rPr>
            </w:pPr>
            <w:r w:rsidRPr="00542E81">
              <w:rPr>
                <w:rFonts w:ascii="Open Sans Light" w:eastAsia="Open Sans Light" w:hAnsi="Open Sans Light" w:cs="Open Sans Light"/>
                <w:sz w:val="20"/>
                <w:szCs w:val="20"/>
              </w:rPr>
              <w:t xml:space="preserve"> </w:t>
            </w:r>
          </w:p>
        </w:tc>
        <w:tc>
          <w:tcPr>
            <w:tcW w:w="1560" w:type="dxa"/>
            <w:tcBorders>
              <w:top w:val="single" w:sz="6" w:space="0" w:color="auto"/>
              <w:left w:val="single" w:sz="6" w:space="0" w:color="auto"/>
              <w:bottom w:val="single" w:sz="6" w:space="0" w:color="auto"/>
              <w:right w:val="single" w:sz="6" w:space="0" w:color="auto"/>
            </w:tcBorders>
            <w:tcMar>
              <w:left w:w="105" w:type="dxa"/>
              <w:right w:w="105" w:type="dxa"/>
            </w:tcMar>
          </w:tcPr>
          <w:p w14:paraId="72121151" w14:textId="77777777" w:rsidR="16DDD105" w:rsidRPr="00542E81" w:rsidRDefault="16DDD105" w:rsidP="00542E81">
            <w:pPr>
              <w:spacing w:after="0" w:line="240" w:lineRule="auto"/>
              <w:ind w:left="-20" w:right="-20"/>
              <w:rPr>
                <w:rFonts w:ascii="Open Sans Light" w:eastAsia="Open Sans Light" w:hAnsi="Open Sans Light" w:cs="Open Sans Light"/>
                <w:sz w:val="20"/>
                <w:szCs w:val="20"/>
              </w:rPr>
            </w:pPr>
            <w:r w:rsidRPr="00542E81">
              <w:rPr>
                <w:rFonts w:ascii="Open Sans Light" w:eastAsia="Open Sans Light" w:hAnsi="Open Sans Light" w:cs="Open Sans Light"/>
                <w:sz w:val="20"/>
                <w:szCs w:val="20"/>
              </w:rPr>
              <w:t xml:space="preserve"> </w:t>
            </w:r>
          </w:p>
        </w:tc>
        <w:tc>
          <w:tcPr>
            <w:tcW w:w="1560" w:type="dxa"/>
            <w:tcBorders>
              <w:top w:val="single" w:sz="6" w:space="0" w:color="auto"/>
              <w:left w:val="single" w:sz="6" w:space="0" w:color="auto"/>
              <w:bottom w:val="single" w:sz="6" w:space="0" w:color="auto"/>
              <w:right w:val="single" w:sz="6" w:space="0" w:color="auto"/>
            </w:tcBorders>
            <w:tcMar>
              <w:left w:w="105" w:type="dxa"/>
              <w:right w:w="105" w:type="dxa"/>
            </w:tcMar>
          </w:tcPr>
          <w:p w14:paraId="32D65AFA" w14:textId="77777777" w:rsidR="16DDD105" w:rsidRPr="00542E81" w:rsidRDefault="16DDD105" w:rsidP="00542E81">
            <w:pPr>
              <w:spacing w:after="0" w:line="240" w:lineRule="auto"/>
              <w:ind w:left="-20" w:right="-20"/>
              <w:rPr>
                <w:rFonts w:ascii="Open Sans Light" w:eastAsia="Open Sans Light" w:hAnsi="Open Sans Light" w:cs="Open Sans Light"/>
                <w:sz w:val="20"/>
                <w:szCs w:val="20"/>
              </w:rPr>
            </w:pPr>
            <w:r w:rsidRPr="00542E81">
              <w:rPr>
                <w:rFonts w:ascii="Open Sans Light" w:eastAsia="Open Sans Light" w:hAnsi="Open Sans Light" w:cs="Open Sans Light"/>
                <w:sz w:val="20"/>
                <w:szCs w:val="20"/>
              </w:rPr>
              <w:t xml:space="preserve"> </w:t>
            </w:r>
          </w:p>
        </w:tc>
        <w:tc>
          <w:tcPr>
            <w:tcW w:w="312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09845CEA" w14:textId="77777777" w:rsidR="16DDD105" w:rsidRPr="00542E81" w:rsidRDefault="16DDD105" w:rsidP="00542E81">
            <w:pPr>
              <w:spacing w:after="0" w:line="240" w:lineRule="auto"/>
              <w:ind w:left="-20" w:right="-20"/>
              <w:rPr>
                <w:rFonts w:ascii="Open Sans Light" w:eastAsia="Open Sans Light" w:hAnsi="Open Sans Light" w:cs="Open Sans Light"/>
                <w:sz w:val="20"/>
                <w:szCs w:val="20"/>
              </w:rPr>
            </w:pPr>
            <w:r w:rsidRPr="00542E81">
              <w:rPr>
                <w:rFonts w:ascii="Open Sans Light" w:eastAsia="Open Sans Light" w:hAnsi="Open Sans Light" w:cs="Open Sans Light"/>
                <w:sz w:val="20"/>
                <w:szCs w:val="20"/>
              </w:rPr>
              <w:t xml:space="preserve"> </w:t>
            </w:r>
          </w:p>
        </w:tc>
      </w:tr>
      <w:tr w:rsidR="16DDD105" w:rsidRPr="00542E81" w14:paraId="2FB60F38" w14:textId="77777777" w:rsidTr="00542E81">
        <w:trPr>
          <w:trHeight w:val="390"/>
        </w:trPr>
        <w:tc>
          <w:tcPr>
            <w:tcW w:w="1560" w:type="dxa"/>
            <w:tcBorders>
              <w:top w:val="single" w:sz="6" w:space="0" w:color="auto"/>
              <w:left w:val="single" w:sz="6" w:space="0" w:color="auto"/>
              <w:bottom w:val="single" w:sz="6" w:space="0" w:color="auto"/>
              <w:right w:val="single" w:sz="6" w:space="0" w:color="auto"/>
            </w:tcBorders>
            <w:tcMar>
              <w:left w:w="105" w:type="dxa"/>
              <w:right w:w="105" w:type="dxa"/>
            </w:tcMar>
          </w:tcPr>
          <w:p w14:paraId="3AA4ADE7" w14:textId="77777777" w:rsidR="16DDD105" w:rsidRPr="00542E81" w:rsidRDefault="16DDD105" w:rsidP="00542E81">
            <w:pPr>
              <w:spacing w:after="0" w:line="240" w:lineRule="auto"/>
              <w:ind w:left="-20" w:right="-20"/>
              <w:rPr>
                <w:rFonts w:ascii="Open Sans Light" w:eastAsia="Open Sans Light" w:hAnsi="Open Sans Light" w:cs="Open Sans Light"/>
                <w:sz w:val="20"/>
                <w:szCs w:val="20"/>
              </w:rPr>
            </w:pPr>
            <w:r w:rsidRPr="00542E81">
              <w:rPr>
                <w:rFonts w:ascii="Open Sans Light" w:eastAsia="Open Sans Light" w:hAnsi="Open Sans Light" w:cs="Open Sans Light"/>
                <w:sz w:val="20"/>
                <w:szCs w:val="20"/>
              </w:rPr>
              <w:t xml:space="preserve"> </w:t>
            </w:r>
          </w:p>
        </w:tc>
        <w:tc>
          <w:tcPr>
            <w:tcW w:w="1560" w:type="dxa"/>
            <w:tcBorders>
              <w:top w:val="single" w:sz="6" w:space="0" w:color="auto"/>
              <w:left w:val="single" w:sz="6" w:space="0" w:color="auto"/>
              <w:bottom w:val="single" w:sz="6" w:space="0" w:color="auto"/>
              <w:right w:val="single" w:sz="6" w:space="0" w:color="auto"/>
            </w:tcBorders>
            <w:tcMar>
              <w:left w:w="105" w:type="dxa"/>
              <w:right w:w="105" w:type="dxa"/>
            </w:tcMar>
          </w:tcPr>
          <w:p w14:paraId="77ABD302" w14:textId="77777777" w:rsidR="16DDD105" w:rsidRPr="00542E81" w:rsidRDefault="16DDD105" w:rsidP="00542E81">
            <w:pPr>
              <w:spacing w:after="0" w:line="240" w:lineRule="auto"/>
              <w:ind w:left="-20" w:right="-20"/>
              <w:rPr>
                <w:rFonts w:ascii="Open Sans Light" w:eastAsia="Open Sans Light" w:hAnsi="Open Sans Light" w:cs="Open Sans Light"/>
                <w:sz w:val="20"/>
                <w:szCs w:val="20"/>
              </w:rPr>
            </w:pPr>
            <w:r w:rsidRPr="00542E81">
              <w:rPr>
                <w:rFonts w:ascii="Open Sans Light" w:eastAsia="Open Sans Light" w:hAnsi="Open Sans Light" w:cs="Open Sans Light"/>
                <w:sz w:val="20"/>
                <w:szCs w:val="20"/>
              </w:rPr>
              <w:t xml:space="preserve"> </w:t>
            </w:r>
          </w:p>
        </w:tc>
        <w:tc>
          <w:tcPr>
            <w:tcW w:w="1560" w:type="dxa"/>
            <w:tcBorders>
              <w:top w:val="single" w:sz="6" w:space="0" w:color="auto"/>
              <w:left w:val="single" w:sz="6" w:space="0" w:color="auto"/>
              <w:bottom w:val="single" w:sz="6" w:space="0" w:color="auto"/>
              <w:right w:val="single" w:sz="6" w:space="0" w:color="auto"/>
            </w:tcBorders>
            <w:tcMar>
              <w:left w:w="105" w:type="dxa"/>
              <w:right w:w="105" w:type="dxa"/>
            </w:tcMar>
          </w:tcPr>
          <w:p w14:paraId="0C9381D1" w14:textId="77777777" w:rsidR="16DDD105" w:rsidRPr="00542E81" w:rsidRDefault="16DDD105" w:rsidP="00542E81">
            <w:pPr>
              <w:spacing w:after="0" w:line="240" w:lineRule="auto"/>
              <w:ind w:left="-20" w:right="-20"/>
              <w:rPr>
                <w:rFonts w:ascii="Open Sans Light" w:eastAsia="Open Sans Light" w:hAnsi="Open Sans Light" w:cs="Open Sans Light"/>
                <w:sz w:val="20"/>
                <w:szCs w:val="20"/>
              </w:rPr>
            </w:pPr>
            <w:r w:rsidRPr="00542E81">
              <w:rPr>
                <w:rFonts w:ascii="Open Sans Light" w:eastAsia="Open Sans Light" w:hAnsi="Open Sans Light" w:cs="Open Sans Light"/>
                <w:sz w:val="20"/>
                <w:szCs w:val="20"/>
              </w:rPr>
              <w:t xml:space="preserve"> </w:t>
            </w:r>
          </w:p>
        </w:tc>
        <w:tc>
          <w:tcPr>
            <w:tcW w:w="1560" w:type="dxa"/>
            <w:tcBorders>
              <w:top w:val="single" w:sz="6" w:space="0" w:color="auto"/>
              <w:left w:val="single" w:sz="6" w:space="0" w:color="auto"/>
              <w:bottom w:val="single" w:sz="6" w:space="0" w:color="auto"/>
              <w:right w:val="single" w:sz="6" w:space="0" w:color="auto"/>
            </w:tcBorders>
            <w:tcMar>
              <w:left w:w="105" w:type="dxa"/>
              <w:right w:w="105" w:type="dxa"/>
            </w:tcMar>
          </w:tcPr>
          <w:p w14:paraId="5DD46645" w14:textId="77777777" w:rsidR="16DDD105" w:rsidRPr="00542E81" w:rsidRDefault="16DDD105" w:rsidP="00542E81">
            <w:pPr>
              <w:spacing w:after="0" w:line="240" w:lineRule="auto"/>
              <w:ind w:left="-20" w:right="-20"/>
              <w:rPr>
                <w:rFonts w:ascii="Open Sans Light" w:eastAsia="Open Sans Light" w:hAnsi="Open Sans Light" w:cs="Open Sans Light"/>
                <w:sz w:val="20"/>
                <w:szCs w:val="20"/>
              </w:rPr>
            </w:pPr>
            <w:r w:rsidRPr="00542E81">
              <w:rPr>
                <w:rFonts w:ascii="Open Sans Light" w:eastAsia="Open Sans Light" w:hAnsi="Open Sans Light" w:cs="Open Sans Light"/>
                <w:sz w:val="20"/>
                <w:szCs w:val="20"/>
              </w:rPr>
              <w:t xml:space="preserve"> </w:t>
            </w:r>
          </w:p>
        </w:tc>
        <w:tc>
          <w:tcPr>
            <w:tcW w:w="312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66978A9C" w14:textId="77777777" w:rsidR="16DDD105" w:rsidRPr="00542E81" w:rsidRDefault="16DDD105" w:rsidP="00542E81">
            <w:pPr>
              <w:spacing w:after="0" w:line="240" w:lineRule="auto"/>
              <w:ind w:left="-20" w:right="-20"/>
              <w:rPr>
                <w:rFonts w:ascii="Open Sans Light" w:eastAsia="Open Sans Light" w:hAnsi="Open Sans Light" w:cs="Open Sans Light"/>
                <w:sz w:val="20"/>
                <w:szCs w:val="20"/>
              </w:rPr>
            </w:pPr>
            <w:r w:rsidRPr="00542E81">
              <w:rPr>
                <w:rFonts w:ascii="Open Sans Light" w:eastAsia="Open Sans Light" w:hAnsi="Open Sans Light" w:cs="Open Sans Light"/>
                <w:sz w:val="20"/>
                <w:szCs w:val="20"/>
              </w:rPr>
              <w:t xml:space="preserve"> </w:t>
            </w:r>
          </w:p>
        </w:tc>
      </w:tr>
      <w:tr w:rsidR="16DDD105" w:rsidRPr="00542E81" w14:paraId="3382A365" w14:textId="77777777" w:rsidTr="00542E81">
        <w:trPr>
          <w:trHeight w:val="300"/>
        </w:trPr>
        <w:tc>
          <w:tcPr>
            <w:tcW w:w="1560" w:type="dxa"/>
            <w:tcBorders>
              <w:top w:val="single" w:sz="6" w:space="0" w:color="auto"/>
              <w:left w:val="nil"/>
              <w:bottom w:val="nil"/>
              <w:right w:val="nil"/>
            </w:tcBorders>
            <w:tcMar>
              <w:left w:w="105" w:type="dxa"/>
              <w:right w:w="105" w:type="dxa"/>
            </w:tcMar>
            <w:vAlign w:val="center"/>
          </w:tcPr>
          <w:p w14:paraId="5C71F136" w14:textId="77777777" w:rsidR="16DDD105" w:rsidRPr="00542E81" w:rsidRDefault="16DDD105" w:rsidP="00542E81">
            <w:pPr>
              <w:spacing w:after="0" w:line="240" w:lineRule="auto"/>
              <w:rPr>
                <w:rFonts w:cs="Calibri"/>
              </w:rPr>
            </w:pPr>
          </w:p>
        </w:tc>
        <w:tc>
          <w:tcPr>
            <w:tcW w:w="1560" w:type="dxa"/>
            <w:tcBorders>
              <w:top w:val="single" w:sz="6" w:space="0" w:color="auto"/>
              <w:left w:val="nil"/>
              <w:bottom w:val="nil"/>
              <w:right w:val="nil"/>
            </w:tcBorders>
            <w:tcMar>
              <w:left w:w="105" w:type="dxa"/>
              <w:right w:w="105" w:type="dxa"/>
            </w:tcMar>
            <w:vAlign w:val="center"/>
          </w:tcPr>
          <w:p w14:paraId="62199465" w14:textId="77777777" w:rsidR="16DDD105" w:rsidRPr="00542E81" w:rsidRDefault="16DDD105" w:rsidP="00542E81">
            <w:pPr>
              <w:spacing w:after="0" w:line="240" w:lineRule="auto"/>
              <w:rPr>
                <w:rFonts w:cs="Calibri"/>
              </w:rPr>
            </w:pPr>
          </w:p>
        </w:tc>
        <w:tc>
          <w:tcPr>
            <w:tcW w:w="1560" w:type="dxa"/>
            <w:tcBorders>
              <w:top w:val="single" w:sz="6" w:space="0" w:color="auto"/>
              <w:left w:val="nil"/>
              <w:bottom w:val="nil"/>
              <w:right w:val="nil"/>
            </w:tcBorders>
            <w:tcMar>
              <w:left w:w="105" w:type="dxa"/>
              <w:right w:w="105" w:type="dxa"/>
            </w:tcMar>
            <w:vAlign w:val="center"/>
          </w:tcPr>
          <w:p w14:paraId="0DA123B1" w14:textId="77777777" w:rsidR="16DDD105" w:rsidRPr="00542E81" w:rsidRDefault="16DDD105" w:rsidP="00542E81">
            <w:pPr>
              <w:spacing w:after="0" w:line="240" w:lineRule="auto"/>
              <w:rPr>
                <w:rFonts w:cs="Calibri"/>
              </w:rPr>
            </w:pPr>
          </w:p>
        </w:tc>
        <w:tc>
          <w:tcPr>
            <w:tcW w:w="1560" w:type="dxa"/>
            <w:tcBorders>
              <w:top w:val="single" w:sz="6" w:space="0" w:color="auto"/>
              <w:left w:val="nil"/>
              <w:bottom w:val="nil"/>
              <w:right w:val="nil"/>
            </w:tcBorders>
            <w:tcMar>
              <w:left w:w="105" w:type="dxa"/>
              <w:right w:w="105" w:type="dxa"/>
            </w:tcMar>
            <w:vAlign w:val="center"/>
          </w:tcPr>
          <w:p w14:paraId="4C4CEA3D" w14:textId="77777777" w:rsidR="16DDD105" w:rsidRPr="00542E81" w:rsidRDefault="16DDD105" w:rsidP="00542E81">
            <w:pPr>
              <w:spacing w:after="0" w:line="240" w:lineRule="auto"/>
              <w:rPr>
                <w:rFonts w:cs="Calibri"/>
              </w:rPr>
            </w:pPr>
          </w:p>
        </w:tc>
        <w:tc>
          <w:tcPr>
            <w:tcW w:w="1560" w:type="dxa"/>
            <w:tcBorders>
              <w:top w:val="single" w:sz="6" w:space="0" w:color="auto"/>
              <w:left w:val="nil"/>
              <w:bottom w:val="nil"/>
              <w:right w:val="nil"/>
            </w:tcBorders>
            <w:tcMar>
              <w:left w:w="105" w:type="dxa"/>
              <w:right w:w="105" w:type="dxa"/>
            </w:tcMar>
            <w:vAlign w:val="center"/>
          </w:tcPr>
          <w:p w14:paraId="50895670" w14:textId="77777777" w:rsidR="16DDD105" w:rsidRPr="00542E81" w:rsidRDefault="16DDD105" w:rsidP="00542E81">
            <w:pPr>
              <w:spacing w:after="0" w:line="240" w:lineRule="auto"/>
              <w:rPr>
                <w:rFonts w:cs="Calibri"/>
              </w:rPr>
            </w:pPr>
          </w:p>
        </w:tc>
        <w:tc>
          <w:tcPr>
            <w:tcW w:w="1560" w:type="dxa"/>
            <w:tcBorders>
              <w:top w:val="nil"/>
              <w:left w:val="nil"/>
              <w:bottom w:val="nil"/>
              <w:right w:val="nil"/>
            </w:tcBorders>
            <w:tcMar>
              <w:left w:w="105" w:type="dxa"/>
              <w:right w:w="105" w:type="dxa"/>
            </w:tcMar>
            <w:vAlign w:val="center"/>
          </w:tcPr>
          <w:p w14:paraId="38C1F859" w14:textId="77777777" w:rsidR="16DDD105" w:rsidRPr="00542E81" w:rsidRDefault="16DDD105" w:rsidP="00542E81">
            <w:pPr>
              <w:spacing w:after="0" w:line="240" w:lineRule="auto"/>
              <w:rPr>
                <w:rFonts w:cs="Calibri"/>
              </w:rPr>
            </w:pPr>
          </w:p>
        </w:tc>
      </w:tr>
    </w:tbl>
    <w:p w14:paraId="0C8FE7CE" w14:textId="77777777" w:rsidR="4FC7CBBB" w:rsidRPr="00542E81" w:rsidRDefault="4FC7CBBB" w:rsidP="16DDD105">
      <w:pPr>
        <w:spacing w:before="240" w:after="240"/>
        <w:ind w:left="-20" w:right="-20"/>
        <w:rPr>
          <w:rFonts w:ascii="Open Sans Light" w:eastAsia="Open Sans Light" w:hAnsi="Open Sans Light" w:cs="Open Sans Light"/>
          <w:color w:val="000000"/>
        </w:rPr>
      </w:pPr>
    </w:p>
    <w:p w14:paraId="41004F19" w14:textId="77777777" w:rsidR="4FC7CBBB" w:rsidRPr="00542E81" w:rsidRDefault="4FC7CBBB" w:rsidP="16DDD105">
      <w:pPr>
        <w:spacing w:before="240" w:line="257" w:lineRule="auto"/>
        <w:ind w:left="-20" w:right="-20"/>
        <w:rPr>
          <w:rFonts w:ascii="Open Sans Light" w:eastAsia="Open Sans Light" w:hAnsi="Open Sans Light" w:cs="Open Sans Light"/>
          <w:color w:val="000000"/>
        </w:rPr>
      </w:pPr>
    </w:p>
    <w:p w14:paraId="67C0C651" w14:textId="77777777" w:rsidR="4FC7CBBB" w:rsidRPr="00542E81" w:rsidRDefault="4FC7CBBB" w:rsidP="16DDD105">
      <w:pPr>
        <w:spacing w:before="240" w:line="257" w:lineRule="auto"/>
        <w:ind w:left="-20" w:right="-20"/>
        <w:rPr>
          <w:rFonts w:ascii="Open Sans Light" w:eastAsia="Open Sans Light" w:hAnsi="Open Sans Light" w:cs="Open Sans Light"/>
          <w:color w:val="000000"/>
        </w:rPr>
      </w:pPr>
    </w:p>
    <w:p w14:paraId="308D56CC" w14:textId="77777777" w:rsidR="4FC7CBBB" w:rsidRDefault="4FC7CBBB" w:rsidP="16DDD105">
      <w:pPr>
        <w:spacing w:before="240" w:after="240"/>
        <w:rPr>
          <w:rFonts w:cs="Calibri"/>
          <w:b/>
          <w:bCs/>
          <w:sz w:val="24"/>
          <w:szCs w:val="24"/>
        </w:rPr>
      </w:pPr>
    </w:p>
    <w:p w14:paraId="797E50C6" w14:textId="77777777" w:rsidR="4FC7CBBB" w:rsidRDefault="4FC7CBBB" w:rsidP="4FC7CBBB">
      <w:pPr>
        <w:spacing w:after="200" w:line="276" w:lineRule="auto"/>
        <w:ind w:right="-20"/>
        <w:jc w:val="both"/>
      </w:pPr>
    </w:p>
    <w:sectPr w:rsidR="4FC7CBBB" w:rsidSect="002F2B33">
      <w:pgSz w:w="12240" w:h="15840"/>
      <w:pgMar w:top="1134" w:right="1440" w:bottom="1135"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Courier New&quot;">
    <w:altName w:val="Cambri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Light">
    <w:charset w:val="00"/>
    <w:family w:val="swiss"/>
    <w:pitch w:val="variable"/>
    <w:sig w:usb0="E00002EF" w:usb1="4000205B" w:usb2="00000028"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195B7"/>
    <w:multiLevelType w:val="hybridMultilevel"/>
    <w:tmpl w:val="637E6A82"/>
    <w:lvl w:ilvl="0" w:tplc="9F2A868E">
      <w:start w:val="1"/>
      <w:numFmt w:val="bullet"/>
      <w:lvlText w:val="o"/>
      <w:lvlJc w:val="left"/>
      <w:pPr>
        <w:ind w:left="720" w:hanging="360"/>
      </w:pPr>
      <w:rPr>
        <w:rFonts w:ascii="Symbol" w:hAnsi="Symbol" w:hint="default"/>
      </w:rPr>
    </w:lvl>
    <w:lvl w:ilvl="1" w:tplc="888A88E6">
      <w:start w:val="1"/>
      <w:numFmt w:val="bullet"/>
      <w:lvlText w:val="o"/>
      <w:lvlJc w:val="left"/>
      <w:pPr>
        <w:ind w:left="1440" w:hanging="360"/>
      </w:pPr>
      <w:rPr>
        <w:rFonts w:ascii="Courier New" w:hAnsi="Courier New" w:hint="default"/>
      </w:rPr>
    </w:lvl>
    <w:lvl w:ilvl="2" w:tplc="3F60B158">
      <w:start w:val="1"/>
      <w:numFmt w:val="bullet"/>
      <w:lvlText w:val=""/>
      <w:lvlJc w:val="left"/>
      <w:pPr>
        <w:ind w:left="2160" w:hanging="360"/>
      </w:pPr>
      <w:rPr>
        <w:rFonts w:ascii="Wingdings" w:hAnsi="Wingdings" w:hint="default"/>
      </w:rPr>
    </w:lvl>
    <w:lvl w:ilvl="3" w:tplc="07408416">
      <w:start w:val="1"/>
      <w:numFmt w:val="bullet"/>
      <w:lvlText w:val=""/>
      <w:lvlJc w:val="left"/>
      <w:pPr>
        <w:ind w:left="2880" w:hanging="360"/>
      </w:pPr>
      <w:rPr>
        <w:rFonts w:ascii="Symbol" w:hAnsi="Symbol" w:hint="default"/>
      </w:rPr>
    </w:lvl>
    <w:lvl w:ilvl="4" w:tplc="D83E5178">
      <w:start w:val="1"/>
      <w:numFmt w:val="bullet"/>
      <w:lvlText w:val="o"/>
      <w:lvlJc w:val="left"/>
      <w:pPr>
        <w:ind w:left="3600" w:hanging="360"/>
      </w:pPr>
      <w:rPr>
        <w:rFonts w:ascii="Courier New" w:hAnsi="Courier New" w:hint="default"/>
      </w:rPr>
    </w:lvl>
    <w:lvl w:ilvl="5" w:tplc="E66C6E8C">
      <w:start w:val="1"/>
      <w:numFmt w:val="bullet"/>
      <w:lvlText w:val=""/>
      <w:lvlJc w:val="left"/>
      <w:pPr>
        <w:ind w:left="4320" w:hanging="360"/>
      </w:pPr>
      <w:rPr>
        <w:rFonts w:ascii="Wingdings" w:hAnsi="Wingdings" w:hint="default"/>
      </w:rPr>
    </w:lvl>
    <w:lvl w:ilvl="6" w:tplc="71FEBD1E">
      <w:start w:val="1"/>
      <w:numFmt w:val="bullet"/>
      <w:lvlText w:val=""/>
      <w:lvlJc w:val="left"/>
      <w:pPr>
        <w:ind w:left="5040" w:hanging="360"/>
      </w:pPr>
      <w:rPr>
        <w:rFonts w:ascii="Symbol" w:hAnsi="Symbol" w:hint="default"/>
      </w:rPr>
    </w:lvl>
    <w:lvl w:ilvl="7" w:tplc="9974A470">
      <w:start w:val="1"/>
      <w:numFmt w:val="bullet"/>
      <w:lvlText w:val="o"/>
      <w:lvlJc w:val="left"/>
      <w:pPr>
        <w:ind w:left="5760" w:hanging="360"/>
      </w:pPr>
      <w:rPr>
        <w:rFonts w:ascii="Courier New" w:hAnsi="Courier New" w:hint="default"/>
      </w:rPr>
    </w:lvl>
    <w:lvl w:ilvl="8" w:tplc="D48A34D0">
      <w:start w:val="1"/>
      <w:numFmt w:val="bullet"/>
      <w:lvlText w:val=""/>
      <w:lvlJc w:val="left"/>
      <w:pPr>
        <w:ind w:left="6480" w:hanging="360"/>
      </w:pPr>
      <w:rPr>
        <w:rFonts w:ascii="Wingdings" w:hAnsi="Wingdings" w:hint="default"/>
      </w:rPr>
    </w:lvl>
  </w:abstractNum>
  <w:abstractNum w:abstractNumId="1" w15:restartNumberingAfterBreak="0">
    <w:nsid w:val="0C824C4E"/>
    <w:multiLevelType w:val="hybridMultilevel"/>
    <w:tmpl w:val="D8549B7C"/>
    <w:lvl w:ilvl="0" w:tplc="8B607F7E">
      <w:start w:val="1"/>
      <w:numFmt w:val="bullet"/>
      <w:lvlText w:val=""/>
      <w:lvlJc w:val="left"/>
      <w:pPr>
        <w:ind w:left="720" w:hanging="360"/>
      </w:pPr>
      <w:rPr>
        <w:rFonts w:ascii="Symbol" w:hAnsi="Symbol" w:hint="default"/>
      </w:rPr>
    </w:lvl>
    <w:lvl w:ilvl="1" w:tplc="82880648">
      <w:start w:val="1"/>
      <w:numFmt w:val="bullet"/>
      <w:lvlText w:val="o"/>
      <w:lvlJc w:val="left"/>
      <w:pPr>
        <w:ind w:left="1440" w:hanging="360"/>
      </w:pPr>
      <w:rPr>
        <w:rFonts w:ascii="Courier New" w:hAnsi="Courier New" w:hint="default"/>
      </w:rPr>
    </w:lvl>
    <w:lvl w:ilvl="2" w:tplc="6F349B38">
      <w:start w:val="1"/>
      <w:numFmt w:val="bullet"/>
      <w:lvlText w:val=""/>
      <w:lvlJc w:val="left"/>
      <w:pPr>
        <w:ind w:left="2160" w:hanging="360"/>
      </w:pPr>
      <w:rPr>
        <w:rFonts w:ascii="Wingdings" w:hAnsi="Wingdings" w:hint="default"/>
      </w:rPr>
    </w:lvl>
    <w:lvl w:ilvl="3" w:tplc="27B25CA2">
      <w:start w:val="1"/>
      <w:numFmt w:val="bullet"/>
      <w:lvlText w:val=""/>
      <w:lvlJc w:val="left"/>
      <w:pPr>
        <w:ind w:left="2880" w:hanging="360"/>
      </w:pPr>
      <w:rPr>
        <w:rFonts w:ascii="Symbol" w:hAnsi="Symbol" w:hint="default"/>
      </w:rPr>
    </w:lvl>
    <w:lvl w:ilvl="4" w:tplc="0E02B42E">
      <w:start w:val="1"/>
      <w:numFmt w:val="bullet"/>
      <w:lvlText w:val="o"/>
      <w:lvlJc w:val="left"/>
      <w:pPr>
        <w:ind w:left="3600" w:hanging="360"/>
      </w:pPr>
      <w:rPr>
        <w:rFonts w:ascii="Courier New" w:hAnsi="Courier New" w:hint="default"/>
      </w:rPr>
    </w:lvl>
    <w:lvl w:ilvl="5" w:tplc="B6902D64">
      <w:start w:val="1"/>
      <w:numFmt w:val="bullet"/>
      <w:lvlText w:val=""/>
      <w:lvlJc w:val="left"/>
      <w:pPr>
        <w:ind w:left="4320" w:hanging="360"/>
      </w:pPr>
      <w:rPr>
        <w:rFonts w:ascii="Wingdings" w:hAnsi="Wingdings" w:hint="default"/>
      </w:rPr>
    </w:lvl>
    <w:lvl w:ilvl="6" w:tplc="9D58DA40">
      <w:start w:val="1"/>
      <w:numFmt w:val="bullet"/>
      <w:lvlText w:val=""/>
      <w:lvlJc w:val="left"/>
      <w:pPr>
        <w:ind w:left="5040" w:hanging="360"/>
      </w:pPr>
      <w:rPr>
        <w:rFonts w:ascii="Symbol" w:hAnsi="Symbol" w:hint="default"/>
      </w:rPr>
    </w:lvl>
    <w:lvl w:ilvl="7" w:tplc="553C3B58">
      <w:start w:val="1"/>
      <w:numFmt w:val="bullet"/>
      <w:lvlText w:val="o"/>
      <w:lvlJc w:val="left"/>
      <w:pPr>
        <w:ind w:left="5760" w:hanging="360"/>
      </w:pPr>
      <w:rPr>
        <w:rFonts w:ascii="Courier New" w:hAnsi="Courier New" w:hint="default"/>
      </w:rPr>
    </w:lvl>
    <w:lvl w:ilvl="8" w:tplc="E8BE4778">
      <w:start w:val="1"/>
      <w:numFmt w:val="bullet"/>
      <w:lvlText w:val=""/>
      <w:lvlJc w:val="left"/>
      <w:pPr>
        <w:ind w:left="6480" w:hanging="360"/>
      </w:pPr>
      <w:rPr>
        <w:rFonts w:ascii="Wingdings" w:hAnsi="Wingdings" w:hint="default"/>
      </w:rPr>
    </w:lvl>
  </w:abstractNum>
  <w:abstractNum w:abstractNumId="2" w15:restartNumberingAfterBreak="0">
    <w:nsid w:val="0D0C0AE7"/>
    <w:multiLevelType w:val="hybridMultilevel"/>
    <w:tmpl w:val="9CEA3D2C"/>
    <w:lvl w:ilvl="0" w:tplc="1158ACE2">
      <w:start w:val="1"/>
      <w:numFmt w:val="bullet"/>
      <w:lvlText w:val=""/>
      <w:lvlJc w:val="left"/>
      <w:pPr>
        <w:ind w:left="720" w:hanging="360"/>
      </w:pPr>
      <w:rPr>
        <w:rFonts w:ascii="Symbol" w:hAnsi="Symbol" w:hint="default"/>
      </w:rPr>
    </w:lvl>
    <w:lvl w:ilvl="1" w:tplc="F6C2FC48">
      <w:start w:val="1"/>
      <w:numFmt w:val="bullet"/>
      <w:lvlText w:val="o"/>
      <w:lvlJc w:val="left"/>
      <w:pPr>
        <w:ind w:left="1440" w:hanging="360"/>
      </w:pPr>
      <w:rPr>
        <w:rFonts w:ascii="Courier New" w:hAnsi="Courier New" w:hint="default"/>
      </w:rPr>
    </w:lvl>
    <w:lvl w:ilvl="2" w:tplc="0C521A50">
      <w:start w:val="1"/>
      <w:numFmt w:val="bullet"/>
      <w:lvlText w:val=""/>
      <w:lvlJc w:val="left"/>
      <w:pPr>
        <w:ind w:left="2160" w:hanging="360"/>
      </w:pPr>
      <w:rPr>
        <w:rFonts w:ascii="Wingdings" w:hAnsi="Wingdings" w:hint="default"/>
      </w:rPr>
    </w:lvl>
    <w:lvl w:ilvl="3" w:tplc="C7326A42">
      <w:start w:val="1"/>
      <w:numFmt w:val="bullet"/>
      <w:lvlText w:val=""/>
      <w:lvlJc w:val="left"/>
      <w:pPr>
        <w:ind w:left="2880" w:hanging="360"/>
      </w:pPr>
      <w:rPr>
        <w:rFonts w:ascii="Symbol" w:hAnsi="Symbol" w:hint="default"/>
      </w:rPr>
    </w:lvl>
    <w:lvl w:ilvl="4" w:tplc="CD9675CA">
      <w:start w:val="1"/>
      <w:numFmt w:val="bullet"/>
      <w:lvlText w:val="o"/>
      <w:lvlJc w:val="left"/>
      <w:pPr>
        <w:ind w:left="3600" w:hanging="360"/>
      </w:pPr>
      <w:rPr>
        <w:rFonts w:ascii="Courier New" w:hAnsi="Courier New" w:hint="default"/>
      </w:rPr>
    </w:lvl>
    <w:lvl w:ilvl="5" w:tplc="40DE1636">
      <w:start w:val="1"/>
      <w:numFmt w:val="bullet"/>
      <w:lvlText w:val=""/>
      <w:lvlJc w:val="left"/>
      <w:pPr>
        <w:ind w:left="4320" w:hanging="360"/>
      </w:pPr>
      <w:rPr>
        <w:rFonts w:ascii="Wingdings" w:hAnsi="Wingdings" w:hint="default"/>
      </w:rPr>
    </w:lvl>
    <w:lvl w:ilvl="6" w:tplc="62389E44">
      <w:start w:val="1"/>
      <w:numFmt w:val="bullet"/>
      <w:lvlText w:val=""/>
      <w:lvlJc w:val="left"/>
      <w:pPr>
        <w:ind w:left="5040" w:hanging="360"/>
      </w:pPr>
      <w:rPr>
        <w:rFonts w:ascii="Symbol" w:hAnsi="Symbol" w:hint="default"/>
      </w:rPr>
    </w:lvl>
    <w:lvl w:ilvl="7" w:tplc="3F2CE584">
      <w:start w:val="1"/>
      <w:numFmt w:val="bullet"/>
      <w:lvlText w:val="o"/>
      <w:lvlJc w:val="left"/>
      <w:pPr>
        <w:ind w:left="5760" w:hanging="360"/>
      </w:pPr>
      <w:rPr>
        <w:rFonts w:ascii="Courier New" w:hAnsi="Courier New" w:hint="default"/>
      </w:rPr>
    </w:lvl>
    <w:lvl w:ilvl="8" w:tplc="9F480AE2">
      <w:start w:val="1"/>
      <w:numFmt w:val="bullet"/>
      <w:lvlText w:val=""/>
      <w:lvlJc w:val="left"/>
      <w:pPr>
        <w:ind w:left="6480" w:hanging="360"/>
      </w:pPr>
      <w:rPr>
        <w:rFonts w:ascii="Wingdings" w:hAnsi="Wingdings" w:hint="default"/>
      </w:rPr>
    </w:lvl>
  </w:abstractNum>
  <w:abstractNum w:abstractNumId="3" w15:restartNumberingAfterBreak="0">
    <w:nsid w:val="0E3AB1AA"/>
    <w:multiLevelType w:val="hybridMultilevel"/>
    <w:tmpl w:val="235492BE"/>
    <w:lvl w:ilvl="0" w:tplc="069012CC">
      <w:start w:val="1"/>
      <w:numFmt w:val="bullet"/>
      <w:lvlText w:val=""/>
      <w:lvlJc w:val="left"/>
      <w:pPr>
        <w:ind w:left="360" w:hanging="360"/>
      </w:pPr>
      <w:rPr>
        <w:rFonts w:ascii="Symbol" w:hAnsi="Symbol" w:hint="default"/>
      </w:rPr>
    </w:lvl>
    <w:lvl w:ilvl="1" w:tplc="7E9C90C6">
      <w:start w:val="1"/>
      <w:numFmt w:val="bullet"/>
      <w:lvlText w:val="o"/>
      <w:lvlJc w:val="left"/>
      <w:pPr>
        <w:ind w:left="1440" w:hanging="360"/>
      </w:pPr>
      <w:rPr>
        <w:rFonts w:ascii="Courier New" w:hAnsi="Courier New" w:hint="default"/>
      </w:rPr>
    </w:lvl>
    <w:lvl w:ilvl="2" w:tplc="849CEE2E">
      <w:start w:val="1"/>
      <w:numFmt w:val="bullet"/>
      <w:lvlText w:val=""/>
      <w:lvlJc w:val="left"/>
      <w:pPr>
        <w:ind w:left="2160" w:hanging="360"/>
      </w:pPr>
      <w:rPr>
        <w:rFonts w:ascii="Wingdings" w:hAnsi="Wingdings" w:hint="default"/>
      </w:rPr>
    </w:lvl>
    <w:lvl w:ilvl="3" w:tplc="F8D8FFA8">
      <w:start w:val="1"/>
      <w:numFmt w:val="bullet"/>
      <w:lvlText w:val=""/>
      <w:lvlJc w:val="left"/>
      <w:pPr>
        <w:ind w:left="2880" w:hanging="360"/>
      </w:pPr>
      <w:rPr>
        <w:rFonts w:ascii="Symbol" w:hAnsi="Symbol" w:hint="default"/>
      </w:rPr>
    </w:lvl>
    <w:lvl w:ilvl="4" w:tplc="97262D98">
      <w:start w:val="1"/>
      <w:numFmt w:val="bullet"/>
      <w:lvlText w:val="o"/>
      <w:lvlJc w:val="left"/>
      <w:pPr>
        <w:ind w:left="3600" w:hanging="360"/>
      </w:pPr>
      <w:rPr>
        <w:rFonts w:ascii="Courier New" w:hAnsi="Courier New" w:hint="default"/>
      </w:rPr>
    </w:lvl>
    <w:lvl w:ilvl="5" w:tplc="92C63D6A">
      <w:start w:val="1"/>
      <w:numFmt w:val="bullet"/>
      <w:lvlText w:val=""/>
      <w:lvlJc w:val="left"/>
      <w:pPr>
        <w:ind w:left="4320" w:hanging="360"/>
      </w:pPr>
      <w:rPr>
        <w:rFonts w:ascii="Wingdings" w:hAnsi="Wingdings" w:hint="default"/>
      </w:rPr>
    </w:lvl>
    <w:lvl w:ilvl="6" w:tplc="73E20488">
      <w:start w:val="1"/>
      <w:numFmt w:val="bullet"/>
      <w:lvlText w:val=""/>
      <w:lvlJc w:val="left"/>
      <w:pPr>
        <w:ind w:left="5040" w:hanging="360"/>
      </w:pPr>
      <w:rPr>
        <w:rFonts w:ascii="Symbol" w:hAnsi="Symbol" w:hint="default"/>
      </w:rPr>
    </w:lvl>
    <w:lvl w:ilvl="7" w:tplc="20DAD704">
      <w:start w:val="1"/>
      <w:numFmt w:val="bullet"/>
      <w:lvlText w:val="o"/>
      <w:lvlJc w:val="left"/>
      <w:pPr>
        <w:ind w:left="5760" w:hanging="360"/>
      </w:pPr>
      <w:rPr>
        <w:rFonts w:ascii="Courier New" w:hAnsi="Courier New" w:hint="default"/>
      </w:rPr>
    </w:lvl>
    <w:lvl w:ilvl="8" w:tplc="55367646">
      <w:start w:val="1"/>
      <w:numFmt w:val="bullet"/>
      <w:lvlText w:val=""/>
      <w:lvlJc w:val="left"/>
      <w:pPr>
        <w:ind w:left="6480" w:hanging="360"/>
      </w:pPr>
      <w:rPr>
        <w:rFonts w:ascii="Wingdings" w:hAnsi="Wingdings" w:hint="default"/>
      </w:rPr>
    </w:lvl>
  </w:abstractNum>
  <w:abstractNum w:abstractNumId="4" w15:restartNumberingAfterBreak="0">
    <w:nsid w:val="101708A0"/>
    <w:multiLevelType w:val="hybridMultilevel"/>
    <w:tmpl w:val="CBDA0C18"/>
    <w:lvl w:ilvl="0" w:tplc="DCAE8698">
      <w:start w:val="1"/>
      <w:numFmt w:val="bullet"/>
      <w:lvlText w:val=""/>
      <w:lvlJc w:val="left"/>
      <w:pPr>
        <w:ind w:left="720" w:hanging="360"/>
      </w:pPr>
      <w:rPr>
        <w:rFonts w:ascii="Symbol" w:hAnsi="Symbol" w:hint="default"/>
      </w:rPr>
    </w:lvl>
    <w:lvl w:ilvl="1" w:tplc="F79CC618">
      <w:start w:val="1"/>
      <w:numFmt w:val="bullet"/>
      <w:lvlText w:val="o"/>
      <w:lvlJc w:val="left"/>
      <w:pPr>
        <w:ind w:left="1440" w:hanging="360"/>
      </w:pPr>
      <w:rPr>
        <w:rFonts w:ascii="Courier New" w:hAnsi="Courier New" w:hint="default"/>
      </w:rPr>
    </w:lvl>
    <w:lvl w:ilvl="2" w:tplc="3B8AA34A">
      <w:start w:val="1"/>
      <w:numFmt w:val="bullet"/>
      <w:lvlText w:val=""/>
      <w:lvlJc w:val="left"/>
      <w:pPr>
        <w:ind w:left="2160" w:hanging="360"/>
      </w:pPr>
      <w:rPr>
        <w:rFonts w:ascii="Wingdings" w:hAnsi="Wingdings" w:hint="default"/>
      </w:rPr>
    </w:lvl>
    <w:lvl w:ilvl="3" w:tplc="B7387A0A">
      <w:start w:val="1"/>
      <w:numFmt w:val="bullet"/>
      <w:lvlText w:val=""/>
      <w:lvlJc w:val="left"/>
      <w:pPr>
        <w:ind w:left="2880" w:hanging="360"/>
      </w:pPr>
      <w:rPr>
        <w:rFonts w:ascii="Symbol" w:hAnsi="Symbol" w:hint="default"/>
      </w:rPr>
    </w:lvl>
    <w:lvl w:ilvl="4" w:tplc="2FD44188">
      <w:start w:val="1"/>
      <w:numFmt w:val="bullet"/>
      <w:lvlText w:val="o"/>
      <w:lvlJc w:val="left"/>
      <w:pPr>
        <w:ind w:left="3600" w:hanging="360"/>
      </w:pPr>
      <w:rPr>
        <w:rFonts w:ascii="Courier New" w:hAnsi="Courier New" w:hint="default"/>
      </w:rPr>
    </w:lvl>
    <w:lvl w:ilvl="5" w:tplc="663CA900">
      <w:start w:val="1"/>
      <w:numFmt w:val="bullet"/>
      <w:lvlText w:val=""/>
      <w:lvlJc w:val="left"/>
      <w:pPr>
        <w:ind w:left="4320" w:hanging="360"/>
      </w:pPr>
      <w:rPr>
        <w:rFonts w:ascii="Wingdings" w:hAnsi="Wingdings" w:hint="default"/>
      </w:rPr>
    </w:lvl>
    <w:lvl w:ilvl="6" w:tplc="EE34CFD6">
      <w:start w:val="1"/>
      <w:numFmt w:val="bullet"/>
      <w:lvlText w:val=""/>
      <w:lvlJc w:val="left"/>
      <w:pPr>
        <w:ind w:left="5040" w:hanging="360"/>
      </w:pPr>
      <w:rPr>
        <w:rFonts w:ascii="Symbol" w:hAnsi="Symbol" w:hint="default"/>
      </w:rPr>
    </w:lvl>
    <w:lvl w:ilvl="7" w:tplc="FD683DA2">
      <w:start w:val="1"/>
      <w:numFmt w:val="bullet"/>
      <w:lvlText w:val="o"/>
      <w:lvlJc w:val="left"/>
      <w:pPr>
        <w:ind w:left="5760" w:hanging="360"/>
      </w:pPr>
      <w:rPr>
        <w:rFonts w:ascii="Courier New" w:hAnsi="Courier New" w:hint="default"/>
      </w:rPr>
    </w:lvl>
    <w:lvl w:ilvl="8" w:tplc="DBDE6614">
      <w:start w:val="1"/>
      <w:numFmt w:val="bullet"/>
      <w:lvlText w:val=""/>
      <w:lvlJc w:val="left"/>
      <w:pPr>
        <w:ind w:left="6480" w:hanging="360"/>
      </w:pPr>
      <w:rPr>
        <w:rFonts w:ascii="Wingdings" w:hAnsi="Wingdings" w:hint="default"/>
      </w:rPr>
    </w:lvl>
  </w:abstractNum>
  <w:abstractNum w:abstractNumId="5" w15:restartNumberingAfterBreak="0">
    <w:nsid w:val="10C4D641"/>
    <w:multiLevelType w:val="hybridMultilevel"/>
    <w:tmpl w:val="28128430"/>
    <w:lvl w:ilvl="0" w:tplc="A318442E">
      <w:start w:val="1"/>
      <w:numFmt w:val="bullet"/>
      <w:lvlText w:val=""/>
      <w:lvlJc w:val="left"/>
      <w:pPr>
        <w:ind w:left="720" w:hanging="360"/>
      </w:pPr>
      <w:rPr>
        <w:rFonts w:ascii="Symbol" w:hAnsi="Symbol" w:hint="default"/>
      </w:rPr>
    </w:lvl>
    <w:lvl w:ilvl="1" w:tplc="040C9E66">
      <w:start w:val="1"/>
      <w:numFmt w:val="bullet"/>
      <w:lvlText w:val="o"/>
      <w:lvlJc w:val="left"/>
      <w:pPr>
        <w:ind w:left="1440" w:hanging="360"/>
      </w:pPr>
      <w:rPr>
        <w:rFonts w:ascii="Courier New" w:hAnsi="Courier New" w:hint="default"/>
      </w:rPr>
    </w:lvl>
    <w:lvl w:ilvl="2" w:tplc="511E5392">
      <w:start w:val="1"/>
      <w:numFmt w:val="bullet"/>
      <w:lvlText w:val="o"/>
      <w:lvlJc w:val="left"/>
      <w:pPr>
        <w:ind w:left="2160" w:hanging="360"/>
      </w:pPr>
      <w:rPr>
        <w:rFonts w:ascii="Courier New" w:hAnsi="Courier New" w:hint="default"/>
      </w:rPr>
    </w:lvl>
    <w:lvl w:ilvl="3" w:tplc="5F6292E0">
      <w:start w:val="1"/>
      <w:numFmt w:val="bullet"/>
      <w:lvlText w:val=""/>
      <w:lvlJc w:val="left"/>
      <w:pPr>
        <w:ind w:left="2880" w:hanging="360"/>
      </w:pPr>
      <w:rPr>
        <w:rFonts w:ascii="Symbol" w:hAnsi="Symbol" w:hint="default"/>
      </w:rPr>
    </w:lvl>
    <w:lvl w:ilvl="4" w:tplc="0F2A01F8">
      <w:start w:val="1"/>
      <w:numFmt w:val="bullet"/>
      <w:lvlText w:val="o"/>
      <w:lvlJc w:val="left"/>
      <w:pPr>
        <w:ind w:left="3600" w:hanging="360"/>
      </w:pPr>
      <w:rPr>
        <w:rFonts w:ascii="Courier New" w:hAnsi="Courier New" w:hint="default"/>
      </w:rPr>
    </w:lvl>
    <w:lvl w:ilvl="5" w:tplc="FE383428">
      <w:start w:val="1"/>
      <w:numFmt w:val="bullet"/>
      <w:lvlText w:val=""/>
      <w:lvlJc w:val="left"/>
      <w:pPr>
        <w:ind w:left="4320" w:hanging="360"/>
      </w:pPr>
      <w:rPr>
        <w:rFonts w:ascii="Wingdings" w:hAnsi="Wingdings" w:hint="default"/>
      </w:rPr>
    </w:lvl>
    <w:lvl w:ilvl="6" w:tplc="66EE4D0E">
      <w:start w:val="1"/>
      <w:numFmt w:val="bullet"/>
      <w:lvlText w:val=""/>
      <w:lvlJc w:val="left"/>
      <w:pPr>
        <w:ind w:left="5040" w:hanging="360"/>
      </w:pPr>
      <w:rPr>
        <w:rFonts w:ascii="Symbol" w:hAnsi="Symbol" w:hint="default"/>
      </w:rPr>
    </w:lvl>
    <w:lvl w:ilvl="7" w:tplc="867CD322">
      <w:start w:val="1"/>
      <w:numFmt w:val="bullet"/>
      <w:lvlText w:val="o"/>
      <w:lvlJc w:val="left"/>
      <w:pPr>
        <w:ind w:left="5760" w:hanging="360"/>
      </w:pPr>
      <w:rPr>
        <w:rFonts w:ascii="Courier New" w:hAnsi="Courier New" w:hint="default"/>
      </w:rPr>
    </w:lvl>
    <w:lvl w:ilvl="8" w:tplc="68ACF50E">
      <w:start w:val="1"/>
      <w:numFmt w:val="bullet"/>
      <w:lvlText w:val=""/>
      <w:lvlJc w:val="left"/>
      <w:pPr>
        <w:ind w:left="6480" w:hanging="360"/>
      </w:pPr>
      <w:rPr>
        <w:rFonts w:ascii="Wingdings" w:hAnsi="Wingdings" w:hint="default"/>
      </w:rPr>
    </w:lvl>
  </w:abstractNum>
  <w:abstractNum w:abstractNumId="6" w15:restartNumberingAfterBreak="0">
    <w:nsid w:val="11D4F673"/>
    <w:multiLevelType w:val="hybridMultilevel"/>
    <w:tmpl w:val="3F061AC8"/>
    <w:lvl w:ilvl="0" w:tplc="B1B05E0C">
      <w:start w:val="1"/>
      <w:numFmt w:val="bullet"/>
      <w:lvlText w:val="·"/>
      <w:lvlJc w:val="left"/>
      <w:pPr>
        <w:ind w:left="720" w:hanging="360"/>
      </w:pPr>
      <w:rPr>
        <w:rFonts w:ascii="Symbol" w:hAnsi="Symbol" w:hint="default"/>
      </w:rPr>
    </w:lvl>
    <w:lvl w:ilvl="1" w:tplc="578E3602">
      <w:start w:val="1"/>
      <w:numFmt w:val="bullet"/>
      <w:lvlText w:val="o"/>
      <w:lvlJc w:val="left"/>
      <w:pPr>
        <w:ind w:left="1440" w:hanging="360"/>
      </w:pPr>
      <w:rPr>
        <w:rFonts w:ascii="Courier New" w:hAnsi="Courier New" w:hint="default"/>
      </w:rPr>
    </w:lvl>
    <w:lvl w:ilvl="2" w:tplc="3FC8422C">
      <w:start w:val="1"/>
      <w:numFmt w:val="bullet"/>
      <w:lvlText w:val=""/>
      <w:lvlJc w:val="left"/>
      <w:pPr>
        <w:ind w:left="2160" w:hanging="360"/>
      </w:pPr>
      <w:rPr>
        <w:rFonts w:ascii="Wingdings" w:hAnsi="Wingdings" w:hint="default"/>
      </w:rPr>
    </w:lvl>
    <w:lvl w:ilvl="3" w:tplc="F86E4934">
      <w:start w:val="1"/>
      <w:numFmt w:val="bullet"/>
      <w:lvlText w:val=""/>
      <w:lvlJc w:val="left"/>
      <w:pPr>
        <w:ind w:left="2880" w:hanging="360"/>
      </w:pPr>
      <w:rPr>
        <w:rFonts w:ascii="Symbol" w:hAnsi="Symbol" w:hint="default"/>
      </w:rPr>
    </w:lvl>
    <w:lvl w:ilvl="4" w:tplc="AFB4F852">
      <w:start w:val="1"/>
      <w:numFmt w:val="bullet"/>
      <w:lvlText w:val="o"/>
      <w:lvlJc w:val="left"/>
      <w:pPr>
        <w:ind w:left="3600" w:hanging="360"/>
      </w:pPr>
      <w:rPr>
        <w:rFonts w:ascii="Courier New" w:hAnsi="Courier New" w:hint="default"/>
      </w:rPr>
    </w:lvl>
    <w:lvl w:ilvl="5" w:tplc="FC9A6514">
      <w:start w:val="1"/>
      <w:numFmt w:val="bullet"/>
      <w:lvlText w:val=""/>
      <w:lvlJc w:val="left"/>
      <w:pPr>
        <w:ind w:left="4320" w:hanging="360"/>
      </w:pPr>
      <w:rPr>
        <w:rFonts w:ascii="Wingdings" w:hAnsi="Wingdings" w:hint="default"/>
      </w:rPr>
    </w:lvl>
    <w:lvl w:ilvl="6" w:tplc="4D287C8A">
      <w:start w:val="1"/>
      <w:numFmt w:val="bullet"/>
      <w:lvlText w:val=""/>
      <w:lvlJc w:val="left"/>
      <w:pPr>
        <w:ind w:left="5040" w:hanging="360"/>
      </w:pPr>
      <w:rPr>
        <w:rFonts w:ascii="Symbol" w:hAnsi="Symbol" w:hint="default"/>
      </w:rPr>
    </w:lvl>
    <w:lvl w:ilvl="7" w:tplc="2370CB84">
      <w:start w:val="1"/>
      <w:numFmt w:val="bullet"/>
      <w:lvlText w:val="o"/>
      <w:lvlJc w:val="left"/>
      <w:pPr>
        <w:ind w:left="5760" w:hanging="360"/>
      </w:pPr>
      <w:rPr>
        <w:rFonts w:ascii="Courier New" w:hAnsi="Courier New" w:hint="default"/>
      </w:rPr>
    </w:lvl>
    <w:lvl w:ilvl="8" w:tplc="2C5AC14C">
      <w:start w:val="1"/>
      <w:numFmt w:val="bullet"/>
      <w:lvlText w:val=""/>
      <w:lvlJc w:val="left"/>
      <w:pPr>
        <w:ind w:left="6480" w:hanging="360"/>
      </w:pPr>
      <w:rPr>
        <w:rFonts w:ascii="Wingdings" w:hAnsi="Wingdings" w:hint="default"/>
      </w:rPr>
    </w:lvl>
  </w:abstractNum>
  <w:abstractNum w:abstractNumId="7" w15:restartNumberingAfterBreak="0">
    <w:nsid w:val="18AF5722"/>
    <w:multiLevelType w:val="hybridMultilevel"/>
    <w:tmpl w:val="44BA2224"/>
    <w:lvl w:ilvl="0" w:tplc="1FBCFA82">
      <w:start w:val="1"/>
      <w:numFmt w:val="bullet"/>
      <w:lvlText w:val=""/>
      <w:lvlJc w:val="left"/>
      <w:pPr>
        <w:ind w:left="720" w:hanging="360"/>
      </w:pPr>
      <w:rPr>
        <w:rFonts w:ascii="Symbol" w:hAnsi="Symbol" w:hint="default"/>
      </w:rPr>
    </w:lvl>
    <w:lvl w:ilvl="1" w:tplc="190E9442">
      <w:start w:val="1"/>
      <w:numFmt w:val="bullet"/>
      <w:lvlText w:val="o"/>
      <w:lvlJc w:val="left"/>
      <w:pPr>
        <w:ind w:left="1440" w:hanging="360"/>
      </w:pPr>
      <w:rPr>
        <w:rFonts w:ascii="Courier New" w:hAnsi="Courier New" w:hint="default"/>
      </w:rPr>
    </w:lvl>
    <w:lvl w:ilvl="2" w:tplc="4438AF8E">
      <w:start w:val="1"/>
      <w:numFmt w:val="bullet"/>
      <w:lvlText w:val=""/>
      <w:lvlJc w:val="left"/>
      <w:pPr>
        <w:ind w:left="2160" w:hanging="360"/>
      </w:pPr>
      <w:rPr>
        <w:rFonts w:ascii="Wingdings" w:hAnsi="Wingdings" w:hint="default"/>
      </w:rPr>
    </w:lvl>
    <w:lvl w:ilvl="3" w:tplc="7B5CEF10">
      <w:start w:val="1"/>
      <w:numFmt w:val="bullet"/>
      <w:lvlText w:val=""/>
      <w:lvlJc w:val="left"/>
      <w:pPr>
        <w:ind w:left="2880" w:hanging="360"/>
      </w:pPr>
      <w:rPr>
        <w:rFonts w:ascii="Symbol" w:hAnsi="Symbol" w:hint="default"/>
      </w:rPr>
    </w:lvl>
    <w:lvl w:ilvl="4" w:tplc="F8AED978">
      <w:start w:val="1"/>
      <w:numFmt w:val="bullet"/>
      <w:lvlText w:val="o"/>
      <w:lvlJc w:val="left"/>
      <w:pPr>
        <w:ind w:left="3600" w:hanging="360"/>
      </w:pPr>
      <w:rPr>
        <w:rFonts w:ascii="Courier New" w:hAnsi="Courier New" w:hint="default"/>
      </w:rPr>
    </w:lvl>
    <w:lvl w:ilvl="5" w:tplc="9364CA88">
      <w:start w:val="1"/>
      <w:numFmt w:val="bullet"/>
      <w:lvlText w:val=""/>
      <w:lvlJc w:val="left"/>
      <w:pPr>
        <w:ind w:left="4320" w:hanging="360"/>
      </w:pPr>
      <w:rPr>
        <w:rFonts w:ascii="Wingdings" w:hAnsi="Wingdings" w:hint="default"/>
      </w:rPr>
    </w:lvl>
    <w:lvl w:ilvl="6" w:tplc="71182BC4">
      <w:start w:val="1"/>
      <w:numFmt w:val="bullet"/>
      <w:lvlText w:val=""/>
      <w:lvlJc w:val="left"/>
      <w:pPr>
        <w:ind w:left="5040" w:hanging="360"/>
      </w:pPr>
      <w:rPr>
        <w:rFonts w:ascii="Symbol" w:hAnsi="Symbol" w:hint="default"/>
      </w:rPr>
    </w:lvl>
    <w:lvl w:ilvl="7" w:tplc="649077F4">
      <w:start w:val="1"/>
      <w:numFmt w:val="bullet"/>
      <w:lvlText w:val="o"/>
      <w:lvlJc w:val="left"/>
      <w:pPr>
        <w:ind w:left="5760" w:hanging="360"/>
      </w:pPr>
      <w:rPr>
        <w:rFonts w:ascii="Courier New" w:hAnsi="Courier New" w:hint="default"/>
      </w:rPr>
    </w:lvl>
    <w:lvl w:ilvl="8" w:tplc="2824527E">
      <w:start w:val="1"/>
      <w:numFmt w:val="bullet"/>
      <w:lvlText w:val=""/>
      <w:lvlJc w:val="left"/>
      <w:pPr>
        <w:ind w:left="6480" w:hanging="360"/>
      </w:pPr>
      <w:rPr>
        <w:rFonts w:ascii="Wingdings" w:hAnsi="Wingdings" w:hint="default"/>
      </w:rPr>
    </w:lvl>
  </w:abstractNum>
  <w:abstractNum w:abstractNumId="8" w15:restartNumberingAfterBreak="0">
    <w:nsid w:val="1A636AE9"/>
    <w:multiLevelType w:val="hybridMultilevel"/>
    <w:tmpl w:val="1786C922"/>
    <w:lvl w:ilvl="0" w:tplc="C28AC692">
      <w:start w:val="1"/>
      <w:numFmt w:val="bullet"/>
      <w:lvlText w:val="·"/>
      <w:lvlJc w:val="left"/>
      <w:pPr>
        <w:ind w:left="1480" w:hanging="360"/>
      </w:pPr>
      <w:rPr>
        <w:rFonts w:ascii="Symbol" w:hAnsi="Symbol" w:hint="default"/>
      </w:rPr>
    </w:lvl>
    <w:lvl w:ilvl="1" w:tplc="4574D914">
      <w:start w:val="1"/>
      <w:numFmt w:val="bullet"/>
      <w:lvlText w:val="o"/>
      <w:lvlJc w:val="left"/>
      <w:pPr>
        <w:ind w:left="2200" w:hanging="360"/>
      </w:pPr>
      <w:rPr>
        <w:rFonts w:ascii="Courier New" w:hAnsi="Courier New" w:hint="default"/>
      </w:rPr>
    </w:lvl>
    <w:lvl w:ilvl="2" w:tplc="75408CCE">
      <w:start w:val="1"/>
      <w:numFmt w:val="bullet"/>
      <w:lvlText w:val=""/>
      <w:lvlJc w:val="left"/>
      <w:pPr>
        <w:ind w:left="2920" w:hanging="360"/>
      </w:pPr>
      <w:rPr>
        <w:rFonts w:ascii="Wingdings" w:hAnsi="Wingdings" w:hint="default"/>
      </w:rPr>
    </w:lvl>
    <w:lvl w:ilvl="3" w:tplc="33640704">
      <w:start w:val="1"/>
      <w:numFmt w:val="bullet"/>
      <w:lvlText w:val=""/>
      <w:lvlJc w:val="left"/>
      <w:pPr>
        <w:ind w:left="3640" w:hanging="360"/>
      </w:pPr>
      <w:rPr>
        <w:rFonts w:ascii="Symbol" w:hAnsi="Symbol" w:hint="default"/>
      </w:rPr>
    </w:lvl>
    <w:lvl w:ilvl="4" w:tplc="8E70D4EE">
      <w:start w:val="1"/>
      <w:numFmt w:val="bullet"/>
      <w:lvlText w:val="o"/>
      <w:lvlJc w:val="left"/>
      <w:pPr>
        <w:ind w:left="4360" w:hanging="360"/>
      </w:pPr>
      <w:rPr>
        <w:rFonts w:ascii="Courier New" w:hAnsi="Courier New" w:hint="default"/>
      </w:rPr>
    </w:lvl>
    <w:lvl w:ilvl="5" w:tplc="67BE7946">
      <w:start w:val="1"/>
      <w:numFmt w:val="bullet"/>
      <w:lvlText w:val=""/>
      <w:lvlJc w:val="left"/>
      <w:pPr>
        <w:ind w:left="5080" w:hanging="360"/>
      </w:pPr>
      <w:rPr>
        <w:rFonts w:ascii="Wingdings" w:hAnsi="Wingdings" w:hint="default"/>
      </w:rPr>
    </w:lvl>
    <w:lvl w:ilvl="6" w:tplc="EE5620C2">
      <w:start w:val="1"/>
      <w:numFmt w:val="bullet"/>
      <w:lvlText w:val=""/>
      <w:lvlJc w:val="left"/>
      <w:pPr>
        <w:ind w:left="5800" w:hanging="360"/>
      </w:pPr>
      <w:rPr>
        <w:rFonts w:ascii="Symbol" w:hAnsi="Symbol" w:hint="default"/>
      </w:rPr>
    </w:lvl>
    <w:lvl w:ilvl="7" w:tplc="31585B60">
      <w:start w:val="1"/>
      <w:numFmt w:val="bullet"/>
      <w:lvlText w:val="o"/>
      <w:lvlJc w:val="left"/>
      <w:pPr>
        <w:ind w:left="6520" w:hanging="360"/>
      </w:pPr>
      <w:rPr>
        <w:rFonts w:ascii="Courier New" w:hAnsi="Courier New" w:hint="default"/>
      </w:rPr>
    </w:lvl>
    <w:lvl w:ilvl="8" w:tplc="E4401248">
      <w:start w:val="1"/>
      <w:numFmt w:val="bullet"/>
      <w:lvlText w:val=""/>
      <w:lvlJc w:val="left"/>
      <w:pPr>
        <w:ind w:left="7240" w:hanging="360"/>
      </w:pPr>
      <w:rPr>
        <w:rFonts w:ascii="Wingdings" w:hAnsi="Wingdings" w:hint="default"/>
      </w:rPr>
    </w:lvl>
  </w:abstractNum>
  <w:abstractNum w:abstractNumId="9" w15:restartNumberingAfterBreak="0">
    <w:nsid w:val="1B5BB3B0"/>
    <w:multiLevelType w:val="hybridMultilevel"/>
    <w:tmpl w:val="729E8770"/>
    <w:lvl w:ilvl="0" w:tplc="569E7062">
      <w:start w:val="1"/>
      <w:numFmt w:val="bullet"/>
      <w:lvlText w:val=""/>
      <w:lvlJc w:val="left"/>
      <w:pPr>
        <w:ind w:left="360" w:hanging="360"/>
      </w:pPr>
      <w:rPr>
        <w:rFonts w:ascii="Symbol" w:hAnsi="Symbol" w:hint="default"/>
      </w:rPr>
    </w:lvl>
    <w:lvl w:ilvl="1" w:tplc="C7989454">
      <w:start w:val="1"/>
      <w:numFmt w:val="bullet"/>
      <w:lvlText w:val="o"/>
      <w:lvlJc w:val="left"/>
      <w:pPr>
        <w:ind w:left="1440" w:hanging="360"/>
      </w:pPr>
      <w:rPr>
        <w:rFonts w:ascii="Courier New" w:hAnsi="Courier New" w:hint="default"/>
      </w:rPr>
    </w:lvl>
    <w:lvl w:ilvl="2" w:tplc="C61462CA">
      <w:start w:val="1"/>
      <w:numFmt w:val="bullet"/>
      <w:lvlText w:val=""/>
      <w:lvlJc w:val="left"/>
      <w:pPr>
        <w:ind w:left="2160" w:hanging="360"/>
      </w:pPr>
      <w:rPr>
        <w:rFonts w:ascii="Wingdings" w:hAnsi="Wingdings" w:hint="default"/>
      </w:rPr>
    </w:lvl>
    <w:lvl w:ilvl="3" w:tplc="5E60F610">
      <w:start w:val="1"/>
      <w:numFmt w:val="bullet"/>
      <w:lvlText w:val=""/>
      <w:lvlJc w:val="left"/>
      <w:pPr>
        <w:ind w:left="2880" w:hanging="360"/>
      </w:pPr>
      <w:rPr>
        <w:rFonts w:ascii="Symbol" w:hAnsi="Symbol" w:hint="default"/>
      </w:rPr>
    </w:lvl>
    <w:lvl w:ilvl="4" w:tplc="6082B2D8">
      <w:start w:val="1"/>
      <w:numFmt w:val="bullet"/>
      <w:lvlText w:val="o"/>
      <w:lvlJc w:val="left"/>
      <w:pPr>
        <w:ind w:left="3600" w:hanging="360"/>
      </w:pPr>
      <w:rPr>
        <w:rFonts w:ascii="Courier New" w:hAnsi="Courier New" w:hint="default"/>
      </w:rPr>
    </w:lvl>
    <w:lvl w:ilvl="5" w:tplc="A54280AC">
      <w:start w:val="1"/>
      <w:numFmt w:val="bullet"/>
      <w:lvlText w:val=""/>
      <w:lvlJc w:val="left"/>
      <w:pPr>
        <w:ind w:left="4320" w:hanging="360"/>
      </w:pPr>
      <w:rPr>
        <w:rFonts w:ascii="Wingdings" w:hAnsi="Wingdings" w:hint="default"/>
      </w:rPr>
    </w:lvl>
    <w:lvl w:ilvl="6" w:tplc="BE901912">
      <w:start w:val="1"/>
      <w:numFmt w:val="bullet"/>
      <w:lvlText w:val=""/>
      <w:lvlJc w:val="left"/>
      <w:pPr>
        <w:ind w:left="5040" w:hanging="360"/>
      </w:pPr>
      <w:rPr>
        <w:rFonts w:ascii="Symbol" w:hAnsi="Symbol" w:hint="default"/>
      </w:rPr>
    </w:lvl>
    <w:lvl w:ilvl="7" w:tplc="4FF28D48">
      <w:start w:val="1"/>
      <w:numFmt w:val="bullet"/>
      <w:lvlText w:val="o"/>
      <w:lvlJc w:val="left"/>
      <w:pPr>
        <w:ind w:left="5760" w:hanging="360"/>
      </w:pPr>
      <w:rPr>
        <w:rFonts w:ascii="Courier New" w:hAnsi="Courier New" w:hint="default"/>
      </w:rPr>
    </w:lvl>
    <w:lvl w:ilvl="8" w:tplc="83061258">
      <w:start w:val="1"/>
      <w:numFmt w:val="bullet"/>
      <w:lvlText w:val=""/>
      <w:lvlJc w:val="left"/>
      <w:pPr>
        <w:ind w:left="6480" w:hanging="360"/>
      </w:pPr>
      <w:rPr>
        <w:rFonts w:ascii="Wingdings" w:hAnsi="Wingdings" w:hint="default"/>
      </w:rPr>
    </w:lvl>
  </w:abstractNum>
  <w:abstractNum w:abstractNumId="10" w15:restartNumberingAfterBreak="0">
    <w:nsid w:val="1E51B673"/>
    <w:multiLevelType w:val="hybridMultilevel"/>
    <w:tmpl w:val="9424A470"/>
    <w:lvl w:ilvl="0" w:tplc="069CE60E">
      <w:start w:val="1"/>
      <w:numFmt w:val="bullet"/>
      <w:lvlText w:val=""/>
      <w:lvlJc w:val="left"/>
      <w:pPr>
        <w:ind w:left="720" w:hanging="360"/>
      </w:pPr>
      <w:rPr>
        <w:rFonts w:ascii="Symbol" w:hAnsi="Symbol" w:hint="default"/>
      </w:rPr>
    </w:lvl>
    <w:lvl w:ilvl="1" w:tplc="4F000AAA">
      <w:start w:val="1"/>
      <w:numFmt w:val="bullet"/>
      <w:lvlText w:val="o"/>
      <w:lvlJc w:val="left"/>
      <w:pPr>
        <w:ind w:left="1440" w:hanging="360"/>
      </w:pPr>
      <w:rPr>
        <w:rFonts w:ascii="Courier New" w:hAnsi="Courier New" w:hint="default"/>
      </w:rPr>
    </w:lvl>
    <w:lvl w:ilvl="2" w:tplc="96BE61DC">
      <w:start w:val="1"/>
      <w:numFmt w:val="bullet"/>
      <w:lvlText w:val=""/>
      <w:lvlJc w:val="left"/>
      <w:pPr>
        <w:ind w:left="2160" w:hanging="360"/>
      </w:pPr>
      <w:rPr>
        <w:rFonts w:ascii="Wingdings" w:hAnsi="Wingdings" w:hint="default"/>
      </w:rPr>
    </w:lvl>
    <w:lvl w:ilvl="3" w:tplc="8D9CFF0E">
      <w:start w:val="1"/>
      <w:numFmt w:val="bullet"/>
      <w:lvlText w:val=""/>
      <w:lvlJc w:val="left"/>
      <w:pPr>
        <w:ind w:left="2880" w:hanging="360"/>
      </w:pPr>
      <w:rPr>
        <w:rFonts w:ascii="Symbol" w:hAnsi="Symbol" w:hint="default"/>
      </w:rPr>
    </w:lvl>
    <w:lvl w:ilvl="4" w:tplc="60E212D0">
      <w:start w:val="1"/>
      <w:numFmt w:val="bullet"/>
      <w:lvlText w:val="o"/>
      <w:lvlJc w:val="left"/>
      <w:pPr>
        <w:ind w:left="3600" w:hanging="360"/>
      </w:pPr>
      <w:rPr>
        <w:rFonts w:ascii="Courier New" w:hAnsi="Courier New" w:hint="default"/>
      </w:rPr>
    </w:lvl>
    <w:lvl w:ilvl="5" w:tplc="3268481A">
      <w:start w:val="1"/>
      <w:numFmt w:val="bullet"/>
      <w:lvlText w:val=""/>
      <w:lvlJc w:val="left"/>
      <w:pPr>
        <w:ind w:left="4320" w:hanging="360"/>
      </w:pPr>
      <w:rPr>
        <w:rFonts w:ascii="Wingdings" w:hAnsi="Wingdings" w:hint="default"/>
      </w:rPr>
    </w:lvl>
    <w:lvl w:ilvl="6" w:tplc="9050BD8E">
      <w:start w:val="1"/>
      <w:numFmt w:val="bullet"/>
      <w:lvlText w:val=""/>
      <w:lvlJc w:val="left"/>
      <w:pPr>
        <w:ind w:left="5040" w:hanging="360"/>
      </w:pPr>
      <w:rPr>
        <w:rFonts w:ascii="Symbol" w:hAnsi="Symbol" w:hint="default"/>
      </w:rPr>
    </w:lvl>
    <w:lvl w:ilvl="7" w:tplc="9D287F84">
      <w:start w:val="1"/>
      <w:numFmt w:val="bullet"/>
      <w:lvlText w:val="o"/>
      <w:lvlJc w:val="left"/>
      <w:pPr>
        <w:ind w:left="5760" w:hanging="360"/>
      </w:pPr>
      <w:rPr>
        <w:rFonts w:ascii="Courier New" w:hAnsi="Courier New" w:hint="default"/>
      </w:rPr>
    </w:lvl>
    <w:lvl w:ilvl="8" w:tplc="5B925DFC">
      <w:start w:val="1"/>
      <w:numFmt w:val="bullet"/>
      <w:lvlText w:val=""/>
      <w:lvlJc w:val="left"/>
      <w:pPr>
        <w:ind w:left="6480" w:hanging="360"/>
      </w:pPr>
      <w:rPr>
        <w:rFonts w:ascii="Wingdings" w:hAnsi="Wingdings" w:hint="default"/>
      </w:rPr>
    </w:lvl>
  </w:abstractNum>
  <w:abstractNum w:abstractNumId="11" w15:restartNumberingAfterBreak="0">
    <w:nsid w:val="1F1ECAD5"/>
    <w:multiLevelType w:val="hybridMultilevel"/>
    <w:tmpl w:val="10CA8BF6"/>
    <w:lvl w:ilvl="0" w:tplc="E056FD6C">
      <w:start w:val="1"/>
      <w:numFmt w:val="bullet"/>
      <w:lvlText w:val=""/>
      <w:lvlJc w:val="left"/>
      <w:pPr>
        <w:ind w:left="720" w:hanging="360"/>
      </w:pPr>
      <w:rPr>
        <w:rFonts w:ascii="Symbol" w:hAnsi="Symbol" w:hint="default"/>
      </w:rPr>
    </w:lvl>
    <w:lvl w:ilvl="1" w:tplc="D638AF18">
      <w:start w:val="1"/>
      <w:numFmt w:val="bullet"/>
      <w:lvlText w:val="o"/>
      <w:lvlJc w:val="left"/>
      <w:pPr>
        <w:ind w:left="1440" w:hanging="360"/>
      </w:pPr>
      <w:rPr>
        <w:rFonts w:ascii="Courier New" w:hAnsi="Courier New" w:hint="default"/>
      </w:rPr>
    </w:lvl>
    <w:lvl w:ilvl="2" w:tplc="BC2425E0">
      <w:start w:val="1"/>
      <w:numFmt w:val="bullet"/>
      <w:lvlText w:val=""/>
      <w:lvlJc w:val="left"/>
      <w:pPr>
        <w:ind w:left="2160" w:hanging="360"/>
      </w:pPr>
      <w:rPr>
        <w:rFonts w:ascii="Wingdings" w:hAnsi="Wingdings" w:hint="default"/>
      </w:rPr>
    </w:lvl>
    <w:lvl w:ilvl="3" w:tplc="6FC2CC0C">
      <w:start w:val="1"/>
      <w:numFmt w:val="bullet"/>
      <w:lvlText w:val=""/>
      <w:lvlJc w:val="left"/>
      <w:pPr>
        <w:ind w:left="2880" w:hanging="360"/>
      </w:pPr>
      <w:rPr>
        <w:rFonts w:ascii="Symbol" w:hAnsi="Symbol" w:hint="default"/>
      </w:rPr>
    </w:lvl>
    <w:lvl w:ilvl="4" w:tplc="61F0C21E">
      <w:start w:val="1"/>
      <w:numFmt w:val="bullet"/>
      <w:lvlText w:val="o"/>
      <w:lvlJc w:val="left"/>
      <w:pPr>
        <w:ind w:left="3600" w:hanging="360"/>
      </w:pPr>
      <w:rPr>
        <w:rFonts w:ascii="Courier New" w:hAnsi="Courier New" w:hint="default"/>
      </w:rPr>
    </w:lvl>
    <w:lvl w:ilvl="5" w:tplc="9F6C8D8E">
      <w:start w:val="1"/>
      <w:numFmt w:val="bullet"/>
      <w:lvlText w:val=""/>
      <w:lvlJc w:val="left"/>
      <w:pPr>
        <w:ind w:left="4320" w:hanging="360"/>
      </w:pPr>
      <w:rPr>
        <w:rFonts w:ascii="Wingdings" w:hAnsi="Wingdings" w:hint="default"/>
      </w:rPr>
    </w:lvl>
    <w:lvl w:ilvl="6" w:tplc="1798A9D4">
      <w:start w:val="1"/>
      <w:numFmt w:val="bullet"/>
      <w:lvlText w:val=""/>
      <w:lvlJc w:val="left"/>
      <w:pPr>
        <w:ind w:left="5040" w:hanging="360"/>
      </w:pPr>
      <w:rPr>
        <w:rFonts w:ascii="Symbol" w:hAnsi="Symbol" w:hint="default"/>
      </w:rPr>
    </w:lvl>
    <w:lvl w:ilvl="7" w:tplc="C290B4BA">
      <w:start w:val="1"/>
      <w:numFmt w:val="bullet"/>
      <w:lvlText w:val="o"/>
      <w:lvlJc w:val="left"/>
      <w:pPr>
        <w:ind w:left="5760" w:hanging="360"/>
      </w:pPr>
      <w:rPr>
        <w:rFonts w:ascii="Courier New" w:hAnsi="Courier New" w:hint="default"/>
      </w:rPr>
    </w:lvl>
    <w:lvl w:ilvl="8" w:tplc="DEE0E492">
      <w:start w:val="1"/>
      <w:numFmt w:val="bullet"/>
      <w:lvlText w:val=""/>
      <w:lvlJc w:val="left"/>
      <w:pPr>
        <w:ind w:left="6480" w:hanging="360"/>
      </w:pPr>
      <w:rPr>
        <w:rFonts w:ascii="Wingdings" w:hAnsi="Wingdings" w:hint="default"/>
      </w:rPr>
    </w:lvl>
  </w:abstractNum>
  <w:abstractNum w:abstractNumId="12" w15:restartNumberingAfterBreak="0">
    <w:nsid w:val="20E69950"/>
    <w:multiLevelType w:val="hybridMultilevel"/>
    <w:tmpl w:val="C506E89C"/>
    <w:lvl w:ilvl="0" w:tplc="6E54ECD0">
      <w:start w:val="1"/>
      <w:numFmt w:val="bullet"/>
      <w:lvlText w:val=""/>
      <w:lvlJc w:val="left"/>
      <w:pPr>
        <w:ind w:left="720" w:hanging="360"/>
      </w:pPr>
      <w:rPr>
        <w:rFonts w:ascii="Symbol" w:hAnsi="Symbol" w:hint="default"/>
      </w:rPr>
    </w:lvl>
    <w:lvl w:ilvl="1" w:tplc="6A60574E">
      <w:start w:val="1"/>
      <w:numFmt w:val="bullet"/>
      <w:lvlText w:val="o"/>
      <w:lvlJc w:val="left"/>
      <w:pPr>
        <w:ind w:left="1440" w:hanging="360"/>
      </w:pPr>
      <w:rPr>
        <w:rFonts w:ascii="Courier New" w:hAnsi="Courier New" w:hint="default"/>
      </w:rPr>
    </w:lvl>
    <w:lvl w:ilvl="2" w:tplc="E7B6E7CE">
      <w:start w:val="1"/>
      <w:numFmt w:val="bullet"/>
      <w:lvlText w:val=""/>
      <w:lvlJc w:val="left"/>
      <w:pPr>
        <w:ind w:left="2160" w:hanging="360"/>
      </w:pPr>
      <w:rPr>
        <w:rFonts w:ascii="Wingdings" w:hAnsi="Wingdings" w:hint="default"/>
      </w:rPr>
    </w:lvl>
    <w:lvl w:ilvl="3" w:tplc="8D20B01A">
      <w:start w:val="1"/>
      <w:numFmt w:val="bullet"/>
      <w:lvlText w:val=""/>
      <w:lvlJc w:val="left"/>
      <w:pPr>
        <w:ind w:left="2880" w:hanging="360"/>
      </w:pPr>
      <w:rPr>
        <w:rFonts w:ascii="Symbol" w:hAnsi="Symbol" w:hint="default"/>
      </w:rPr>
    </w:lvl>
    <w:lvl w:ilvl="4" w:tplc="8154EB8E">
      <w:start w:val="1"/>
      <w:numFmt w:val="bullet"/>
      <w:lvlText w:val="o"/>
      <w:lvlJc w:val="left"/>
      <w:pPr>
        <w:ind w:left="3600" w:hanging="360"/>
      </w:pPr>
      <w:rPr>
        <w:rFonts w:ascii="Courier New" w:hAnsi="Courier New" w:hint="default"/>
      </w:rPr>
    </w:lvl>
    <w:lvl w:ilvl="5" w:tplc="6E60D6B4">
      <w:start w:val="1"/>
      <w:numFmt w:val="bullet"/>
      <w:lvlText w:val=""/>
      <w:lvlJc w:val="left"/>
      <w:pPr>
        <w:ind w:left="4320" w:hanging="360"/>
      </w:pPr>
      <w:rPr>
        <w:rFonts w:ascii="Wingdings" w:hAnsi="Wingdings" w:hint="default"/>
      </w:rPr>
    </w:lvl>
    <w:lvl w:ilvl="6" w:tplc="4E7A0002">
      <w:start w:val="1"/>
      <w:numFmt w:val="bullet"/>
      <w:lvlText w:val=""/>
      <w:lvlJc w:val="left"/>
      <w:pPr>
        <w:ind w:left="5040" w:hanging="360"/>
      </w:pPr>
      <w:rPr>
        <w:rFonts w:ascii="Symbol" w:hAnsi="Symbol" w:hint="default"/>
      </w:rPr>
    </w:lvl>
    <w:lvl w:ilvl="7" w:tplc="962A4090">
      <w:start w:val="1"/>
      <w:numFmt w:val="bullet"/>
      <w:lvlText w:val="o"/>
      <w:lvlJc w:val="left"/>
      <w:pPr>
        <w:ind w:left="5760" w:hanging="360"/>
      </w:pPr>
      <w:rPr>
        <w:rFonts w:ascii="Courier New" w:hAnsi="Courier New" w:hint="default"/>
      </w:rPr>
    </w:lvl>
    <w:lvl w:ilvl="8" w:tplc="51F6B260">
      <w:start w:val="1"/>
      <w:numFmt w:val="bullet"/>
      <w:lvlText w:val=""/>
      <w:lvlJc w:val="left"/>
      <w:pPr>
        <w:ind w:left="6480" w:hanging="360"/>
      </w:pPr>
      <w:rPr>
        <w:rFonts w:ascii="Wingdings" w:hAnsi="Wingdings" w:hint="default"/>
      </w:rPr>
    </w:lvl>
  </w:abstractNum>
  <w:abstractNum w:abstractNumId="13" w15:restartNumberingAfterBreak="0">
    <w:nsid w:val="231A556B"/>
    <w:multiLevelType w:val="hybridMultilevel"/>
    <w:tmpl w:val="AE78CB9E"/>
    <w:lvl w:ilvl="0" w:tplc="0E18FEB2">
      <w:start w:val="1"/>
      <w:numFmt w:val="bullet"/>
      <w:lvlText w:val=""/>
      <w:lvlJc w:val="left"/>
      <w:pPr>
        <w:ind w:left="360" w:hanging="360"/>
      </w:pPr>
      <w:rPr>
        <w:rFonts w:ascii="Symbol" w:hAnsi="Symbol" w:hint="default"/>
      </w:rPr>
    </w:lvl>
    <w:lvl w:ilvl="1" w:tplc="921CC850">
      <w:start w:val="1"/>
      <w:numFmt w:val="bullet"/>
      <w:lvlText w:val="o"/>
      <w:lvlJc w:val="left"/>
      <w:pPr>
        <w:ind w:left="1440" w:hanging="360"/>
      </w:pPr>
      <w:rPr>
        <w:rFonts w:ascii="Courier New" w:hAnsi="Courier New" w:hint="default"/>
      </w:rPr>
    </w:lvl>
    <w:lvl w:ilvl="2" w:tplc="1CE4C64C">
      <w:start w:val="1"/>
      <w:numFmt w:val="bullet"/>
      <w:lvlText w:val=""/>
      <w:lvlJc w:val="left"/>
      <w:pPr>
        <w:ind w:left="2160" w:hanging="360"/>
      </w:pPr>
      <w:rPr>
        <w:rFonts w:ascii="Wingdings" w:hAnsi="Wingdings" w:hint="default"/>
      </w:rPr>
    </w:lvl>
    <w:lvl w:ilvl="3" w:tplc="DFD46948">
      <w:start w:val="1"/>
      <w:numFmt w:val="bullet"/>
      <w:lvlText w:val=""/>
      <w:lvlJc w:val="left"/>
      <w:pPr>
        <w:ind w:left="2880" w:hanging="360"/>
      </w:pPr>
      <w:rPr>
        <w:rFonts w:ascii="Symbol" w:hAnsi="Symbol" w:hint="default"/>
      </w:rPr>
    </w:lvl>
    <w:lvl w:ilvl="4" w:tplc="77CC3EF0">
      <w:start w:val="1"/>
      <w:numFmt w:val="bullet"/>
      <w:lvlText w:val="o"/>
      <w:lvlJc w:val="left"/>
      <w:pPr>
        <w:ind w:left="3600" w:hanging="360"/>
      </w:pPr>
      <w:rPr>
        <w:rFonts w:ascii="Courier New" w:hAnsi="Courier New" w:hint="default"/>
      </w:rPr>
    </w:lvl>
    <w:lvl w:ilvl="5" w:tplc="09E25D78">
      <w:start w:val="1"/>
      <w:numFmt w:val="bullet"/>
      <w:lvlText w:val=""/>
      <w:lvlJc w:val="left"/>
      <w:pPr>
        <w:ind w:left="4320" w:hanging="360"/>
      </w:pPr>
      <w:rPr>
        <w:rFonts w:ascii="Wingdings" w:hAnsi="Wingdings" w:hint="default"/>
      </w:rPr>
    </w:lvl>
    <w:lvl w:ilvl="6" w:tplc="61162222">
      <w:start w:val="1"/>
      <w:numFmt w:val="bullet"/>
      <w:lvlText w:val=""/>
      <w:lvlJc w:val="left"/>
      <w:pPr>
        <w:ind w:left="5040" w:hanging="360"/>
      </w:pPr>
      <w:rPr>
        <w:rFonts w:ascii="Symbol" w:hAnsi="Symbol" w:hint="default"/>
      </w:rPr>
    </w:lvl>
    <w:lvl w:ilvl="7" w:tplc="F46A3650">
      <w:start w:val="1"/>
      <w:numFmt w:val="bullet"/>
      <w:lvlText w:val="o"/>
      <w:lvlJc w:val="left"/>
      <w:pPr>
        <w:ind w:left="5760" w:hanging="360"/>
      </w:pPr>
      <w:rPr>
        <w:rFonts w:ascii="Courier New" w:hAnsi="Courier New" w:hint="default"/>
      </w:rPr>
    </w:lvl>
    <w:lvl w:ilvl="8" w:tplc="E612E6D4">
      <w:start w:val="1"/>
      <w:numFmt w:val="bullet"/>
      <w:lvlText w:val=""/>
      <w:lvlJc w:val="left"/>
      <w:pPr>
        <w:ind w:left="6480" w:hanging="360"/>
      </w:pPr>
      <w:rPr>
        <w:rFonts w:ascii="Wingdings" w:hAnsi="Wingdings" w:hint="default"/>
      </w:rPr>
    </w:lvl>
  </w:abstractNum>
  <w:abstractNum w:abstractNumId="14" w15:restartNumberingAfterBreak="0">
    <w:nsid w:val="2386C2DB"/>
    <w:multiLevelType w:val="hybridMultilevel"/>
    <w:tmpl w:val="A3A8FD70"/>
    <w:lvl w:ilvl="0" w:tplc="379CD05A">
      <w:start w:val="1"/>
      <w:numFmt w:val="bullet"/>
      <w:lvlText w:val="·"/>
      <w:lvlJc w:val="left"/>
      <w:pPr>
        <w:ind w:left="720" w:hanging="360"/>
      </w:pPr>
      <w:rPr>
        <w:rFonts w:ascii="Symbol" w:hAnsi="Symbol" w:hint="default"/>
      </w:rPr>
    </w:lvl>
    <w:lvl w:ilvl="1" w:tplc="8C88E52A">
      <w:start w:val="1"/>
      <w:numFmt w:val="bullet"/>
      <w:lvlText w:val="o"/>
      <w:lvlJc w:val="left"/>
      <w:pPr>
        <w:ind w:left="1440" w:hanging="360"/>
      </w:pPr>
      <w:rPr>
        <w:rFonts w:ascii="Courier New" w:hAnsi="Courier New" w:hint="default"/>
      </w:rPr>
    </w:lvl>
    <w:lvl w:ilvl="2" w:tplc="2474E708">
      <w:start w:val="1"/>
      <w:numFmt w:val="bullet"/>
      <w:lvlText w:val=""/>
      <w:lvlJc w:val="left"/>
      <w:pPr>
        <w:ind w:left="2160" w:hanging="360"/>
      </w:pPr>
      <w:rPr>
        <w:rFonts w:ascii="Wingdings" w:hAnsi="Wingdings" w:hint="default"/>
      </w:rPr>
    </w:lvl>
    <w:lvl w:ilvl="3" w:tplc="9F364E94">
      <w:start w:val="1"/>
      <w:numFmt w:val="bullet"/>
      <w:lvlText w:val=""/>
      <w:lvlJc w:val="left"/>
      <w:pPr>
        <w:ind w:left="2880" w:hanging="360"/>
      </w:pPr>
      <w:rPr>
        <w:rFonts w:ascii="Symbol" w:hAnsi="Symbol" w:hint="default"/>
      </w:rPr>
    </w:lvl>
    <w:lvl w:ilvl="4" w:tplc="D9C60100">
      <w:start w:val="1"/>
      <w:numFmt w:val="bullet"/>
      <w:lvlText w:val="o"/>
      <w:lvlJc w:val="left"/>
      <w:pPr>
        <w:ind w:left="3600" w:hanging="360"/>
      </w:pPr>
      <w:rPr>
        <w:rFonts w:ascii="Courier New" w:hAnsi="Courier New" w:hint="default"/>
      </w:rPr>
    </w:lvl>
    <w:lvl w:ilvl="5" w:tplc="9B767CF4">
      <w:start w:val="1"/>
      <w:numFmt w:val="bullet"/>
      <w:lvlText w:val=""/>
      <w:lvlJc w:val="left"/>
      <w:pPr>
        <w:ind w:left="4320" w:hanging="360"/>
      </w:pPr>
      <w:rPr>
        <w:rFonts w:ascii="Wingdings" w:hAnsi="Wingdings" w:hint="default"/>
      </w:rPr>
    </w:lvl>
    <w:lvl w:ilvl="6" w:tplc="18409648">
      <w:start w:val="1"/>
      <w:numFmt w:val="bullet"/>
      <w:lvlText w:val=""/>
      <w:lvlJc w:val="left"/>
      <w:pPr>
        <w:ind w:left="5040" w:hanging="360"/>
      </w:pPr>
      <w:rPr>
        <w:rFonts w:ascii="Symbol" w:hAnsi="Symbol" w:hint="default"/>
      </w:rPr>
    </w:lvl>
    <w:lvl w:ilvl="7" w:tplc="EBB2AEA0">
      <w:start w:val="1"/>
      <w:numFmt w:val="bullet"/>
      <w:lvlText w:val="o"/>
      <w:lvlJc w:val="left"/>
      <w:pPr>
        <w:ind w:left="5760" w:hanging="360"/>
      </w:pPr>
      <w:rPr>
        <w:rFonts w:ascii="Courier New" w:hAnsi="Courier New" w:hint="default"/>
      </w:rPr>
    </w:lvl>
    <w:lvl w:ilvl="8" w:tplc="DCDEC0EC">
      <w:start w:val="1"/>
      <w:numFmt w:val="bullet"/>
      <w:lvlText w:val=""/>
      <w:lvlJc w:val="left"/>
      <w:pPr>
        <w:ind w:left="6480" w:hanging="360"/>
      </w:pPr>
      <w:rPr>
        <w:rFonts w:ascii="Wingdings" w:hAnsi="Wingdings" w:hint="default"/>
      </w:rPr>
    </w:lvl>
  </w:abstractNum>
  <w:abstractNum w:abstractNumId="15" w15:restartNumberingAfterBreak="0">
    <w:nsid w:val="247DAE18"/>
    <w:multiLevelType w:val="hybridMultilevel"/>
    <w:tmpl w:val="BAE8E952"/>
    <w:lvl w:ilvl="0" w:tplc="AA3066D4">
      <w:start w:val="1"/>
      <w:numFmt w:val="bullet"/>
      <w:lvlText w:val=""/>
      <w:lvlJc w:val="left"/>
      <w:pPr>
        <w:ind w:left="720" w:hanging="360"/>
      </w:pPr>
      <w:rPr>
        <w:rFonts w:ascii="Symbol" w:hAnsi="Symbol" w:hint="default"/>
      </w:rPr>
    </w:lvl>
    <w:lvl w:ilvl="1" w:tplc="59D818A4">
      <w:start w:val="1"/>
      <w:numFmt w:val="bullet"/>
      <w:lvlText w:val="o"/>
      <w:lvlJc w:val="left"/>
      <w:pPr>
        <w:ind w:left="1440" w:hanging="360"/>
      </w:pPr>
      <w:rPr>
        <w:rFonts w:ascii="Courier New" w:hAnsi="Courier New" w:hint="default"/>
      </w:rPr>
    </w:lvl>
    <w:lvl w:ilvl="2" w:tplc="B8DC65E4">
      <w:start w:val="1"/>
      <w:numFmt w:val="bullet"/>
      <w:lvlText w:val=""/>
      <w:lvlJc w:val="left"/>
      <w:pPr>
        <w:ind w:left="2160" w:hanging="360"/>
      </w:pPr>
      <w:rPr>
        <w:rFonts w:ascii="Wingdings" w:hAnsi="Wingdings" w:hint="default"/>
      </w:rPr>
    </w:lvl>
    <w:lvl w:ilvl="3" w:tplc="7B82C3FE">
      <w:start w:val="1"/>
      <w:numFmt w:val="bullet"/>
      <w:lvlText w:val=""/>
      <w:lvlJc w:val="left"/>
      <w:pPr>
        <w:ind w:left="2880" w:hanging="360"/>
      </w:pPr>
      <w:rPr>
        <w:rFonts w:ascii="Symbol" w:hAnsi="Symbol" w:hint="default"/>
      </w:rPr>
    </w:lvl>
    <w:lvl w:ilvl="4" w:tplc="9B94EC84">
      <w:start w:val="1"/>
      <w:numFmt w:val="bullet"/>
      <w:lvlText w:val="o"/>
      <w:lvlJc w:val="left"/>
      <w:pPr>
        <w:ind w:left="3600" w:hanging="360"/>
      </w:pPr>
      <w:rPr>
        <w:rFonts w:ascii="Courier New" w:hAnsi="Courier New" w:hint="default"/>
      </w:rPr>
    </w:lvl>
    <w:lvl w:ilvl="5" w:tplc="3D70643A">
      <w:start w:val="1"/>
      <w:numFmt w:val="bullet"/>
      <w:lvlText w:val=""/>
      <w:lvlJc w:val="left"/>
      <w:pPr>
        <w:ind w:left="4320" w:hanging="360"/>
      </w:pPr>
      <w:rPr>
        <w:rFonts w:ascii="Wingdings" w:hAnsi="Wingdings" w:hint="default"/>
      </w:rPr>
    </w:lvl>
    <w:lvl w:ilvl="6" w:tplc="8CDEC7EC">
      <w:start w:val="1"/>
      <w:numFmt w:val="bullet"/>
      <w:lvlText w:val=""/>
      <w:lvlJc w:val="left"/>
      <w:pPr>
        <w:ind w:left="5040" w:hanging="360"/>
      </w:pPr>
      <w:rPr>
        <w:rFonts w:ascii="Symbol" w:hAnsi="Symbol" w:hint="default"/>
      </w:rPr>
    </w:lvl>
    <w:lvl w:ilvl="7" w:tplc="28664F42">
      <w:start w:val="1"/>
      <w:numFmt w:val="bullet"/>
      <w:lvlText w:val="o"/>
      <w:lvlJc w:val="left"/>
      <w:pPr>
        <w:ind w:left="5760" w:hanging="360"/>
      </w:pPr>
      <w:rPr>
        <w:rFonts w:ascii="Courier New" w:hAnsi="Courier New" w:hint="default"/>
      </w:rPr>
    </w:lvl>
    <w:lvl w:ilvl="8" w:tplc="EB4C567A">
      <w:start w:val="1"/>
      <w:numFmt w:val="bullet"/>
      <w:lvlText w:val=""/>
      <w:lvlJc w:val="left"/>
      <w:pPr>
        <w:ind w:left="6480" w:hanging="360"/>
      </w:pPr>
      <w:rPr>
        <w:rFonts w:ascii="Wingdings" w:hAnsi="Wingdings" w:hint="default"/>
      </w:rPr>
    </w:lvl>
  </w:abstractNum>
  <w:abstractNum w:abstractNumId="16" w15:restartNumberingAfterBreak="0">
    <w:nsid w:val="258C8106"/>
    <w:multiLevelType w:val="hybridMultilevel"/>
    <w:tmpl w:val="176E364C"/>
    <w:lvl w:ilvl="0" w:tplc="5964C4F2">
      <w:start w:val="1"/>
      <w:numFmt w:val="bullet"/>
      <w:lvlText w:val=""/>
      <w:lvlJc w:val="left"/>
      <w:pPr>
        <w:ind w:left="360" w:hanging="360"/>
      </w:pPr>
      <w:rPr>
        <w:rFonts w:ascii="Symbol" w:hAnsi="Symbol" w:hint="default"/>
      </w:rPr>
    </w:lvl>
    <w:lvl w:ilvl="1" w:tplc="EE5003A2">
      <w:start w:val="1"/>
      <w:numFmt w:val="bullet"/>
      <w:lvlText w:val="o"/>
      <w:lvlJc w:val="left"/>
      <w:pPr>
        <w:ind w:left="1440" w:hanging="360"/>
      </w:pPr>
      <w:rPr>
        <w:rFonts w:ascii="Courier New" w:hAnsi="Courier New" w:hint="default"/>
      </w:rPr>
    </w:lvl>
    <w:lvl w:ilvl="2" w:tplc="CE58B0F6">
      <w:start w:val="1"/>
      <w:numFmt w:val="bullet"/>
      <w:lvlText w:val=""/>
      <w:lvlJc w:val="left"/>
      <w:pPr>
        <w:ind w:left="2160" w:hanging="360"/>
      </w:pPr>
      <w:rPr>
        <w:rFonts w:ascii="Wingdings" w:hAnsi="Wingdings" w:hint="default"/>
      </w:rPr>
    </w:lvl>
    <w:lvl w:ilvl="3" w:tplc="819CB8AC">
      <w:start w:val="1"/>
      <w:numFmt w:val="bullet"/>
      <w:lvlText w:val=""/>
      <w:lvlJc w:val="left"/>
      <w:pPr>
        <w:ind w:left="2880" w:hanging="360"/>
      </w:pPr>
      <w:rPr>
        <w:rFonts w:ascii="Symbol" w:hAnsi="Symbol" w:hint="default"/>
      </w:rPr>
    </w:lvl>
    <w:lvl w:ilvl="4" w:tplc="35D24586">
      <w:start w:val="1"/>
      <w:numFmt w:val="bullet"/>
      <w:lvlText w:val="o"/>
      <w:lvlJc w:val="left"/>
      <w:pPr>
        <w:ind w:left="3600" w:hanging="360"/>
      </w:pPr>
      <w:rPr>
        <w:rFonts w:ascii="Courier New" w:hAnsi="Courier New" w:hint="default"/>
      </w:rPr>
    </w:lvl>
    <w:lvl w:ilvl="5" w:tplc="9A1CAF9A">
      <w:start w:val="1"/>
      <w:numFmt w:val="bullet"/>
      <w:lvlText w:val=""/>
      <w:lvlJc w:val="left"/>
      <w:pPr>
        <w:ind w:left="4320" w:hanging="360"/>
      </w:pPr>
      <w:rPr>
        <w:rFonts w:ascii="Wingdings" w:hAnsi="Wingdings" w:hint="default"/>
      </w:rPr>
    </w:lvl>
    <w:lvl w:ilvl="6" w:tplc="42E6E140">
      <w:start w:val="1"/>
      <w:numFmt w:val="bullet"/>
      <w:lvlText w:val=""/>
      <w:lvlJc w:val="left"/>
      <w:pPr>
        <w:ind w:left="5040" w:hanging="360"/>
      </w:pPr>
      <w:rPr>
        <w:rFonts w:ascii="Symbol" w:hAnsi="Symbol" w:hint="default"/>
      </w:rPr>
    </w:lvl>
    <w:lvl w:ilvl="7" w:tplc="CEB814E2">
      <w:start w:val="1"/>
      <w:numFmt w:val="bullet"/>
      <w:lvlText w:val="o"/>
      <w:lvlJc w:val="left"/>
      <w:pPr>
        <w:ind w:left="5760" w:hanging="360"/>
      </w:pPr>
      <w:rPr>
        <w:rFonts w:ascii="Courier New" w:hAnsi="Courier New" w:hint="default"/>
      </w:rPr>
    </w:lvl>
    <w:lvl w:ilvl="8" w:tplc="9D44DDCE">
      <w:start w:val="1"/>
      <w:numFmt w:val="bullet"/>
      <w:lvlText w:val=""/>
      <w:lvlJc w:val="left"/>
      <w:pPr>
        <w:ind w:left="6480" w:hanging="360"/>
      </w:pPr>
      <w:rPr>
        <w:rFonts w:ascii="Wingdings" w:hAnsi="Wingdings" w:hint="default"/>
      </w:rPr>
    </w:lvl>
  </w:abstractNum>
  <w:abstractNum w:abstractNumId="17" w15:restartNumberingAfterBreak="0">
    <w:nsid w:val="25D5DA08"/>
    <w:multiLevelType w:val="hybridMultilevel"/>
    <w:tmpl w:val="C5DE7B82"/>
    <w:lvl w:ilvl="0" w:tplc="C31464D8">
      <w:start w:val="1"/>
      <w:numFmt w:val="bullet"/>
      <w:lvlText w:val=""/>
      <w:lvlJc w:val="left"/>
      <w:pPr>
        <w:ind w:left="360" w:hanging="360"/>
      </w:pPr>
      <w:rPr>
        <w:rFonts w:ascii="Symbol" w:hAnsi="Symbol" w:hint="default"/>
      </w:rPr>
    </w:lvl>
    <w:lvl w:ilvl="1" w:tplc="4BAA0A9C">
      <w:start w:val="1"/>
      <w:numFmt w:val="bullet"/>
      <w:lvlText w:val=""/>
      <w:lvlJc w:val="left"/>
      <w:pPr>
        <w:ind w:left="1080" w:hanging="360"/>
      </w:pPr>
      <w:rPr>
        <w:rFonts w:ascii="Symbol" w:hAnsi="Symbol" w:hint="default"/>
      </w:rPr>
    </w:lvl>
    <w:lvl w:ilvl="2" w:tplc="5C5EEE14">
      <w:start w:val="1"/>
      <w:numFmt w:val="bullet"/>
      <w:lvlText w:val=""/>
      <w:lvlJc w:val="left"/>
      <w:pPr>
        <w:ind w:left="1800" w:hanging="360"/>
      </w:pPr>
      <w:rPr>
        <w:rFonts w:ascii="Wingdings" w:hAnsi="Wingdings" w:hint="default"/>
      </w:rPr>
    </w:lvl>
    <w:lvl w:ilvl="3" w:tplc="1FC4EC60">
      <w:start w:val="1"/>
      <w:numFmt w:val="bullet"/>
      <w:lvlText w:val=""/>
      <w:lvlJc w:val="left"/>
      <w:pPr>
        <w:ind w:left="2520" w:hanging="360"/>
      </w:pPr>
      <w:rPr>
        <w:rFonts w:ascii="Symbol" w:hAnsi="Symbol" w:hint="default"/>
      </w:rPr>
    </w:lvl>
    <w:lvl w:ilvl="4" w:tplc="A61852FC">
      <w:start w:val="1"/>
      <w:numFmt w:val="bullet"/>
      <w:lvlText w:val="o"/>
      <w:lvlJc w:val="left"/>
      <w:pPr>
        <w:ind w:left="3240" w:hanging="360"/>
      </w:pPr>
      <w:rPr>
        <w:rFonts w:ascii="Courier New" w:hAnsi="Courier New" w:hint="default"/>
      </w:rPr>
    </w:lvl>
    <w:lvl w:ilvl="5" w:tplc="112C4B20">
      <w:start w:val="1"/>
      <w:numFmt w:val="bullet"/>
      <w:lvlText w:val=""/>
      <w:lvlJc w:val="left"/>
      <w:pPr>
        <w:ind w:left="3960" w:hanging="360"/>
      </w:pPr>
      <w:rPr>
        <w:rFonts w:ascii="Wingdings" w:hAnsi="Wingdings" w:hint="default"/>
      </w:rPr>
    </w:lvl>
    <w:lvl w:ilvl="6" w:tplc="84AC649A">
      <w:start w:val="1"/>
      <w:numFmt w:val="bullet"/>
      <w:lvlText w:val=""/>
      <w:lvlJc w:val="left"/>
      <w:pPr>
        <w:ind w:left="4680" w:hanging="360"/>
      </w:pPr>
      <w:rPr>
        <w:rFonts w:ascii="Symbol" w:hAnsi="Symbol" w:hint="default"/>
      </w:rPr>
    </w:lvl>
    <w:lvl w:ilvl="7" w:tplc="E2D6B13C">
      <w:start w:val="1"/>
      <w:numFmt w:val="bullet"/>
      <w:lvlText w:val="o"/>
      <w:lvlJc w:val="left"/>
      <w:pPr>
        <w:ind w:left="5400" w:hanging="360"/>
      </w:pPr>
      <w:rPr>
        <w:rFonts w:ascii="Courier New" w:hAnsi="Courier New" w:hint="default"/>
      </w:rPr>
    </w:lvl>
    <w:lvl w:ilvl="8" w:tplc="D2742C34">
      <w:start w:val="1"/>
      <w:numFmt w:val="bullet"/>
      <w:lvlText w:val=""/>
      <w:lvlJc w:val="left"/>
      <w:pPr>
        <w:ind w:left="6120" w:hanging="360"/>
      </w:pPr>
      <w:rPr>
        <w:rFonts w:ascii="Wingdings" w:hAnsi="Wingdings" w:hint="default"/>
      </w:rPr>
    </w:lvl>
  </w:abstractNum>
  <w:abstractNum w:abstractNumId="18" w15:restartNumberingAfterBreak="0">
    <w:nsid w:val="267658E6"/>
    <w:multiLevelType w:val="hybridMultilevel"/>
    <w:tmpl w:val="6442BB04"/>
    <w:lvl w:ilvl="0" w:tplc="3AD0B428">
      <w:start w:val="1"/>
      <w:numFmt w:val="bullet"/>
      <w:lvlText w:val="·"/>
      <w:lvlJc w:val="left"/>
      <w:pPr>
        <w:ind w:left="720" w:hanging="360"/>
      </w:pPr>
      <w:rPr>
        <w:rFonts w:ascii="Symbol" w:hAnsi="Symbol" w:hint="default"/>
      </w:rPr>
    </w:lvl>
    <w:lvl w:ilvl="1" w:tplc="E202FC66">
      <w:start w:val="1"/>
      <w:numFmt w:val="bullet"/>
      <w:lvlText w:val="o"/>
      <w:lvlJc w:val="left"/>
      <w:pPr>
        <w:ind w:left="1440" w:hanging="360"/>
      </w:pPr>
      <w:rPr>
        <w:rFonts w:ascii="Courier New" w:hAnsi="Courier New" w:hint="default"/>
      </w:rPr>
    </w:lvl>
    <w:lvl w:ilvl="2" w:tplc="77B27984">
      <w:start w:val="1"/>
      <w:numFmt w:val="bullet"/>
      <w:lvlText w:val=""/>
      <w:lvlJc w:val="left"/>
      <w:pPr>
        <w:ind w:left="2160" w:hanging="360"/>
      </w:pPr>
      <w:rPr>
        <w:rFonts w:ascii="Wingdings" w:hAnsi="Wingdings" w:hint="default"/>
      </w:rPr>
    </w:lvl>
    <w:lvl w:ilvl="3" w:tplc="567E923E">
      <w:start w:val="1"/>
      <w:numFmt w:val="bullet"/>
      <w:lvlText w:val=""/>
      <w:lvlJc w:val="left"/>
      <w:pPr>
        <w:ind w:left="2880" w:hanging="360"/>
      </w:pPr>
      <w:rPr>
        <w:rFonts w:ascii="Symbol" w:hAnsi="Symbol" w:hint="default"/>
      </w:rPr>
    </w:lvl>
    <w:lvl w:ilvl="4" w:tplc="D08AE92A">
      <w:start w:val="1"/>
      <w:numFmt w:val="bullet"/>
      <w:lvlText w:val="o"/>
      <w:lvlJc w:val="left"/>
      <w:pPr>
        <w:ind w:left="3600" w:hanging="360"/>
      </w:pPr>
      <w:rPr>
        <w:rFonts w:ascii="Courier New" w:hAnsi="Courier New" w:hint="default"/>
      </w:rPr>
    </w:lvl>
    <w:lvl w:ilvl="5" w:tplc="6D584F2A">
      <w:start w:val="1"/>
      <w:numFmt w:val="bullet"/>
      <w:lvlText w:val=""/>
      <w:lvlJc w:val="left"/>
      <w:pPr>
        <w:ind w:left="4320" w:hanging="360"/>
      </w:pPr>
      <w:rPr>
        <w:rFonts w:ascii="Wingdings" w:hAnsi="Wingdings" w:hint="default"/>
      </w:rPr>
    </w:lvl>
    <w:lvl w:ilvl="6" w:tplc="846245C4">
      <w:start w:val="1"/>
      <w:numFmt w:val="bullet"/>
      <w:lvlText w:val=""/>
      <w:lvlJc w:val="left"/>
      <w:pPr>
        <w:ind w:left="5040" w:hanging="360"/>
      </w:pPr>
      <w:rPr>
        <w:rFonts w:ascii="Symbol" w:hAnsi="Symbol" w:hint="default"/>
      </w:rPr>
    </w:lvl>
    <w:lvl w:ilvl="7" w:tplc="EE2CA632">
      <w:start w:val="1"/>
      <w:numFmt w:val="bullet"/>
      <w:lvlText w:val="o"/>
      <w:lvlJc w:val="left"/>
      <w:pPr>
        <w:ind w:left="5760" w:hanging="360"/>
      </w:pPr>
      <w:rPr>
        <w:rFonts w:ascii="Courier New" w:hAnsi="Courier New" w:hint="default"/>
      </w:rPr>
    </w:lvl>
    <w:lvl w:ilvl="8" w:tplc="43769026">
      <w:start w:val="1"/>
      <w:numFmt w:val="bullet"/>
      <w:lvlText w:val=""/>
      <w:lvlJc w:val="left"/>
      <w:pPr>
        <w:ind w:left="6480" w:hanging="360"/>
      </w:pPr>
      <w:rPr>
        <w:rFonts w:ascii="Wingdings" w:hAnsi="Wingdings" w:hint="default"/>
      </w:rPr>
    </w:lvl>
  </w:abstractNum>
  <w:abstractNum w:abstractNumId="19" w15:restartNumberingAfterBreak="0">
    <w:nsid w:val="26825CF8"/>
    <w:multiLevelType w:val="hybridMultilevel"/>
    <w:tmpl w:val="F2DCAB3C"/>
    <w:lvl w:ilvl="0" w:tplc="88A83C36">
      <w:start w:val="1"/>
      <w:numFmt w:val="bullet"/>
      <w:lvlText w:val=""/>
      <w:lvlJc w:val="left"/>
      <w:pPr>
        <w:ind w:left="720" w:hanging="360"/>
      </w:pPr>
      <w:rPr>
        <w:rFonts w:ascii="Symbol" w:hAnsi="Symbol" w:hint="default"/>
      </w:rPr>
    </w:lvl>
    <w:lvl w:ilvl="1" w:tplc="66124098">
      <w:start w:val="1"/>
      <w:numFmt w:val="bullet"/>
      <w:lvlText w:val=""/>
      <w:lvlJc w:val="left"/>
      <w:pPr>
        <w:ind w:left="1440" w:hanging="360"/>
      </w:pPr>
      <w:rPr>
        <w:rFonts w:ascii="Symbol" w:hAnsi="Symbol" w:hint="default"/>
      </w:rPr>
    </w:lvl>
    <w:lvl w:ilvl="2" w:tplc="8DA22214">
      <w:start w:val="1"/>
      <w:numFmt w:val="bullet"/>
      <w:lvlText w:val=""/>
      <w:lvlJc w:val="left"/>
      <w:pPr>
        <w:ind w:left="2160" w:hanging="360"/>
      </w:pPr>
      <w:rPr>
        <w:rFonts w:ascii="Wingdings" w:hAnsi="Wingdings" w:hint="default"/>
      </w:rPr>
    </w:lvl>
    <w:lvl w:ilvl="3" w:tplc="D8225282">
      <w:start w:val="1"/>
      <w:numFmt w:val="bullet"/>
      <w:lvlText w:val=""/>
      <w:lvlJc w:val="left"/>
      <w:pPr>
        <w:ind w:left="2880" w:hanging="360"/>
      </w:pPr>
      <w:rPr>
        <w:rFonts w:ascii="Symbol" w:hAnsi="Symbol" w:hint="default"/>
      </w:rPr>
    </w:lvl>
    <w:lvl w:ilvl="4" w:tplc="DE6C9888">
      <w:start w:val="1"/>
      <w:numFmt w:val="bullet"/>
      <w:lvlText w:val="o"/>
      <w:lvlJc w:val="left"/>
      <w:pPr>
        <w:ind w:left="3600" w:hanging="360"/>
      </w:pPr>
      <w:rPr>
        <w:rFonts w:ascii="Courier New" w:hAnsi="Courier New" w:hint="default"/>
      </w:rPr>
    </w:lvl>
    <w:lvl w:ilvl="5" w:tplc="3BD487E8">
      <w:start w:val="1"/>
      <w:numFmt w:val="bullet"/>
      <w:lvlText w:val=""/>
      <w:lvlJc w:val="left"/>
      <w:pPr>
        <w:ind w:left="4320" w:hanging="360"/>
      </w:pPr>
      <w:rPr>
        <w:rFonts w:ascii="Wingdings" w:hAnsi="Wingdings" w:hint="default"/>
      </w:rPr>
    </w:lvl>
    <w:lvl w:ilvl="6" w:tplc="5372D34C">
      <w:start w:val="1"/>
      <w:numFmt w:val="bullet"/>
      <w:lvlText w:val=""/>
      <w:lvlJc w:val="left"/>
      <w:pPr>
        <w:ind w:left="5040" w:hanging="360"/>
      </w:pPr>
      <w:rPr>
        <w:rFonts w:ascii="Symbol" w:hAnsi="Symbol" w:hint="default"/>
      </w:rPr>
    </w:lvl>
    <w:lvl w:ilvl="7" w:tplc="908612A4">
      <w:start w:val="1"/>
      <w:numFmt w:val="bullet"/>
      <w:lvlText w:val="o"/>
      <w:lvlJc w:val="left"/>
      <w:pPr>
        <w:ind w:left="5760" w:hanging="360"/>
      </w:pPr>
      <w:rPr>
        <w:rFonts w:ascii="Courier New" w:hAnsi="Courier New" w:hint="default"/>
      </w:rPr>
    </w:lvl>
    <w:lvl w:ilvl="8" w:tplc="856AD4EA">
      <w:start w:val="1"/>
      <w:numFmt w:val="bullet"/>
      <w:lvlText w:val=""/>
      <w:lvlJc w:val="left"/>
      <w:pPr>
        <w:ind w:left="6480" w:hanging="360"/>
      </w:pPr>
      <w:rPr>
        <w:rFonts w:ascii="Wingdings" w:hAnsi="Wingdings" w:hint="default"/>
      </w:rPr>
    </w:lvl>
  </w:abstractNum>
  <w:abstractNum w:abstractNumId="20" w15:restartNumberingAfterBreak="0">
    <w:nsid w:val="274F8651"/>
    <w:multiLevelType w:val="hybridMultilevel"/>
    <w:tmpl w:val="416EA950"/>
    <w:lvl w:ilvl="0" w:tplc="DE1208CC">
      <w:start w:val="1"/>
      <w:numFmt w:val="bullet"/>
      <w:lvlText w:val=""/>
      <w:lvlJc w:val="left"/>
      <w:pPr>
        <w:ind w:left="360" w:hanging="360"/>
      </w:pPr>
      <w:rPr>
        <w:rFonts w:ascii="Symbol" w:hAnsi="Symbol" w:hint="default"/>
      </w:rPr>
    </w:lvl>
    <w:lvl w:ilvl="1" w:tplc="D9285898">
      <w:start w:val="1"/>
      <w:numFmt w:val="bullet"/>
      <w:lvlText w:val="o"/>
      <w:lvlJc w:val="left"/>
      <w:pPr>
        <w:ind w:left="1440" w:hanging="360"/>
      </w:pPr>
      <w:rPr>
        <w:rFonts w:ascii="Courier New" w:hAnsi="Courier New" w:hint="default"/>
      </w:rPr>
    </w:lvl>
    <w:lvl w:ilvl="2" w:tplc="13A28450">
      <w:start w:val="1"/>
      <w:numFmt w:val="bullet"/>
      <w:lvlText w:val=""/>
      <w:lvlJc w:val="left"/>
      <w:pPr>
        <w:ind w:left="2160" w:hanging="360"/>
      </w:pPr>
      <w:rPr>
        <w:rFonts w:ascii="Wingdings" w:hAnsi="Wingdings" w:hint="default"/>
      </w:rPr>
    </w:lvl>
    <w:lvl w:ilvl="3" w:tplc="75A4B610">
      <w:start w:val="1"/>
      <w:numFmt w:val="bullet"/>
      <w:lvlText w:val=""/>
      <w:lvlJc w:val="left"/>
      <w:pPr>
        <w:ind w:left="2880" w:hanging="360"/>
      </w:pPr>
      <w:rPr>
        <w:rFonts w:ascii="Symbol" w:hAnsi="Symbol" w:hint="default"/>
      </w:rPr>
    </w:lvl>
    <w:lvl w:ilvl="4" w:tplc="1F80EC68">
      <w:start w:val="1"/>
      <w:numFmt w:val="bullet"/>
      <w:lvlText w:val="o"/>
      <w:lvlJc w:val="left"/>
      <w:pPr>
        <w:ind w:left="3600" w:hanging="360"/>
      </w:pPr>
      <w:rPr>
        <w:rFonts w:ascii="Courier New" w:hAnsi="Courier New" w:hint="default"/>
      </w:rPr>
    </w:lvl>
    <w:lvl w:ilvl="5" w:tplc="F6F49006">
      <w:start w:val="1"/>
      <w:numFmt w:val="bullet"/>
      <w:lvlText w:val=""/>
      <w:lvlJc w:val="left"/>
      <w:pPr>
        <w:ind w:left="4320" w:hanging="360"/>
      </w:pPr>
      <w:rPr>
        <w:rFonts w:ascii="Wingdings" w:hAnsi="Wingdings" w:hint="default"/>
      </w:rPr>
    </w:lvl>
    <w:lvl w:ilvl="6" w:tplc="B706FC16">
      <w:start w:val="1"/>
      <w:numFmt w:val="bullet"/>
      <w:lvlText w:val=""/>
      <w:lvlJc w:val="left"/>
      <w:pPr>
        <w:ind w:left="5040" w:hanging="360"/>
      </w:pPr>
      <w:rPr>
        <w:rFonts w:ascii="Symbol" w:hAnsi="Symbol" w:hint="default"/>
      </w:rPr>
    </w:lvl>
    <w:lvl w:ilvl="7" w:tplc="5AA62828">
      <w:start w:val="1"/>
      <w:numFmt w:val="bullet"/>
      <w:lvlText w:val="o"/>
      <w:lvlJc w:val="left"/>
      <w:pPr>
        <w:ind w:left="5760" w:hanging="360"/>
      </w:pPr>
      <w:rPr>
        <w:rFonts w:ascii="Courier New" w:hAnsi="Courier New" w:hint="default"/>
      </w:rPr>
    </w:lvl>
    <w:lvl w:ilvl="8" w:tplc="DDB2A43C">
      <w:start w:val="1"/>
      <w:numFmt w:val="bullet"/>
      <w:lvlText w:val=""/>
      <w:lvlJc w:val="left"/>
      <w:pPr>
        <w:ind w:left="6480" w:hanging="360"/>
      </w:pPr>
      <w:rPr>
        <w:rFonts w:ascii="Wingdings" w:hAnsi="Wingdings" w:hint="default"/>
      </w:rPr>
    </w:lvl>
  </w:abstractNum>
  <w:abstractNum w:abstractNumId="21" w15:restartNumberingAfterBreak="0">
    <w:nsid w:val="28A7CCD0"/>
    <w:multiLevelType w:val="hybridMultilevel"/>
    <w:tmpl w:val="3CB42728"/>
    <w:lvl w:ilvl="0" w:tplc="8C08808E">
      <w:start w:val="1"/>
      <w:numFmt w:val="bullet"/>
      <w:lvlText w:val="·"/>
      <w:lvlJc w:val="left"/>
      <w:pPr>
        <w:ind w:left="720" w:hanging="360"/>
      </w:pPr>
      <w:rPr>
        <w:rFonts w:ascii="Symbol" w:hAnsi="Symbol" w:hint="default"/>
      </w:rPr>
    </w:lvl>
    <w:lvl w:ilvl="1" w:tplc="3C5AD84E">
      <w:start w:val="1"/>
      <w:numFmt w:val="bullet"/>
      <w:lvlText w:val="o"/>
      <w:lvlJc w:val="left"/>
      <w:pPr>
        <w:ind w:left="1440" w:hanging="360"/>
      </w:pPr>
      <w:rPr>
        <w:rFonts w:ascii="Courier New" w:hAnsi="Courier New" w:hint="default"/>
      </w:rPr>
    </w:lvl>
    <w:lvl w:ilvl="2" w:tplc="D2B88772">
      <w:start w:val="1"/>
      <w:numFmt w:val="bullet"/>
      <w:lvlText w:val=""/>
      <w:lvlJc w:val="left"/>
      <w:pPr>
        <w:ind w:left="2160" w:hanging="360"/>
      </w:pPr>
      <w:rPr>
        <w:rFonts w:ascii="Wingdings" w:hAnsi="Wingdings" w:hint="default"/>
      </w:rPr>
    </w:lvl>
    <w:lvl w:ilvl="3" w:tplc="AEF22954">
      <w:start w:val="1"/>
      <w:numFmt w:val="bullet"/>
      <w:lvlText w:val=""/>
      <w:lvlJc w:val="left"/>
      <w:pPr>
        <w:ind w:left="2880" w:hanging="360"/>
      </w:pPr>
      <w:rPr>
        <w:rFonts w:ascii="Symbol" w:hAnsi="Symbol" w:hint="default"/>
      </w:rPr>
    </w:lvl>
    <w:lvl w:ilvl="4" w:tplc="FBDCCB4A">
      <w:start w:val="1"/>
      <w:numFmt w:val="bullet"/>
      <w:lvlText w:val="o"/>
      <w:lvlJc w:val="left"/>
      <w:pPr>
        <w:ind w:left="3600" w:hanging="360"/>
      </w:pPr>
      <w:rPr>
        <w:rFonts w:ascii="Courier New" w:hAnsi="Courier New" w:hint="default"/>
      </w:rPr>
    </w:lvl>
    <w:lvl w:ilvl="5" w:tplc="75606A18">
      <w:start w:val="1"/>
      <w:numFmt w:val="bullet"/>
      <w:lvlText w:val=""/>
      <w:lvlJc w:val="left"/>
      <w:pPr>
        <w:ind w:left="4320" w:hanging="360"/>
      </w:pPr>
      <w:rPr>
        <w:rFonts w:ascii="Wingdings" w:hAnsi="Wingdings" w:hint="default"/>
      </w:rPr>
    </w:lvl>
    <w:lvl w:ilvl="6" w:tplc="A7CA8280">
      <w:start w:val="1"/>
      <w:numFmt w:val="bullet"/>
      <w:lvlText w:val=""/>
      <w:lvlJc w:val="left"/>
      <w:pPr>
        <w:ind w:left="5040" w:hanging="360"/>
      </w:pPr>
      <w:rPr>
        <w:rFonts w:ascii="Symbol" w:hAnsi="Symbol" w:hint="default"/>
      </w:rPr>
    </w:lvl>
    <w:lvl w:ilvl="7" w:tplc="C5F4BDC0">
      <w:start w:val="1"/>
      <w:numFmt w:val="bullet"/>
      <w:lvlText w:val="o"/>
      <w:lvlJc w:val="left"/>
      <w:pPr>
        <w:ind w:left="5760" w:hanging="360"/>
      </w:pPr>
      <w:rPr>
        <w:rFonts w:ascii="Courier New" w:hAnsi="Courier New" w:hint="default"/>
      </w:rPr>
    </w:lvl>
    <w:lvl w:ilvl="8" w:tplc="F000EA8A">
      <w:start w:val="1"/>
      <w:numFmt w:val="bullet"/>
      <w:lvlText w:val=""/>
      <w:lvlJc w:val="left"/>
      <w:pPr>
        <w:ind w:left="6480" w:hanging="360"/>
      </w:pPr>
      <w:rPr>
        <w:rFonts w:ascii="Wingdings" w:hAnsi="Wingdings" w:hint="default"/>
      </w:rPr>
    </w:lvl>
  </w:abstractNum>
  <w:abstractNum w:abstractNumId="22" w15:restartNumberingAfterBreak="0">
    <w:nsid w:val="29615E23"/>
    <w:multiLevelType w:val="hybridMultilevel"/>
    <w:tmpl w:val="0AE41FF2"/>
    <w:lvl w:ilvl="0" w:tplc="11CAB0DC">
      <w:start w:val="1"/>
      <w:numFmt w:val="bullet"/>
      <w:lvlText w:val=""/>
      <w:lvlJc w:val="left"/>
      <w:pPr>
        <w:ind w:left="720" w:hanging="360"/>
      </w:pPr>
      <w:rPr>
        <w:rFonts w:ascii="Symbol" w:hAnsi="Symbol" w:hint="default"/>
      </w:rPr>
    </w:lvl>
    <w:lvl w:ilvl="1" w:tplc="6C988C0A">
      <w:start w:val="1"/>
      <w:numFmt w:val="bullet"/>
      <w:lvlText w:val="o"/>
      <w:lvlJc w:val="left"/>
      <w:pPr>
        <w:ind w:left="1440" w:hanging="360"/>
      </w:pPr>
      <w:rPr>
        <w:rFonts w:ascii="Courier New" w:hAnsi="Courier New" w:hint="default"/>
      </w:rPr>
    </w:lvl>
    <w:lvl w:ilvl="2" w:tplc="080AB996">
      <w:start w:val="1"/>
      <w:numFmt w:val="bullet"/>
      <w:lvlText w:val=""/>
      <w:lvlJc w:val="left"/>
      <w:pPr>
        <w:ind w:left="2160" w:hanging="360"/>
      </w:pPr>
      <w:rPr>
        <w:rFonts w:ascii="Wingdings" w:hAnsi="Wingdings" w:hint="default"/>
      </w:rPr>
    </w:lvl>
    <w:lvl w:ilvl="3" w:tplc="3B127F46">
      <w:start w:val="1"/>
      <w:numFmt w:val="bullet"/>
      <w:lvlText w:val=""/>
      <w:lvlJc w:val="left"/>
      <w:pPr>
        <w:ind w:left="2880" w:hanging="360"/>
      </w:pPr>
      <w:rPr>
        <w:rFonts w:ascii="Symbol" w:hAnsi="Symbol" w:hint="default"/>
      </w:rPr>
    </w:lvl>
    <w:lvl w:ilvl="4" w:tplc="3502D806">
      <w:start w:val="1"/>
      <w:numFmt w:val="bullet"/>
      <w:lvlText w:val="o"/>
      <w:lvlJc w:val="left"/>
      <w:pPr>
        <w:ind w:left="3600" w:hanging="360"/>
      </w:pPr>
      <w:rPr>
        <w:rFonts w:ascii="Courier New" w:hAnsi="Courier New" w:hint="default"/>
      </w:rPr>
    </w:lvl>
    <w:lvl w:ilvl="5" w:tplc="E68650D4">
      <w:start w:val="1"/>
      <w:numFmt w:val="bullet"/>
      <w:lvlText w:val=""/>
      <w:lvlJc w:val="left"/>
      <w:pPr>
        <w:ind w:left="4320" w:hanging="360"/>
      </w:pPr>
      <w:rPr>
        <w:rFonts w:ascii="Wingdings" w:hAnsi="Wingdings" w:hint="default"/>
      </w:rPr>
    </w:lvl>
    <w:lvl w:ilvl="6" w:tplc="3056E02A">
      <w:start w:val="1"/>
      <w:numFmt w:val="bullet"/>
      <w:lvlText w:val=""/>
      <w:lvlJc w:val="left"/>
      <w:pPr>
        <w:ind w:left="5040" w:hanging="360"/>
      </w:pPr>
      <w:rPr>
        <w:rFonts w:ascii="Symbol" w:hAnsi="Symbol" w:hint="default"/>
      </w:rPr>
    </w:lvl>
    <w:lvl w:ilvl="7" w:tplc="55D09984">
      <w:start w:val="1"/>
      <w:numFmt w:val="bullet"/>
      <w:lvlText w:val="o"/>
      <w:lvlJc w:val="left"/>
      <w:pPr>
        <w:ind w:left="5760" w:hanging="360"/>
      </w:pPr>
      <w:rPr>
        <w:rFonts w:ascii="Courier New" w:hAnsi="Courier New" w:hint="default"/>
      </w:rPr>
    </w:lvl>
    <w:lvl w:ilvl="8" w:tplc="F0E2ACB2">
      <w:start w:val="1"/>
      <w:numFmt w:val="bullet"/>
      <w:lvlText w:val=""/>
      <w:lvlJc w:val="left"/>
      <w:pPr>
        <w:ind w:left="6480" w:hanging="360"/>
      </w:pPr>
      <w:rPr>
        <w:rFonts w:ascii="Wingdings" w:hAnsi="Wingdings" w:hint="default"/>
      </w:rPr>
    </w:lvl>
  </w:abstractNum>
  <w:abstractNum w:abstractNumId="23" w15:restartNumberingAfterBreak="0">
    <w:nsid w:val="29EEEFA0"/>
    <w:multiLevelType w:val="hybridMultilevel"/>
    <w:tmpl w:val="6436CC86"/>
    <w:lvl w:ilvl="0" w:tplc="D01A1632">
      <w:start w:val="1"/>
      <w:numFmt w:val="bullet"/>
      <w:lvlText w:val=""/>
      <w:lvlJc w:val="left"/>
      <w:pPr>
        <w:ind w:left="360" w:hanging="360"/>
      </w:pPr>
      <w:rPr>
        <w:rFonts w:ascii="Symbol" w:hAnsi="Symbol" w:hint="default"/>
      </w:rPr>
    </w:lvl>
    <w:lvl w:ilvl="1" w:tplc="046ACC1C">
      <w:start w:val="1"/>
      <w:numFmt w:val="bullet"/>
      <w:lvlText w:val="o"/>
      <w:lvlJc w:val="left"/>
      <w:pPr>
        <w:ind w:left="1440" w:hanging="360"/>
      </w:pPr>
      <w:rPr>
        <w:rFonts w:ascii="Courier New" w:hAnsi="Courier New" w:hint="default"/>
      </w:rPr>
    </w:lvl>
    <w:lvl w:ilvl="2" w:tplc="D82A563E">
      <w:start w:val="1"/>
      <w:numFmt w:val="bullet"/>
      <w:lvlText w:val=""/>
      <w:lvlJc w:val="left"/>
      <w:pPr>
        <w:ind w:left="2160" w:hanging="360"/>
      </w:pPr>
      <w:rPr>
        <w:rFonts w:ascii="Wingdings" w:hAnsi="Wingdings" w:hint="default"/>
      </w:rPr>
    </w:lvl>
    <w:lvl w:ilvl="3" w:tplc="DB6EA926">
      <w:start w:val="1"/>
      <w:numFmt w:val="bullet"/>
      <w:lvlText w:val=""/>
      <w:lvlJc w:val="left"/>
      <w:pPr>
        <w:ind w:left="2880" w:hanging="360"/>
      </w:pPr>
      <w:rPr>
        <w:rFonts w:ascii="Symbol" w:hAnsi="Symbol" w:hint="default"/>
      </w:rPr>
    </w:lvl>
    <w:lvl w:ilvl="4" w:tplc="887C69C4">
      <w:start w:val="1"/>
      <w:numFmt w:val="bullet"/>
      <w:lvlText w:val="o"/>
      <w:lvlJc w:val="left"/>
      <w:pPr>
        <w:ind w:left="3600" w:hanging="360"/>
      </w:pPr>
      <w:rPr>
        <w:rFonts w:ascii="Courier New" w:hAnsi="Courier New" w:hint="default"/>
      </w:rPr>
    </w:lvl>
    <w:lvl w:ilvl="5" w:tplc="02B8906A">
      <w:start w:val="1"/>
      <w:numFmt w:val="bullet"/>
      <w:lvlText w:val=""/>
      <w:lvlJc w:val="left"/>
      <w:pPr>
        <w:ind w:left="4320" w:hanging="360"/>
      </w:pPr>
      <w:rPr>
        <w:rFonts w:ascii="Wingdings" w:hAnsi="Wingdings" w:hint="default"/>
      </w:rPr>
    </w:lvl>
    <w:lvl w:ilvl="6" w:tplc="A6B02EDE">
      <w:start w:val="1"/>
      <w:numFmt w:val="bullet"/>
      <w:lvlText w:val=""/>
      <w:lvlJc w:val="left"/>
      <w:pPr>
        <w:ind w:left="5040" w:hanging="360"/>
      </w:pPr>
      <w:rPr>
        <w:rFonts w:ascii="Symbol" w:hAnsi="Symbol" w:hint="default"/>
      </w:rPr>
    </w:lvl>
    <w:lvl w:ilvl="7" w:tplc="67A471A8">
      <w:start w:val="1"/>
      <w:numFmt w:val="bullet"/>
      <w:lvlText w:val="o"/>
      <w:lvlJc w:val="left"/>
      <w:pPr>
        <w:ind w:left="5760" w:hanging="360"/>
      </w:pPr>
      <w:rPr>
        <w:rFonts w:ascii="Courier New" w:hAnsi="Courier New" w:hint="default"/>
      </w:rPr>
    </w:lvl>
    <w:lvl w:ilvl="8" w:tplc="BE9CF922">
      <w:start w:val="1"/>
      <w:numFmt w:val="bullet"/>
      <w:lvlText w:val=""/>
      <w:lvlJc w:val="left"/>
      <w:pPr>
        <w:ind w:left="6480" w:hanging="360"/>
      </w:pPr>
      <w:rPr>
        <w:rFonts w:ascii="Wingdings" w:hAnsi="Wingdings" w:hint="default"/>
      </w:rPr>
    </w:lvl>
  </w:abstractNum>
  <w:abstractNum w:abstractNumId="24" w15:restartNumberingAfterBreak="0">
    <w:nsid w:val="2A908CB7"/>
    <w:multiLevelType w:val="hybridMultilevel"/>
    <w:tmpl w:val="D25A6CC2"/>
    <w:lvl w:ilvl="0" w:tplc="CB447EB2">
      <w:start w:val="1"/>
      <w:numFmt w:val="bullet"/>
      <w:lvlText w:val=""/>
      <w:lvlJc w:val="left"/>
      <w:pPr>
        <w:ind w:left="360" w:hanging="360"/>
      </w:pPr>
      <w:rPr>
        <w:rFonts w:ascii="Symbol" w:hAnsi="Symbol" w:hint="default"/>
      </w:rPr>
    </w:lvl>
    <w:lvl w:ilvl="1" w:tplc="0D14F688">
      <w:start w:val="1"/>
      <w:numFmt w:val="bullet"/>
      <w:lvlText w:val="o"/>
      <w:lvlJc w:val="left"/>
      <w:pPr>
        <w:ind w:left="1440" w:hanging="360"/>
      </w:pPr>
      <w:rPr>
        <w:rFonts w:ascii="Courier New" w:hAnsi="Courier New" w:hint="default"/>
      </w:rPr>
    </w:lvl>
    <w:lvl w:ilvl="2" w:tplc="87368288">
      <w:start w:val="1"/>
      <w:numFmt w:val="bullet"/>
      <w:lvlText w:val=""/>
      <w:lvlJc w:val="left"/>
      <w:pPr>
        <w:ind w:left="2160" w:hanging="360"/>
      </w:pPr>
      <w:rPr>
        <w:rFonts w:ascii="Wingdings" w:hAnsi="Wingdings" w:hint="default"/>
      </w:rPr>
    </w:lvl>
    <w:lvl w:ilvl="3" w:tplc="137A6D3C">
      <w:start w:val="1"/>
      <w:numFmt w:val="bullet"/>
      <w:lvlText w:val=""/>
      <w:lvlJc w:val="left"/>
      <w:pPr>
        <w:ind w:left="2880" w:hanging="360"/>
      </w:pPr>
      <w:rPr>
        <w:rFonts w:ascii="Symbol" w:hAnsi="Symbol" w:hint="default"/>
      </w:rPr>
    </w:lvl>
    <w:lvl w:ilvl="4" w:tplc="2D602776">
      <w:start w:val="1"/>
      <w:numFmt w:val="bullet"/>
      <w:lvlText w:val="o"/>
      <w:lvlJc w:val="left"/>
      <w:pPr>
        <w:ind w:left="3600" w:hanging="360"/>
      </w:pPr>
      <w:rPr>
        <w:rFonts w:ascii="Courier New" w:hAnsi="Courier New" w:hint="default"/>
      </w:rPr>
    </w:lvl>
    <w:lvl w:ilvl="5" w:tplc="5A445474">
      <w:start w:val="1"/>
      <w:numFmt w:val="bullet"/>
      <w:lvlText w:val=""/>
      <w:lvlJc w:val="left"/>
      <w:pPr>
        <w:ind w:left="4320" w:hanging="360"/>
      </w:pPr>
      <w:rPr>
        <w:rFonts w:ascii="Wingdings" w:hAnsi="Wingdings" w:hint="default"/>
      </w:rPr>
    </w:lvl>
    <w:lvl w:ilvl="6" w:tplc="5072B8AA">
      <w:start w:val="1"/>
      <w:numFmt w:val="bullet"/>
      <w:lvlText w:val=""/>
      <w:lvlJc w:val="left"/>
      <w:pPr>
        <w:ind w:left="5040" w:hanging="360"/>
      </w:pPr>
      <w:rPr>
        <w:rFonts w:ascii="Symbol" w:hAnsi="Symbol" w:hint="default"/>
      </w:rPr>
    </w:lvl>
    <w:lvl w:ilvl="7" w:tplc="C496675C">
      <w:start w:val="1"/>
      <w:numFmt w:val="bullet"/>
      <w:lvlText w:val="o"/>
      <w:lvlJc w:val="left"/>
      <w:pPr>
        <w:ind w:left="5760" w:hanging="360"/>
      </w:pPr>
      <w:rPr>
        <w:rFonts w:ascii="Courier New" w:hAnsi="Courier New" w:hint="default"/>
      </w:rPr>
    </w:lvl>
    <w:lvl w:ilvl="8" w:tplc="9B34A12A">
      <w:start w:val="1"/>
      <w:numFmt w:val="bullet"/>
      <w:lvlText w:val=""/>
      <w:lvlJc w:val="left"/>
      <w:pPr>
        <w:ind w:left="6480" w:hanging="360"/>
      </w:pPr>
      <w:rPr>
        <w:rFonts w:ascii="Wingdings" w:hAnsi="Wingdings" w:hint="default"/>
      </w:rPr>
    </w:lvl>
  </w:abstractNum>
  <w:abstractNum w:abstractNumId="25" w15:restartNumberingAfterBreak="0">
    <w:nsid w:val="2B74A296"/>
    <w:multiLevelType w:val="hybridMultilevel"/>
    <w:tmpl w:val="1C146F7A"/>
    <w:lvl w:ilvl="0" w:tplc="3436877A">
      <w:start w:val="1"/>
      <w:numFmt w:val="bullet"/>
      <w:lvlText w:val=""/>
      <w:lvlJc w:val="left"/>
      <w:pPr>
        <w:ind w:left="360" w:hanging="360"/>
      </w:pPr>
      <w:rPr>
        <w:rFonts w:ascii="Symbol" w:hAnsi="Symbol" w:hint="default"/>
      </w:rPr>
    </w:lvl>
    <w:lvl w:ilvl="1" w:tplc="FA680CC8">
      <w:start w:val="1"/>
      <w:numFmt w:val="bullet"/>
      <w:lvlText w:val="o"/>
      <w:lvlJc w:val="left"/>
      <w:pPr>
        <w:ind w:left="1440" w:hanging="360"/>
      </w:pPr>
      <w:rPr>
        <w:rFonts w:ascii="Courier New" w:hAnsi="Courier New" w:hint="default"/>
      </w:rPr>
    </w:lvl>
    <w:lvl w:ilvl="2" w:tplc="B2F05088">
      <w:start w:val="1"/>
      <w:numFmt w:val="bullet"/>
      <w:lvlText w:val=""/>
      <w:lvlJc w:val="left"/>
      <w:pPr>
        <w:ind w:left="2160" w:hanging="360"/>
      </w:pPr>
      <w:rPr>
        <w:rFonts w:ascii="Wingdings" w:hAnsi="Wingdings" w:hint="default"/>
      </w:rPr>
    </w:lvl>
    <w:lvl w:ilvl="3" w:tplc="D4E26498">
      <w:start w:val="1"/>
      <w:numFmt w:val="bullet"/>
      <w:lvlText w:val=""/>
      <w:lvlJc w:val="left"/>
      <w:pPr>
        <w:ind w:left="2880" w:hanging="360"/>
      </w:pPr>
      <w:rPr>
        <w:rFonts w:ascii="Symbol" w:hAnsi="Symbol" w:hint="default"/>
      </w:rPr>
    </w:lvl>
    <w:lvl w:ilvl="4" w:tplc="7C8EC1EA">
      <w:start w:val="1"/>
      <w:numFmt w:val="bullet"/>
      <w:lvlText w:val="o"/>
      <w:lvlJc w:val="left"/>
      <w:pPr>
        <w:ind w:left="3600" w:hanging="360"/>
      </w:pPr>
      <w:rPr>
        <w:rFonts w:ascii="Courier New" w:hAnsi="Courier New" w:hint="default"/>
      </w:rPr>
    </w:lvl>
    <w:lvl w:ilvl="5" w:tplc="E5BE466A">
      <w:start w:val="1"/>
      <w:numFmt w:val="bullet"/>
      <w:lvlText w:val=""/>
      <w:lvlJc w:val="left"/>
      <w:pPr>
        <w:ind w:left="4320" w:hanging="360"/>
      </w:pPr>
      <w:rPr>
        <w:rFonts w:ascii="Wingdings" w:hAnsi="Wingdings" w:hint="default"/>
      </w:rPr>
    </w:lvl>
    <w:lvl w:ilvl="6" w:tplc="B6488E2A">
      <w:start w:val="1"/>
      <w:numFmt w:val="bullet"/>
      <w:lvlText w:val=""/>
      <w:lvlJc w:val="left"/>
      <w:pPr>
        <w:ind w:left="5040" w:hanging="360"/>
      </w:pPr>
      <w:rPr>
        <w:rFonts w:ascii="Symbol" w:hAnsi="Symbol" w:hint="default"/>
      </w:rPr>
    </w:lvl>
    <w:lvl w:ilvl="7" w:tplc="433E052C">
      <w:start w:val="1"/>
      <w:numFmt w:val="bullet"/>
      <w:lvlText w:val="o"/>
      <w:lvlJc w:val="left"/>
      <w:pPr>
        <w:ind w:left="5760" w:hanging="360"/>
      </w:pPr>
      <w:rPr>
        <w:rFonts w:ascii="Courier New" w:hAnsi="Courier New" w:hint="default"/>
      </w:rPr>
    </w:lvl>
    <w:lvl w:ilvl="8" w:tplc="E5DA7956">
      <w:start w:val="1"/>
      <w:numFmt w:val="bullet"/>
      <w:lvlText w:val=""/>
      <w:lvlJc w:val="left"/>
      <w:pPr>
        <w:ind w:left="6480" w:hanging="360"/>
      </w:pPr>
      <w:rPr>
        <w:rFonts w:ascii="Wingdings" w:hAnsi="Wingdings" w:hint="default"/>
      </w:rPr>
    </w:lvl>
  </w:abstractNum>
  <w:abstractNum w:abstractNumId="26" w15:restartNumberingAfterBreak="0">
    <w:nsid w:val="2EEAD2B4"/>
    <w:multiLevelType w:val="hybridMultilevel"/>
    <w:tmpl w:val="2FDEABEE"/>
    <w:lvl w:ilvl="0" w:tplc="46661D10">
      <w:start w:val="1"/>
      <w:numFmt w:val="bullet"/>
      <w:lvlText w:val=""/>
      <w:lvlJc w:val="left"/>
      <w:pPr>
        <w:ind w:left="720" w:hanging="360"/>
      </w:pPr>
      <w:rPr>
        <w:rFonts w:ascii="Symbol" w:hAnsi="Symbol" w:hint="default"/>
      </w:rPr>
    </w:lvl>
    <w:lvl w:ilvl="1" w:tplc="3328D790">
      <w:start w:val="1"/>
      <w:numFmt w:val="bullet"/>
      <w:lvlText w:val="o"/>
      <w:lvlJc w:val="left"/>
      <w:pPr>
        <w:ind w:left="1440" w:hanging="360"/>
      </w:pPr>
      <w:rPr>
        <w:rFonts w:ascii="Courier New" w:hAnsi="Courier New" w:hint="default"/>
      </w:rPr>
    </w:lvl>
    <w:lvl w:ilvl="2" w:tplc="581A717E">
      <w:start w:val="1"/>
      <w:numFmt w:val="bullet"/>
      <w:lvlText w:val=""/>
      <w:lvlJc w:val="left"/>
      <w:pPr>
        <w:ind w:left="2160" w:hanging="360"/>
      </w:pPr>
      <w:rPr>
        <w:rFonts w:ascii="Wingdings" w:hAnsi="Wingdings" w:hint="default"/>
      </w:rPr>
    </w:lvl>
    <w:lvl w:ilvl="3" w:tplc="55DC4236">
      <w:start w:val="1"/>
      <w:numFmt w:val="bullet"/>
      <w:lvlText w:val=""/>
      <w:lvlJc w:val="left"/>
      <w:pPr>
        <w:ind w:left="2880" w:hanging="360"/>
      </w:pPr>
      <w:rPr>
        <w:rFonts w:ascii="Symbol" w:hAnsi="Symbol" w:hint="default"/>
      </w:rPr>
    </w:lvl>
    <w:lvl w:ilvl="4" w:tplc="623C313E">
      <w:start w:val="1"/>
      <w:numFmt w:val="bullet"/>
      <w:lvlText w:val="o"/>
      <w:lvlJc w:val="left"/>
      <w:pPr>
        <w:ind w:left="3600" w:hanging="360"/>
      </w:pPr>
      <w:rPr>
        <w:rFonts w:ascii="Courier New" w:hAnsi="Courier New" w:hint="default"/>
      </w:rPr>
    </w:lvl>
    <w:lvl w:ilvl="5" w:tplc="986A977C">
      <w:start w:val="1"/>
      <w:numFmt w:val="bullet"/>
      <w:lvlText w:val=""/>
      <w:lvlJc w:val="left"/>
      <w:pPr>
        <w:ind w:left="4320" w:hanging="360"/>
      </w:pPr>
      <w:rPr>
        <w:rFonts w:ascii="Wingdings" w:hAnsi="Wingdings" w:hint="default"/>
      </w:rPr>
    </w:lvl>
    <w:lvl w:ilvl="6" w:tplc="14A42C32">
      <w:start w:val="1"/>
      <w:numFmt w:val="bullet"/>
      <w:lvlText w:val=""/>
      <w:lvlJc w:val="left"/>
      <w:pPr>
        <w:ind w:left="5040" w:hanging="360"/>
      </w:pPr>
      <w:rPr>
        <w:rFonts w:ascii="Symbol" w:hAnsi="Symbol" w:hint="default"/>
      </w:rPr>
    </w:lvl>
    <w:lvl w:ilvl="7" w:tplc="C73E4700">
      <w:start w:val="1"/>
      <w:numFmt w:val="bullet"/>
      <w:lvlText w:val="o"/>
      <w:lvlJc w:val="left"/>
      <w:pPr>
        <w:ind w:left="5760" w:hanging="360"/>
      </w:pPr>
      <w:rPr>
        <w:rFonts w:ascii="Courier New" w:hAnsi="Courier New" w:hint="default"/>
      </w:rPr>
    </w:lvl>
    <w:lvl w:ilvl="8" w:tplc="2C146936">
      <w:start w:val="1"/>
      <w:numFmt w:val="bullet"/>
      <w:lvlText w:val=""/>
      <w:lvlJc w:val="left"/>
      <w:pPr>
        <w:ind w:left="6480" w:hanging="360"/>
      </w:pPr>
      <w:rPr>
        <w:rFonts w:ascii="Wingdings" w:hAnsi="Wingdings" w:hint="default"/>
      </w:rPr>
    </w:lvl>
  </w:abstractNum>
  <w:abstractNum w:abstractNumId="27" w15:restartNumberingAfterBreak="0">
    <w:nsid w:val="306F2942"/>
    <w:multiLevelType w:val="hybridMultilevel"/>
    <w:tmpl w:val="E1FACB76"/>
    <w:lvl w:ilvl="0" w:tplc="1E6EC2C6">
      <w:start w:val="1"/>
      <w:numFmt w:val="bullet"/>
      <w:lvlText w:val="o"/>
      <w:lvlJc w:val="left"/>
      <w:pPr>
        <w:ind w:left="1440" w:hanging="360"/>
      </w:pPr>
      <w:rPr>
        <w:rFonts w:ascii="Courier New" w:hAnsi="Courier New" w:hint="default"/>
      </w:rPr>
    </w:lvl>
    <w:lvl w:ilvl="1" w:tplc="A306965C">
      <w:start w:val="1"/>
      <w:numFmt w:val="bullet"/>
      <w:lvlText w:val="o"/>
      <w:lvlJc w:val="left"/>
      <w:pPr>
        <w:ind w:left="2160" w:hanging="360"/>
      </w:pPr>
      <w:rPr>
        <w:rFonts w:ascii="Courier New" w:hAnsi="Courier New" w:hint="default"/>
      </w:rPr>
    </w:lvl>
    <w:lvl w:ilvl="2" w:tplc="C90A1270">
      <w:start w:val="1"/>
      <w:numFmt w:val="bullet"/>
      <w:lvlText w:val=""/>
      <w:lvlJc w:val="left"/>
      <w:pPr>
        <w:ind w:left="2880" w:hanging="360"/>
      </w:pPr>
      <w:rPr>
        <w:rFonts w:ascii="Wingdings" w:hAnsi="Wingdings" w:hint="default"/>
      </w:rPr>
    </w:lvl>
    <w:lvl w:ilvl="3" w:tplc="CF4C3672">
      <w:start w:val="1"/>
      <w:numFmt w:val="bullet"/>
      <w:lvlText w:val=""/>
      <w:lvlJc w:val="left"/>
      <w:pPr>
        <w:ind w:left="3600" w:hanging="360"/>
      </w:pPr>
      <w:rPr>
        <w:rFonts w:ascii="Symbol" w:hAnsi="Symbol" w:hint="default"/>
      </w:rPr>
    </w:lvl>
    <w:lvl w:ilvl="4" w:tplc="1994C856">
      <w:start w:val="1"/>
      <w:numFmt w:val="bullet"/>
      <w:lvlText w:val="o"/>
      <w:lvlJc w:val="left"/>
      <w:pPr>
        <w:ind w:left="4320" w:hanging="360"/>
      </w:pPr>
      <w:rPr>
        <w:rFonts w:ascii="Courier New" w:hAnsi="Courier New" w:hint="default"/>
      </w:rPr>
    </w:lvl>
    <w:lvl w:ilvl="5" w:tplc="47BEAB3A">
      <w:start w:val="1"/>
      <w:numFmt w:val="bullet"/>
      <w:lvlText w:val=""/>
      <w:lvlJc w:val="left"/>
      <w:pPr>
        <w:ind w:left="5040" w:hanging="360"/>
      </w:pPr>
      <w:rPr>
        <w:rFonts w:ascii="Wingdings" w:hAnsi="Wingdings" w:hint="default"/>
      </w:rPr>
    </w:lvl>
    <w:lvl w:ilvl="6" w:tplc="630EA772">
      <w:start w:val="1"/>
      <w:numFmt w:val="bullet"/>
      <w:lvlText w:val=""/>
      <w:lvlJc w:val="left"/>
      <w:pPr>
        <w:ind w:left="5760" w:hanging="360"/>
      </w:pPr>
      <w:rPr>
        <w:rFonts w:ascii="Symbol" w:hAnsi="Symbol" w:hint="default"/>
      </w:rPr>
    </w:lvl>
    <w:lvl w:ilvl="7" w:tplc="352AF534">
      <w:start w:val="1"/>
      <w:numFmt w:val="bullet"/>
      <w:lvlText w:val="o"/>
      <w:lvlJc w:val="left"/>
      <w:pPr>
        <w:ind w:left="6480" w:hanging="360"/>
      </w:pPr>
      <w:rPr>
        <w:rFonts w:ascii="Courier New" w:hAnsi="Courier New" w:hint="default"/>
      </w:rPr>
    </w:lvl>
    <w:lvl w:ilvl="8" w:tplc="5F04951E">
      <w:start w:val="1"/>
      <w:numFmt w:val="bullet"/>
      <w:lvlText w:val=""/>
      <w:lvlJc w:val="left"/>
      <w:pPr>
        <w:ind w:left="7200" w:hanging="360"/>
      </w:pPr>
      <w:rPr>
        <w:rFonts w:ascii="Wingdings" w:hAnsi="Wingdings" w:hint="default"/>
      </w:rPr>
    </w:lvl>
  </w:abstractNum>
  <w:abstractNum w:abstractNumId="28" w15:restartNumberingAfterBreak="0">
    <w:nsid w:val="31A6960E"/>
    <w:multiLevelType w:val="hybridMultilevel"/>
    <w:tmpl w:val="B0BCB0F0"/>
    <w:lvl w:ilvl="0" w:tplc="754A06AC">
      <w:start w:val="1"/>
      <w:numFmt w:val="bullet"/>
      <w:lvlText w:val=""/>
      <w:lvlJc w:val="left"/>
      <w:pPr>
        <w:ind w:left="720" w:hanging="360"/>
      </w:pPr>
      <w:rPr>
        <w:rFonts w:ascii="Symbol" w:hAnsi="Symbol" w:hint="default"/>
      </w:rPr>
    </w:lvl>
    <w:lvl w:ilvl="1" w:tplc="3BF45E06">
      <w:start w:val="1"/>
      <w:numFmt w:val="bullet"/>
      <w:lvlText w:val="o"/>
      <w:lvlJc w:val="left"/>
      <w:pPr>
        <w:ind w:left="1440" w:hanging="360"/>
      </w:pPr>
      <w:rPr>
        <w:rFonts w:ascii="Courier New" w:hAnsi="Courier New" w:hint="default"/>
      </w:rPr>
    </w:lvl>
    <w:lvl w:ilvl="2" w:tplc="944A7D3C">
      <w:start w:val="1"/>
      <w:numFmt w:val="bullet"/>
      <w:lvlText w:val=""/>
      <w:lvlJc w:val="left"/>
      <w:pPr>
        <w:ind w:left="2160" w:hanging="360"/>
      </w:pPr>
      <w:rPr>
        <w:rFonts w:ascii="Wingdings" w:hAnsi="Wingdings" w:hint="default"/>
      </w:rPr>
    </w:lvl>
    <w:lvl w:ilvl="3" w:tplc="08AC04FC">
      <w:start w:val="1"/>
      <w:numFmt w:val="bullet"/>
      <w:lvlText w:val=""/>
      <w:lvlJc w:val="left"/>
      <w:pPr>
        <w:ind w:left="2880" w:hanging="360"/>
      </w:pPr>
      <w:rPr>
        <w:rFonts w:ascii="Symbol" w:hAnsi="Symbol" w:hint="default"/>
      </w:rPr>
    </w:lvl>
    <w:lvl w:ilvl="4" w:tplc="96329B9A">
      <w:start w:val="1"/>
      <w:numFmt w:val="bullet"/>
      <w:lvlText w:val="o"/>
      <w:lvlJc w:val="left"/>
      <w:pPr>
        <w:ind w:left="3600" w:hanging="360"/>
      </w:pPr>
      <w:rPr>
        <w:rFonts w:ascii="Courier New" w:hAnsi="Courier New" w:hint="default"/>
      </w:rPr>
    </w:lvl>
    <w:lvl w:ilvl="5" w:tplc="D8864D3E">
      <w:start w:val="1"/>
      <w:numFmt w:val="bullet"/>
      <w:lvlText w:val=""/>
      <w:lvlJc w:val="left"/>
      <w:pPr>
        <w:ind w:left="4320" w:hanging="360"/>
      </w:pPr>
      <w:rPr>
        <w:rFonts w:ascii="Wingdings" w:hAnsi="Wingdings" w:hint="default"/>
      </w:rPr>
    </w:lvl>
    <w:lvl w:ilvl="6" w:tplc="AC56147C">
      <w:start w:val="1"/>
      <w:numFmt w:val="bullet"/>
      <w:lvlText w:val=""/>
      <w:lvlJc w:val="left"/>
      <w:pPr>
        <w:ind w:left="5040" w:hanging="360"/>
      </w:pPr>
      <w:rPr>
        <w:rFonts w:ascii="Symbol" w:hAnsi="Symbol" w:hint="default"/>
      </w:rPr>
    </w:lvl>
    <w:lvl w:ilvl="7" w:tplc="4DD665A8">
      <w:start w:val="1"/>
      <w:numFmt w:val="bullet"/>
      <w:lvlText w:val="o"/>
      <w:lvlJc w:val="left"/>
      <w:pPr>
        <w:ind w:left="5760" w:hanging="360"/>
      </w:pPr>
      <w:rPr>
        <w:rFonts w:ascii="Courier New" w:hAnsi="Courier New" w:hint="default"/>
      </w:rPr>
    </w:lvl>
    <w:lvl w:ilvl="8" w:tplc="45DEB080">
      <w:start w:val="1"/>
      <w:numFmt w:val="bullet"/>
      <w:lvlText w:val=""/>
      <w:lvlJc w:val="left"/>
      <w:pPr>
        <w:ind w:left="6480" w:hanging="360"/>
      </w:pPr>
      <w:rPr>
        <w:rFonts w:ascii="Wingdings" w:hAnsi="Wingdings" w:hint="default"/>
      </w:rPr>
    </w:lvl>
  </w:abstractNum>
  <w:abstractNum w:abstractNumId="29" w15:restartNumberingAfterBreak="0">
    <w:nsid w:val="35F6403F"/>
    <w:multiLevelType w:val="hybridMultilevel"/>
    <w:tmpl w:val="BDD29D24"/>
    <w:lvl w:ilvl="0" w:tplc="1292B990">
      <w:start w:val="1"/>
      <w:numFmt w:val="bullet"/>
      <w:lvlText w:val=""/>
      <w:lvlJc w:val="left"/>
      <w:pPr>
        <w:ind w:left="720" w:hanging="360"/>
      </w:pPr>
      <w:rPr>
        <w:rFonts w:ascii="Symbol" w:hAnsi="Symbol" w:hint="default"/>
      </w:rPr>
    </w:lvl>
    <w:lvl w:ilvl="1" w:tplc="38EC10E0">
      <w:start w:val="1"/>
      <w:numFmt w:val="bullet"/>
      <w:lvlText w:val="o"/>
      <w:lvlJc w:val="left"/>
      <w:pPr>
        <w:ind w:left="1440" w:hanging="360"/>
      </w:pPr>
      <w:rPr>
        <w:rFonts w:ascii="Courier New" w:hAnsi="Courier New" w:hint="default"/>
      </w:rPr>
    </w:lvl>
    <w:lvl w:ilvl="2" w:tplc="BC26916C">
      <w:start w:val="1"/>
      <w:numFmt w:val="bullet"/>
      <w:lvlText w:val=""/>
      <w:lvlJc w:val="left"/>
      <w:pPr>
        <w:ind w:left="2160" w:hanging="360"/>
      </w:pPr>
      <w:rPr>
        <w:rFonts w:ascii="Wingdings" w:hAnsi="Wingdings" w:hint="default"/>
      </w:rPr>
    </w:lvl>
    <w:lvl w:ilvl="3" w:tplc="6D688D2C">
      <w:start w:val="1"/>
      <w:numFmt w:val="bullet"/>
      <w:lvlText w:val=""/>
      <w:lvlJc w:val="left"/>
      <w:pPr>
        <w:ind w:left="2880" w:hanging="360"/>
      </w:pPr>
      <w:rPr>
        <w:rFonts w:ascii="Symbol" w:hAnsi="Symbol" w:hint="default"/>
      </w:rPr>
    </w:lvl>
    <w:lvl w:ilvl="4" w:tplc="5608E0DA">
      <w:start w:val="1"/>
      <w:numFmt w:val="bullet"/>
      <w:lvlText w:val="o"/>
      <w:lvlJc w:val="left"/>
      <w:pPr>
        <w:ind w:left="3600" w:hanging="360"/>
      </w:pPr>
      <w:rPr>
        <w:rFonts w:ascii="Courier New" w:hAnsi="Courier New" w:hint="default"/>
      </w:rPr>
    </w:lvl>
    <w:lvl w:ilvl="5" w:tplc="97E6D6EE">
      <w:start w:val="1"/>
      <w:numFmt w:val="bullet"/>
      <w:lvlText w:val=""/>
      <w:lvlJc w:val="left"/>
      <w:pPr>
        <w:ind w:left="4320" w:hanging="360"/>
      </w:pPr>
      <w:rPr>
        <w:rFonts w:ascii="Wingdings" w:hAnsi="Wingdings" w:hint="default"/>
      </w:rPr>
    </w:lvl>
    <w:lvl w:ilvl="6" w:tplc="E6FE4666">
      <w:start w:val="1"/>
      <w:numFmt w:val="bullet"/>
      <w:lvlText w:val=""/>
      <w:lvlJc w:val="left"/>
      <w:pPr>
        <w:ind w:left="5040" w:hanging="360"/>
      </w:pPr>
      <w:rPr>
        <w:rFonts w:ascii="Symbol" w:hAnsi="Symbol" w:hint="default"/>
      </w:rPr>
    </w:lvl>
    <w:lvl w:ilvl="7" w:tplc="4AC4A5C4">
      <w:start w:val="1"/>
      <w:numFmt w:val="bullet"/>
      <w:lvlText w:val="o"/>
      <w:lvlJc w:val="left"/>
      <w:pPr>
        <w:ind w:left="5760" w:hanging="360"/>
      </w:pPr>
      <w:rPr>
        <w:rFonts w:ascii="Courier New" w:hAnsi="Courier New" w:hint="default"/>
      </w:rPr>
    </w:lvl>
    <w:lvl w:ilvl="8" w:tplc="E1BA2DBE">
      <w:start w:val="1"/>
      <w:numFmt w:val="bullet"/>
      <w:lvlText w:val=""/>
      <w:lvlJc w:val="left"/>
      <w:pPr>
        <w:ind w:left="6480" w:hanging="360"/>
      </w:pPr>
      <w:rPr>
        <w:rFonts w:ascii="Wingdings" w:hAnsi="Wingdings" w:hint="default"/>
      </w:rPr>
    </w:lvl>
  </w:abstractNum>
  <w:abstractNum w:abstractNumId="30" w15:restartNumberingAfterBreak="0">
    <w:nsid w:val="3715C53E"/>
    <w:multiLevelType w:val="hybridMultilevel"/>
    <w:tmpl w:val="BF8C0A9A"/>
    <w:lvl w:ilvl="0" w:tplc="F64C47AC">
      <w:start w:val="1"/>
      <w:numFmt w:val="bullet"/>
      <w:lvlText w:val=""/>
      <w:lvlJc w:val="left"/>
      <w:pPr>
        <w:ind w:left="720" w:hanging="360"/>
      </w:pPr>
      <w:rPr>
        <w:rFonts w:ascii="Symbol" w:hAnsi="Symbol" w:hint="default"/>
      </w:rPr>
    </w:lvl>
    <w:lvl w:ilvl="1" w:tplc="18C47B4C">
      <w:start w:val="1"/>
      <w:numFmt w:val="bullet"/>
      <w:lvlText w:val="o"/>
      <w:lvlJc w:val="left"/>
      <w:pPr>
        <w:ind w:left="1440" w:hanging="360"/>
      </w:pPr>
      <w:rPr>
        <w:rFonts w:ascii="Courier New" w:hAnsi="Courier New" w:hint="default"/>
      </w:rPr>
    </w:lvl>
    <w:lvl w:ilvl="2" w:tplc="A96E93EC">
      <w:start w:val="1"/>
      <w:numFmt w:val="bullet"/>
      <w:lvlText w:val=""/>
      <w:lvlJc w:val="left"/>
      <w:pPr>
        <w:ind w:left="2160" w:hanging="360"/>
      </w:pPr>
      <w:rPr>
        <w:rFonts w:ascii="Wingdings" w:hAnsi="Wingdings" w:hint="default"/>
      </w:rPr>
    </w:lvl>
    <w:lvl w:ilvl="3" w:tplc="595A2E80">
      <w:start w:val="1"/>
      <w:numFmt w:val="bullet"/>
      <w:lvlText w:val=""/>
      <w:lvlJc w:val="left"/>
      <w:pPr>
        <w:ind w:left="2880" w:hanging="360"/>
      </w:pPr>
      <w:rPr>
        <w:rFonts w:ascii="Symbol" w:hAnsi="Symbol" w:hint="default"/>
      </w:rPr>
    </w:lvl>
    <w:lvl w:ilvl="4" w:tplc="4C885C76">
      <w:start w:val="1"/>
      <w:numFmt w:val="bullet"/>
      <w:lvlText w:val="o"/>
      <w:lvlJc w:val="left"/>
      <w:pPr>
        <w:ind w:left="3600" w:hanging="360"/>
      </w:pPr>
      <w:rPr>
        <w:rFonts w:ascii="Courier New" w:hAnsi="Courier New" w:hint="default"/>
      </w:rPr>
    </w:lvl>
    <w:lvl w:ilvl="5" w:tplc="7F6A9D76">
      <w:start w:val="1"/>
      <w:numFmt w:val="bullet"/>
      <w:lvlText w:val=""/>
      <w:lvlJc w:val="left"/>
      <w:pPr>
        <w:ind w:left="4320" w:hanging="360"/>
      </w:pPr>
      <w:rPr>
        <w:rFonts w:ascii="Wingdings" w:hAnsi="Wingdings" w:hint="default"/>
      </w:rPr>
    </w:lvl>
    <w:lvl w:ilvl="6" w:tplc="30AA77C8">
      <w:start w:val="1"/>
      <w:numFmt w:val="bullet"/>
      <w:lvlText w:val=""/>
      <w:lvlJc w:val="left"/>
      <w:pPr>
        <w:ind w:left="5040" w:hanging="360"/>
      </w:pPr>
      <w:rPr>
        <w:rFonts w:ascii="Symbol" w:hAnsi="Symbol" w:hint="default"/>
      </w:rPr>
    </w:lvl>
    <w:lvl w:ilvl="7" w:tplc="BB4CEC9C">
      <w:start w:val="1"/>
      <w:numFmt w:val="bullet"/>
      <w:lvlText w:val="o"/>
      <w:lvlJc w:val="left"/>
      <w:pPr>
        <w:ind w:left="5760" w:hanging="360"/>
      </w:pPr>
      <w:rPr>
        <w:rFonts w:ascii="Courier New" w:hAnsi="Courier New" w:hint="default"/>
      </w:rPr>
    </w:lvl>
    <w:lvl w:ilvl="8" w:tplc="AB2E8274">
      <w:start w:val="1"/>
      <w:numFmt w:val="bullet"/>
      <w:lvlText w:val=""/>
      <w:lvlJc w:val="left"/>
      <w:pPr>
        <w:ind w:left="6480" w:hanging="360"/>
      </w:pPr>
      <w:rPr>
        <w:rFonts w:ascii="Wingdings" w:hAnsi="Wingdings" w:hint="default"/>
      </w:rPr>
    </w:lvl>
  </w:abstractNum>
  <w:abstractNum w:abstractNumId="31" w15:restartNumberingAfterBreak="0">
    <w:nsid w:val="38E64C87"/>
    <w:multiLevelType w:val="hybridMultilevel"/>
    <w:tmpl w:val="3946B556"/>
    <w:lvl w:ilvl="0" w:tplc="4A76E056">
      <w:start w:val="1"/>
      <w:numFmt w:val="bullet"/>
      <w:lvlText w:val=""/>
      <w:lvlJc w:val="left"/>
      <w:pPr>
        <w:ind w:left="720" w:hanging="360"/>
      </w:pPr>
      <w:rPr>
        <w:rFonts w:ascii="Symbol" w:hAnsi="Symbol" w:hint="default"/>
      </w:rPr>
    </w:lvl>
    <w:lvl w:ilvl="1" w:tplc="E5626D0E">
      <w:start w:val="1"/>
      <w:numFmt w:val="bullet"/>
      <w:lvlText w:val="o"/>
      <w:lvlJc w:val="left"/>
      <w:pPr>
        <w:ind w:left="1440" w:hanging="360"/>
      </w:pPr>
      <w:rPr>
        <w:rFonts w:ascii="Courier New" w:hAnsi="Courier New" w:hint="default"/>
      </w:rPr>
    </w:lvl>
    <w:lvl w:ilvl="2" w:tplc="22300536">
      <w:start w:val="1"/>
      <w:numFmt w:val="bullet"/>
      <w:lvlText w:val=""/>
      <w:lvlJc w:val="left"/>
      <w:pPr>
        <w:ind w:left="2160" w:hanging="360"/>
      </w:pPr>
      <w:rPr>
        <w:rFonts w:ascii="Wingdings" w:hAnsi="Wingdings" w:hint="default"/>
      </w:rPr>
    </w:lvl>
    <w:lvl w:ilvl="3" w:tplc="5C300FA8">
      <w:start w:val="1"/>
      <w:numFmt w:val="bullet"/>
      <w:lvlText w:val=""/>
      <w:lvlJc w:val="left"/>
      <w:pPr>
        <w:ind w:left="2880" w:hanging="360"/>
      </w:pPr>
      <w:rPr>
        <w:rFonts w:ascii="Symbol" w:hAnsi="Symbol" w:hint="default"/>
      </w:rPr>
    </w:lvl>
    <w:lvl w:ilvl="4" w:tplc="F33A98BE">
      <w:start w:val="1"/>
      <w:numFmt w:val="bullet"/>
      <w:lvlText w:val="o"/>
      <w:lvlJc w:val="left"/>
      <w:pPr>
        <w:ind w:left="3600" w:hanging="360"/>
      </w:pPr>
      <w:rPr>
        <w:rFonts w:ascii="Courier New" w:hAnsi="Courier New" w:hint="default"/>
      </w:rPr>
    </w:lvl>
    <w:lvl w:ilvl="5" w:tplc="45C8873A">
      <w:start w:val="1"/>
      <w:numFmt w:val="bullet"/>
      <w:lvlText w:val=""/>
      <w:lvlJc w:val="left"/>
      <w:pPr>
        <w:ind w:left="4320" w:hanging="360"/>
      </w:pPr>
      <w:rPr>
        <w:rFonts w:ascii="Wingdings" w:hAnsi="Wingdings" w:hint="default"/>
      </w:rPr>
    </w:lvl>
    <w:lvl w:ilvl="6" w:tplc="463CFD4E">
      <w:start w:val="1"/>
      <w:numFmt w:val="bullet"/>
      <w:lvlText w:val=""/>
      <w:lvlJc w:val="left"/>
      <w:pPr>
        <w:ind w:left="5040" w:hanging="360"/>
      </w:pPr>
      <w:rPr>
        <w:rFonts w:ascii="Symbol" w:hAnsi="Symbol" w:hint="default"/>
      </w:rPr>
    </w:lvl>
    <w:lvl w:ilvl="7" w:tplc="5D20102E">
      <w:start w:val="1"/>
      <w:numFmt w:val="bullet"/>
      <w:lvlText w:val="o"/>
      <w:lvlJc w:val="left"/>
      <w:pPr>
        <w:ind w:left="5760" w:hanging="360"/>
      </w:pPr>
      <w:rPr>
        <w:rFonts w:ascii="Courier New" w:hAnsi="Courier New" w:hint="default"/>
      </w:rPr>
    </w:lvl>
    <w:lvl w:ilvl="8" w:tplc="F64A1E8A">
      <w:start w:val="1"/>
      <w:numFmt w:val="bullet"/>
      <w:lvlText w:val=""/>
      <w:lvlJc w:val="left"/>
      <w:pPr>
        <w:ind w:left="6480" w:hanging="360"/>
      </w:pPr>
      <w:rPr>
        <w:rFonts w:ascii="Wingdings" w:hAnsi="Wingdings" w:hint="default"/>
      </w:rPr>
    </w:lvl>
  </w:abstractNum>
  <w:abstractNum w:abstractNumId="32" w15:restartNumberingAfterBreak="0">
    <w:nsid w:val="390566B6"/>
    <w:multiLevelType w:val="hybridMultilevel"/>
    <w:tmpl w:val="16AAFD82"/>
    <w:lvl w:ilvl="0" w:tplc="F0F69B0E">
      <w:start w:val="1"/>
      <w:numFmt w:val="bullet"/>
      <w:lvlText w:val=""/>
      <w:lvlJc w:val="left"/>
      <w:pPr>
        <w:ind w:left="720" w:hanging="360"/>
      </w:pPr>
      <w:rPr>
        <w:rFonts w:ascii="Symbol" w:hAnsi="Symbol" w:hint="default"/>
      </w:rPr>
    </w:lvl>
    <w:lvl w:ilvl="1" w:tplc="D458F130">
      <w:start w:val="1"/>
      <w:numFmt w:val="bullet"/>
      <w:lvlText w:val="o"/>
      <w:lvlJc w:val="left"/>
      <w:pPr>
        <w:ind w:left="1440" w:hanging="360"/>
      </w:pPr>
      <w:rPr>
        <w:rFonts w:ascii="Courier New" w:hAnsi="Courier New" w:hint="default"/>
      </w:rPr>
    </w:lvl>
    <w:lvl w:ilvl="2" w:tplc="3F3E878E">
      <w:start w:val="1"/>
      <w:numFmt w:val="bullet"/>
      <w:lvlText w:val=""/>
      <w:lvlJc w:val="left"/>
      <w:pPr>
        <w:ind w:left="2160" w:hanging="360"/>
      </w:pPr>
      <w:rPr>
        <w:rFonts w:ascii="Wingdings" w:hAnsi="Wingdings" w:hint="default"/>
      </w:rPr>
    </w:lvl>
    <w:lvl w:ilvl="3" w:tplc="B5C4A2BC">
      <w:start w:val="1"/>
      <w:numFmt w:val="bullet"/>
      <w:lvlText w:val=""/>
      <w:lvlJc w:val="left"/>
      <w:pPr>
        <w:ind w:left="2880" w:hanging="360"/>
      </w:pPr>
      <w:rPr>
        <w:rFonts w:ascii="Symbol" w:hAnsi="Symbol" w:hint="default"/>
      </w:rPr>
    </w:lvl>
    <w:lvl w:ilvl="4" w:tplc="77E4DE14">
      <w:start w:val="1"/>
      <w:numFmt w:val="bullet"/>
      <w:lvlText w:val="o"/>
      <w:lvlJc w:val="left"/>
      <w:pPr>
        <w:ind w:left="3600" w:hanging="360"/>
      </w:pPr>
      <w:rPr>
        <w:rFonts w:ascii="Courier New" w:hAnsi="Courier New" w:hint="default"/>
      </w:rPr>
    </w:lvl>
    <w:lvl w:ilvl="5" w:tplc="3EBE8B6C">
      <w:start w:val="1"/>
      <w:numFmt w:val="bullet"/>
      <w:lvlText w:val=""/>
      <w:lvlJc w:val="left"/>
      <w:pPr>
        <w:ind w:left="4320" w:hanging="360"/>
      </w:pPr>
      <w:rPr>
        <w:rFonts w:ascii="Wingdings" w:hAnsi="Wingdings" w:hint="default"/>
      </w:rPr>
    </w:lvl>
    <w:lvl w:ilvl="6" w:tplc="4EAC6F78">
      <w:start w:val="1"/>
      <w:numFmt w:val="bullet"/>
      <w:lvlText w:val=""/>
      <w:lvlJc w:val="left"/>
      <w:pPr>
        <w:ind w:left="5040" w:hanging="360"/>
      </w:pPr>
      <w:rPr>
        <w:rFonts w:ascii="Symbol" w:hAnsi="Symbol" w:hint="default"/>
      </w:rPr>
    </w:lvl>
    <w:lvl w:ilvl="7" w:tplc="B01A4F30">
      <w:start w:val="1"/>
      <w:numFmt w:val="bullet"/>
      <w:lvlText w:val="o"/>
      <w:lvlJc w:val="left"/>
      <w:pPr>
        <w:ind w:left="5760" w:hanging="360"/>
      </w:pPr>
      <w:rPr>
        <w:rFonts w:ascii="Courier New" w:hAnsi="Courier New" w:hint="default"/>
      </w:rPr>
    </w:lvl>
    <w:lvl w:ilvl="8" w:tplc="3456195A">
      <w:start w:val="1"/>
      <w:numFmt w:val="bullet"/>
      <w:lvlText w:val=""/>
      <w:lvlJc w:val="left"/>
      <w:pPr>
        <w:ind w:left="6480" w:hanging="360"/>
      </w:pPr>
      <w:rPr>
        <w:rFonts w:ascii="Wingdings" w:hAnsi="Wingdings" w:hint="default"/>
      </w:rPr>
    </w:lvl>
  </w:abstractNum>
  <w:abstractNum w:abstractNumId="33" w15:restartNumberingAfterBreak="0">
    <w:nsid w:val="3A485734"/>
    <w:multiLevelType w:val="hybridMultilevel"/>
    <w:tmpl w:val="D5104230"/>
    <w:lvl w:ilvl="0" w:tplc="B3C66208">
      <w:start w:val="1"/>
      <w:numFmt w:val="bullet"/>
      <w:lvlText w:val=""/>
      <w:lvlJc w:val="left"/>
      <w:pPr>
        <w:ind w:left="720" w:hanging="360"/>
      </w:pPr>
      <w:rPr>
        <w:rFonts w:ascii="Symbol" w:hAnsi="Symbol" w:hint="default"/>
      </w:rPr>
    </w:lvl>
    <w:lvl w:ilvl="1" w:tplc="4B0EC9C2">
      <w:start w:val="1"/>
      <w:numFmt w:val="bullet"/>
      <w:lvlText w:val="o"/>
      <w:lvlJc w:val="left"/>
      <w:pPr>
        <w:ind w:left="1440" w:hanging="360"/>
      </w:pPr>
      <w:rPr>
        <w:rFonts w:ascii="Courier New" w:hAnsi="Courier New" w:hint="default"/>
      </w:rPr>
    </w:lvl>
    <w:lvl w:ilvl="2" w:tplc="D5468EF6">
      <w:start w:val="1"/>
      <w:numFmt w:val="bullet"/>
      <w:lvlText w:val=""/>
      <w:lvlJc w:val="left"/>
      <w:pPr>
        <w:ind w:left="2160" w:hanging="360"/>
      </w:pPr>
      <w:rPr>
        <w:rFonts w:ascii="Wingdings" w:hAnsi="Wingdings" w:hint="default"/>
      </w:rPr>
    </w:lvl>
    <w:lvl w:ilvl="3" w:tplc="167CF63E">
      <w:start w:val="1"/>
      <w:numFmt w:val="bullet"/>
      <w:lvlText w:val=""/>
      <w:lvlJc w:val="left"/>
      <w:pPr>
        <w:ind w:left="2880" w:hanging="360"/>
      </w:pPr>
      <w:rPr>
        <w:rFonts w:ascii="Symbol" w:hAnsi="Symbol" w:hint="default"/>
      </w:rPr>
    </w:lvl>
    <w:lvl w:ilvl="4" w:tplc="3984CFAE">
      <w:start w:val="1"/>
      <w:numFmt w:val="bullet"/>
      <w:lvlText w:val="o"/>
      <w:lvlJc w:val="left"/>
      <w:pPr>
        <w:ind w:left="3600" w:hanging="360"/>
      </w:pPr>
      <w:rPr>
        <w:rFonts w:ascii="Courier New" w:hAnsi="Courier New" w:hint="default"/>
      </w:rPr>
    </w:lvl>
    <w:lvl w:ilvl="5" w:tplc="F8268878">
      <w:start w:val="1"/>
      <w:numFmt w:val="bullet"/>
      <w:lvlText w:val=""/>
      <w:lvlJc w:val="left"/>
      <w:pPr>
        <w:ind w:left="4320" w:hanging="360"/>
      </w:pPr>
      <w:rPr>
        <w:rFonts w:ascii="Wingdings" w:hAnsi="Wingdings" w:hint="default"/>
      </w:rPr>
    </w:lvl>
    <w:lvl w:ilvl="6" w:tplc="062C2458">
      <w:start w:val="1"/>
      <w:numFmt w:val="bullet"/>
      <w:lvlText w:val=""/>
      <w:lvlJc w:val="left"/>
      <w:pPr>
        <w:ind w:left="5040" w:hanging="360"/>
      </w:pPr>
      <w:rPr>
        <w:rFonts w:ascii="Symbol" w:hAnsi="Symbol" w:hint="default"/>
      </w:rPr>
    </w:lvl>
    <w:lvl w:ilvl="7" w:tplc="A15CF370">
      <w:start w:val="1"/>
      <w:numFmt w:val="bullet"/>
      <w:lvlText w:val="o"/>
      <w:lvlJc w:val="left"/>
      <w:pPr>
        <w:ind w:left="5760" w:hanging="360"/>
      </w:pPr>
      <w:rPr>
        <w:rFonts w:ascii="Courier New" w:hAnsi="Courier New" w:hint="default"/>
      </w:rPr>
    </w:lvl>
    <w:lvl w:ilvl="8" w:tplc="924A91D6">
      <w:start w:val="1"/>
      <w:numFmt w:val="bullet"/>
      <w:lvlText w:val=""/>
      <w:lvlJc w:val="left"/>
      <w:pPr>
        <w:ind w:left="6480" w:hanging="360"/>
      </w:pPr>
      <w:rPr>
        <w:rFonts w:ascii="Wingdings" w:hAnsi="Wingdings" w:hint="default"/>
      </w:rPr>
    </w:lvl>
  </w:abstractNum>
  <w:abstractNum w:abstractNumId="34" w15:restartNumberingAfterBreak="0">
    <w:nsid w:val="3C441D1C"/>
    <w:multiLevelType w:val="hybridMultilevel"/>
    <w:tmpl w:val="8C541D18"/>
    <w:lvl w:ilvl="0" w:tplc="6A18A440">
      <w:start w:val="1"/>
      <w:numFmt w:val="bullet"/>
      <w:lvlText w:val=""/>
      <w:lvlJc w:val="left"/>
      <w:pPr>
        <w:ind w:left="360" w:hanging="360"/>
      </w:pPr>
      <w:rPr>
        <w:rFonts w:ascii="Symbol" w:hAnsi="Symbol" w:hint="default"/>
      </w:rPr>
    </w:lvl>
    <w:lvl w:ilvl="1" w:tplc="AEACA350">
      <w:start w:val="1"/>
      <w:numFmt w:val="bullet"/>
      <w:lvlText w:val="o"/>
      <w:lvlJc w:val="left"/>
      <w:pPr>
        <w:ind w:left="1440" w:hanging="360"/>
      </w:pPr>
      <w:rPr>
        <w:rFonts w:ascii="Courier New" w:hAnsi="Courier New" w:hint="default"/>
      </w:rPr>
    </w:lvl>
    <w:lvl w:ilvl="2" w:tplc="B8E4BBC0">
      <w:start w:val="1"/>
      <w:numFmt w:val="bullet"/>
      <w:lvlText w:val=""/>
      <w:lvlJc w:val="left"/>
      <w:pPr>
        <w:ind w:left="2160" w:hanging="360"/>
      </w:pPr>
      <w:rPr>
        <w:rFonts w:ascii="Wingdings" w:hAnsi="Wingdings" w:hint="default"/>
      </w:rPr>
    </w:lvl>
    <w:lvl w:ilvl="3" w:tplc="6C8232B8">
      <w:start w:val="1"/>
      <w:numFmt w:val="bullet"/>
      <w:lvlText w:val=""/>
      <w:lvlJc w:val="left"/>
      <w:pPr>
        <w:ind w:left="2880" w:hanging="360"/>
      </w:pPr>
      <w:rPr>
        <w:rFonts w:ascii="Symbol" w:hAnsi="Symbol" w:hint="default"/>
      </w:rPr>
    </w:lvl>
    <w:lvl w:ilvl="4" w:tplc="4426FB76">
      <w:start w:val="1"/>
      <w:numFmt w:val="bullet"/>
      <w:lvlText w:val="o"/>
      <w:lvlJc w:val="left"/>
      <w:pPr>
        <w:ind w:left="3600" w:hanging="360"/>
      </w:pPr>
      <w:rPr>
        <w:rFonts w:ascii="Courier New" w:hAnsi="Courier New" w:hint="default"/>
      </w:rPr>
    </w:lvl>
    <w:lvl w:ilvl="5" w:tplc="A158458E">
      <w:start w:val="1"/>
      <w:numFmt w:val="bullet"/>
      <w:lvlText w:val=""/>
      <w:lvlJc w:val="left"/>
      <w:pPr>
        <w:ind w:left="4320" w:hanging="360"/>
      </w:pPr>
      <w:rPr>
        <w:rFonts w:ascii="Wingdings" w:hAnsi="Wingdings" w:hint="default"/>
      </w:rPr>
    </w:lvl>
    <w:lvl w:ilvl="6" w:tplc="D4A08BE0">
      <w:start w:val="1"/>
      <w:numFmt w:val="bullet"/>
      <w:lvlText w:val=""/>
      <w:lvlJc w:val="left"/>
      <w:pPr>
        <w:ind w:left="5040" w:hanging="360"/>
      </w:pPr>
      <w:rPr>
        <w:rFonts w:ascii="Symbol" w:hAnsi="Symbol" w:hint="default"/>
      </w:rPr>
    </w:lvl>
    <w:lvl w:ilvl="7" w:tplc="9F286510">
      <w:start w:val="1"/>
      <w:numFmt w:val="bullet"/>
      <w:lvlText w:val="o"/>
      <w:lvlJc w:val="left"/>
      <w:pPr>
        <w:ind w:left="5760" w:hanging="360"/>
      </w:pPr>
      <w:rPr>
        <w:rFonts w:ascii="Courier New" w:hAnsi="Courier New" w:hint="default"/>
      </w:rPr>
    </w:lvl>
    <w:lvl w:ilvl="8" w:tplc="86B41A98">
      <w:start w:val="1"/>
      <w:numFmt w:val="bullet"/>
      <w:lvlText w:val=""/>
      <w:lvlJc w:val="left"/>
      <w:pPr>
        <w:ind w:left="6480" w:hanging="360"/>
      </w:pPr>
      <w:rPr>
        <w:rFonts w:ascii="Wingdings" w:hAnsi="Wingdings" w:hint="default"/>
      </w:rPr>
    </w:lvl>
  </w:abstractNum>
  <w:abstractNum w:abstractNumId="35" w15:restartNumberingAfterBreak="0">
    <w:nsid w:val="3FE148FA"/>
    <w:multiLevelType w:val="hybridMultilevel"/>
    <w:tmpl w:val="15CA2AD0"/>
    <w:lvl w:ilvl="0" w:tplc="E2D6E580">
      <w:start w:val="1"/>
      <w:numFmt w:val="bullet"/>
      <w:lvlText w:val=""/>
      <w:lvlJc w:val="left"/>
      <w:pPr>
        <w:ind w:left="720" w:hanging="360"/>
      </w:pPr>
      <w:rPr>
        <w:rFonts w:ascii="Symbol" w:hAnsi="Symbol" w:hint="default"/>
      </w:rPr>
    </w:lvl>
    <w:lvl w:ilvl="1" w:tplc="25AC9F62">
      <w:start w:val="1"/>
      <w:numFmt w:val="bullet"/>
      <w:lvlText w:val="o"/>
      <w:lvlJc w:val="left"/>
      <w:pPr>
        <w:ind w:left="1440" w:hanging="360"/>
      </w:pPr>
      <w:rPr>
        <w:rFonts w:ascii="Courier New" w:hAnsi="Courier New" w:hint="default"/>
      </w:rPr>
    </w:lvl>
    <w:lvl w:ilvl="2" w:tplc="DB947722">
      <w:start w:val="1"/>
      <w:numFmt w:val="bullet"/>
      <w:lvlText w:val=""/>
      <w:lvlJc w:val="left"/>
      <w:pPr>
        <w:ind w:left="2160" w:hanging="360"/>
      </w:pPr>
      <w:rPr>
        <w:rFonts w:ascii="Wingdings" w:hAnsi="Wingdings" w:hint="default"/>
      </w:rPr>
    </w:lvl>
    <w:lvl w:ilvl="3" w:tplc="EF8C8794">
      <w:start w:val="1"/>
      <w:numFmt w:val="bullet"/>
      <w:lvlText w:val=""/>
      <w:lvlJc w:val="left"/>
      <w:pPr>
        <w:ind w:left="2880" w:hanging="360"/>
      </w:pPr>
      <w:rPr>
        <w:rFonts w:ascii="Symbol" w:hAnsi="Symbol" w:hint="default"/>
      </w:rPr>
    </w:lvl>
    <w:lvl w:ilvl="4" w:tplc="D610AC4A">
      <w:start w:val="1"/>
      <w:numFmt w:val="bullet"/>
      <w:lvlText w:val="o"/>
      <w:lvlJc w:val="left"/>
      <w:pPr>
        <w:ind w:left="3600" w:hanging="360"/>
      </w:pPr>
      <w:rPr>
        <w:rFonts w:ascii="Courier New" w:hAnsi="Courier New" w:hint="default"/>
      </w:rPr>
    </w:lvl>
    <w:lvl w:ilvl="5" w:tplc="42C630BA">
      <w:start w:val="1"/>
      <w:numFmt w:val="bullet"/>
      <w:lvlText w:val=""/>
      <w:lvlJc w:val="left"/>
      <w:pPr>
        <w:ind w:left="4320" w:hanging="360"/>
      </w:pPr>
      <w:rPr>
        <w:rFonts w:ascii="Wingdings" w:hAnsi="Wingdings" w:hint="default"/>
      </w:rPr>
    </w:lvl>
    <w:lvl w:ilvl="6" w:tplc="DF28BAC8">
      <w:start w:val="1"/>
      <w:numFmt w:val="bullet"/>
      <w:lvlText w:val=""/>
      <w:lvlJc w:val="left"/>
      <w:pPr>
        <w:ind w:left="5040" w:hanging="360"/>
      </w:pPr>
      <w:rPr>
        <w:rFonts w:ascii="Symbol" w:hAnsi="Symbol" w:hint="default"/>
      </w:rPr>
    </w:lvl>
    <w:lvl w:ilvl="7" w:tplc="02E8C4FA">
      <w:start w:val="1"/>
      <w:numFmt w:val="bullet"/>
      <w:lvlText w:val="o"/>
      <w:lvlJc w:val="left"/>
      <w:pPr>
        <w:ind w:left="5760" w:hanging="360"/>
      </w:pPr>
      <w:rPr>
        <w:rFonts w:ascii="Courier New" w:hAnsi="Courier New" w:hint="default"/>
      </w:rPr>
    </w:lvl>
    <w:lvl w:ilvl="8" w:tplc="6630AD38">
      <w:start w:val="1"/>
      <w:numFmt w:val="bullet"/>
      <w:lvlText w:val=""/>
      <w:lvlJc w:val="left"/>
      <w:pPr>
        <w:ind w:left="6480" w:hanging="360"/>
      </w:pPr>
      <w:rPr>
        <w:rFonts w:ascii="Wingdings" w:hAnsi="Wingdings" w:hint="default"/>
      </w:rPr>
    </w:lvl>
  </w:abstractNum>
  <w:abstractNum w:abstractNumId="36" w15:restartNumberingAfterBreak="0">
    <w:nsid w:val="44A0AC9B"/>
    <w:multiLevelType w:val="hybridMultilevel"/>
    <w:tmpl w:val="EC9A4D7C"/>
    <w:lvl w:ilvl="0" w:tplc="06EA7D8C">
      <w:start w:val="1"/>
      <w:numFmt w:val="bullet"/>
      <w:lvlText w:val=""/>
      <w:lvlJc w:val="left"/>
      <w:pPr>
        <w:ind w:left="360" w:hanging="360"/>
      </w:pPr>
      <w:rPr>
        <w:rFonts w:ascii="Symbol" w:hAnsi="Symbol" w:hint="default"/>
      </w:rPr>
    </w:lvl>
    <w:lvl w:ilvl="1" w:tplc="EBD0260C">
      <w:start w:val="1"/>
      <w:numFmt w:val="bullet"/>
      <w:lvlText w:val="o"/>
      <w:lvlJc w:val="left"/>
      <w:pPr>
        <w:ind w:left="1440" w:hanging="360"/>
      </w:pPr>
      <w:rPr>
        <w:rFonts w:ascii="Courier New" w:hAnsi="Courier New" w:hint="default"/>
      </w:rPr>
    </w:lvl>
    <w:lvl w:ilvl="2" w:tplc="10141D92">
      <w:start w:val="1"/>
      <w:numFmt w:val="bullet"/>
      <w:lvlText w:val=""/>
      <w:lvlJc w:val="left"/>
      <w:pPr>
        <w:ind w:left="2160" w:hanging="360"/>
      </w:pPr>
      <w:rPr>
        <w:rFonts w:ascii="Wingdings" w:hAnsi="Wingdings" w:hint="default"/>
      </w:rPr>
    </w:lvl>
    <w:lvl w:ilvl="3" w:tplc="DCA07BA2">
      <w:start w:val="1"/>
      <w:numFmt w:val="bullet"/>
      <w:lvlText w:val=""/>
      <w:lvlJc w:val="left"/>
      <w:pPr>
        <w:ind w:left="2880" w:hanging="360"/>
      </w:pPr>
      <w:rPr>
        <w:rFonts w:ascii="Symbol" w:hAnsi="Symbol" w:hint="default"/>
      </w:rPr>
    </w:lvl>
    <w:lvl w:ilvl="4" w:tplc="7D56BFE2">
      <w:start w:val="1"/>
      <w:numFmt w:val="bullet"/>
      <w:lvlText w:val="o"/>
      <w:lvlJc w:val="left"/>
      <w:pPr>
        <w:ind w:left="3600" w:hanging="360"/>
      </w:pPr>
      <w:rPr>
        <w:rFonts w:ascii="Courier New" w:hAnsi="Courier New" w:hint="default"/>
      </w:rPr>
    </w:lvl>
    <w:lvl w:ilvl="5" w:tplc="ECF8AFC0">
      <w:start w:val="1"/>
      <w:numFmt w:val="bullet"/>
      <w:lvlText w:val=""/>
      <w:lvlJc w:val="left"/>
      <w:pPr>
        <w:ind w:left="4320" w:hanging="360"/>
      </w:pPr>
      <w:rPr>
        <w:rFonts w:ascii="Wingdings" w:hAnsi="Wingdings" w:hint="default"/>
      </w:rPr>
    </w:lvl>
    <w:lvl w:ilvl="6" w:tplc="F97CC3C0">
      <w:start w:val="1"/>
      <w:numFmt w:val="bullet"/>
      <w:lvlText w:val=""/>
      <w:lvlJc w:val="left"/>
      <w:pPr>
        <w:ind w:left="5040" w:hanging="360"/>
      </w:pPr>
      <w:rPr>
        <w:rFonts w:ascii="Symbol" w:hAnsi="Symbol" w:hint="default"/>
      </w:rPr>
    </w:lvl>
    <w:lvl w:ilvl="7" w:tplc="22D0E5BE">
      <w:start w:val="1"/>
      <w:numFmt w:val="bullet"/>
      <w:lvlText w:val="o"/>
      <w:lvlJc w:val="left"/>
      <w:pPr>
        <w:ind w:left="5760" w:hanging="360"/>
      </w:pPr>
      <w:rPr>
        <w:rFonts w:ascii="Courier New" w:hAnsi="Courier New" w:hint="default"/>
      </w:rPr>
    </w:lvl>
    <w:lvl w:ilvl="8" w:tplc="34D43528">
      <w:start w:val="1"/>
      <w:numFmt w:val="bullet"/>
      <w:lvlText w:val=""/>
      <w:lvlJc w:val="left"/>
      <w:pPr>
        <w:ind w:left="6480" w:hanging="360"/>
      </w:pPr>
      <w:rPr>
        <w:rFonts w:ascii="Wingdings" w:hAnsi="Wingdings" w:hint="default"/>
      </w:rPr>
    </w:lvl>
  </w:abstractNum>
  <w:abstractNum w:abstractNumId="37" w15:restartNumberingAfterBreak="0">
    <w:nsid w:val="46A3F773"/>
    <w:multiLevelType w:val="hybridMultilevel"/>
    <w:tmpl w:val="9290367C"/>
    <w:lvl w:ilvl="0" w:tplc="A47CA108">
      <w:start w:val="1"/>
      <w:numFmt w:val="bullet"/>
      <w:lvlText w:val=""/>
      <w:lvlJc w:val="left"/>
      <w:pPr>
        <w:ind w:left="360" w:hanging="360"/>
      </w:pPr>
      <w:rPr>
        <w:rFonts w:ascii="Symbol" w:hAnsi="Symbol" w:hint="default"/>
      </w:rPr>
    </w:lvl>
    <w:lvl w:ilvl="1" w:tplc="250470A6">
      <w:start w:val="1"/>
      <w:numFmt w:val="bullet"/>
      <w:lvlText w:val="o"/>
      <w:lvlJc w:val="left"/>
      <w:pPr>
        <w:ind w:left="1440" w:hanging="360"/>
      </w:pPr>
      <w:rPr>
        <w:rFonts w:ascii="Courier New" w:hAnsi="Courier New" w:hint="default"/>
      </w:rPr>
    </w:lvl>
    <w:lvl w:ilvl="2" w:tplc="003A140C">
      <w:start w:val="1"/>
      <w:numFmt w:val="bullet"/>
      <w:lvlText w:val=""/>
      <w:lvlJc w:val="left"/>
      <w:pPr>
        <w:ind w:left="2160" w:hanging="360"/>
      </w:pPr>
      <w:rPr>
        <w:rFonts w:ascii="Wingdings" w:hAnsi="Wingdings" w:hint="default"/>
      </w:rPr>
    </w:lvl>
    <w:lvl w:ilvl="3" w:tplc="77543936">
      <w:start w:val="1"/>
      <w:numFmt w:val="bullet"/>
      <w:lvlText w:val=""/>
      <w:lvlJc w:val="left"/>
      <w:pPr>
        <w:ind w:left="2880" w:hanging="360"/>
      </w:pPr>
      <w:rPr>
        <w:rFonts w:ascii="Symbol" w:hAnsi="Symbol" w:hint="default"/>
      </w:rPr>
    </w:lvl>
    <w:lvl w:ilvl="4" w:tplc="1BDA025C">
      <w:start w:val="1"/>
      <w:numFmt w:val="bullet"/>
      <w:lvlText w:val="o"/>
      <w:lvlJc w:val="left"/>
      <w:pPr>
        <w:ind w:left="3600" w:hanging="360"/>
      </w:pPr>
      <w:rPr>
        <w:rFonts w:ascii="Courier New" w:hAnsi="Courier New" w:hint="default"/>
      </w:rPr>
    </w:lvl>
    <w:lvl w:ilvl="5" w:tplc="D5827C14">
      <w:start w:val="1"/>
      <w:numFmt w:val="bullet"/>
      <w:lvlText w:val=""/>
      <w:lvlJc w:val="left"/>
      <w:pPr>
        <w:ind w:left="4320" w:hanging="360"/>
      </w:pPr>
      <w:rPr>
        <w:rFonts w:ascii="Wingdings" w:hAnsi="Wingdings" w:hint="default"/>
      </w:rPr>
    </w:lvl>
    <w:lvl w:ilvl="6" w:tplc="6EEA681A">
      <w:start w:val="1"/>
      <w:numFmt w:val="bullet"/>
      <w:lvlText w:val=""/>
      <w:lvlJc w:val="left"/>
      <w:pPr>
        <w:ind w:left="5040" w:hanging="360"/>
      </w:pPr>
      <w:rPr>
        <w:rFonts w:ascii="Symbol" w:hAnsi="Symbol" w:hint="default"/>
      </w:rPr>
    </w:lvl>
    <w:lvl w:ilvl="7" w:tplc="110A0DDE">
      <w:start w:val="1"/>
      <w:numFmt w:val="bullet"/>
      <w:lvlText w:val="o"/>
      <w:lvlJc w:val="left"/>
      <w:pPr>
        <w:ind w:left="5760" w:hanging="360"/>
      </w:pPr>
      <w:rPr>
        <w:rFonts w:ascii="Courier New" w:hAnsi="Courier New" w:hint="default"/>
      </w:rPr>
    </w:lvl>
    <w:lvl w:ilvl="8" w:tplc="541C15AE">
      <w:start w:val="1"/>
      <w:numFmt w:val="bullet"/>
      <w:lvlText w:val=""/>
      <w:lvlJc w:val="left"/>
      <w:pPr>
        <w:ind w:left="6480" w:hanging="360"/>
      </w:pPr>
      <w:rPr>
        <w:rFonts w:ascii="Wingdings" w:hAnsi="Wingdings" w:hint="default"/>
      </w:rPr>
    </w:lvl>
  </w:abstractNum>
  <w:abstractNum w:abstractNumId="38" w15:restartNumberingAfterBreak="0">
    <w:nsid w:val="48A58606"/>
    <w:multiLevelType w:val="hybridMultilevel"/>
    <w:tmpl w:val="47945214"/>
    <w:lvl w:ilvl="0" w:tplc="36CEF0AC">
      <w:start w:val="1"/>
      <w:numFmt w:val="bullet"/>
      <w:lvlText w:val="·"/>
      <w:lvlJc w:val="left"/>
      <w:pPr>
        <w:ind w:left="720" w:hanging="360"/>
      </w:pPr>
      <w:rPr>
        <w:rFonts w:ascii="Symbol" w:hAnsi="Symbol" w:hint="default"/>
      </w:rPr>
    </w:lvl>
    <w:lvl w:ilvl="1" w:tplc="ADF2AA4C">
      <w:start w:val="1"/>
      <w:numFmt w:val="bullet"/>
      <w:lvlText w:val="o"/>
      <w:lvlJc w:val="left"/>
      <w:pPr>
        <w:ind w:left="1440" w:hanging="360"/>
      </w:pPr>
      <w:rPr>
        <w:rFonts w:ascii="Courier New" w:hAnsi="Courier New" w:hint="default"/>
      </w:rPr>
    </w:lvl>
    <w:lvl w:ilvl="2" w:tplc="CE506662">
      <w:start w:val="1"/>
      <w:numFmt w:val="bullet"/>
      <w:lvlText w:val=""/>
      <w:lvlJc w:val="left"/>
      <w:pPr>
        <w:ind w:left="2160" w:hanging="360"/>
      </w:pPr>
      <w:rPr>
        <w:rFonts w:ascii="Wingdings" w:hAnsi="Wingdings" w:hint="default"/>
      </w:rPr>
    </w:lvl>
    <w:lvl w:ilvl="3" w:tplc="1B40E12A">
      <w:start w:val="1"/>
      <w:numFmt w:val="bullet"/>
      <w:lvlText w:val=""/>
      <w:lvlJc w:val="left"/>
      <w:pPr>
        <w:ind w:left="2880" w:hanging="360"/>
      </w:pPr>
      <w:rPr>
        <w:rFonts w:ascii="Symbol" w:hAnsi="Symbol" w:hint="default"/>
      </w:rPr>
    </w:lvl>
    <w:lvl w:ilvl="4" w:tplc="ADB6A516">
      <w:start w:val="1"/>
      <w:numFmt w:val="bullet"/>
      <w:lvlText w:val="o"/>
      <w:lvlJc w:val="left"/>
      <w:pPr>
        <w:ind w:left="3600" w:hanging="360"/>
      </w:pPr>
      <w:rPr>
        <w:rFonts w:ascii="Courier New" w:hAnsi="Courier New" w:hint="default"/>
      </w:rPr>
    </w:lvl>
    <w:lvl w:ilvl="5" w:tplc="D9287A26">
      <w:start w:val="1"/>
      <w:numFmt w:val="bullet"/>
      <w:lvlText w:val=""/>
      <w:lvlJc w:val="left"/>
      <w:pPr>
        <w:ind w:left="4320" w:hanging="360"/>
      </w:pPr>
      <w:rPr>
        <w:rFonts w:ascii="Wingdings" w:hAnsi="Wingdings" w:hint="default"/>
      </w:rPr>
    </w:lvl>
    <w:lvl w:ilvl="6" w:tplc="9DEE4F7A">
      <w:start w:val="1"/>
      <w:numFmt w:val="bullet"/>
      <w:lvlText w:val=""/>
      <w:lvlJc w:val="left"/>
      <w:pPr>
        <w:ind w:left="5040" w:hanging="360"/>
      </w:pPr>
      <w:rPr>
        <w:rFonts w:ascii="Symbol" w:hAnsi="Symbol" w:hint="default"/>
      </w:rPr>
    </w:lvl>
    <w:lvl w:ilvl="7" w:tplc="6374C90A">
      <w:start w:val="1"/>
      <w:numFmt w:val="bullet"/>
      <w:lvlText w:val="o"/>
      <w:lvlJc w:val="left"/>
      <w:pPr>
        <w:ind w:left="5760" w:hanging="360"/>
      </w:pPr>
      <w:rPr>
        <w:rFonts w:ascii="Courier New" w:hAnsi="Courier New" w:hint="default"/>
      </w:rPr>
    </w:lvl>
    <w:lvl w:ilvl="8" w:tplc="0A6AE36C">
      <w:start w:val="1"/>
      <w:numFmt w:val="bullet"/>
      <w:lvlText w:val=""/>
      <w:lvlJc w:val="left"/>
      <w:pPr>
        <w:ind w:left="6480" w:hanging="360"/>
      </w:pPr>
      <w:rPr>
        <w:rFonts w:ascii="Wingdings" w:hAnsi="Wingdings" w:hint="default"/>
      </w:rPr>
    </w:lvl>
  </w:abstractNum>
  <w:abstractNum w:abstractNumId="39" w15:restartNumberingAfterBreak="0">
    <w:nsid w:val="4C1961A7"/>
    <w:multiLevelType w:val="hybridMultilevel"/>
    <w:tmpl w:val="0A86255A"/>
    <w:lvl w:ilvl="0" w:tplc="4202B672">
      <w:start w:val="1"/>
      <w:numFmt w:val="bullet"/>
      <w:lvlText w:val=""/>
      <w:lvlJc w:val="left"/>
      <w:pPr>
        <w:ind w:left="720" w:hanging="360"/>
      </w:pPr>
      <w:rPr>
        <w:rFonts w:ascii="Symbol" w:hAnsi="Symbol" w:hint="default"/>
      </w:rPr>
    </w:lvl>
    <w:lvl w:ilvl="1" w:tplc="CAC47A76">
      <w:start w:val="1"/>
      <w:numFmt w:val="bullet"/>
      <w:lvlText w:val="o"/>
      <w:lvlJc w:val="left"/>
      <w:pPr>
        <w:ind w:left="1440" w:hanging="360"/>
      </w:pPr>
      <w:rPr>
        <w:rFonts w:ascii="Courier New" w:hAnsi="Courier New" w:hint="default"/>
      </w:rPr>
    </w:lvl>
    <w:lvl w:ilvl="2" w:tplc="64D24172">
      <w:start w:val="1"/>
      <w:numFmt w:val="bullet"/>
      <w:lvlText w:val=""/>
      <w:lvlJc w:val="left"/>
      <w:pPr>
        <w:ind w:left="2160" w:hanging="360"/>
      </w:pPr>
      <w:rPr>
        <w:rFonts w:ascii="Wingdings" w:hAnsi="Wingdings" w:hint="default"/>
      </w:rPr>
    </w:lvl>
    <w:lvl w:ilvl="3" w:tplc="44CA7E6A">
      <w:start w:val="1"/>
      <w:numFmt w:val="bullet"/>
      <w:lvlText w:val=""/>
      <w:lvlJc w:val="left"/>
      <w:pPr>
        <w:ind w:left="2880" w:hanging="360"/>
      </w:pPr>
      <w:rPr>
        <w:rFonts w:ascii="Symbol" w:hAnsi="Symbol" w:hint="default"/>
      </w:rPr>
    </w:lvl>
    <w:lvl w:ilvl="4" w:tplc="16BC7CC0">
      <w:start w:val="1"/>
      <w:numFmt w:val="bullet"/>
      <w:lvlText w:val="o"/>
      <w:lvlJc w:val="left"/>
      <w:pPr>
        <w:ind w:left="3600" w:hanging="360"/>
      </w:pPr>
      <w:rPr>
        <w:rFonts w:ascii="Courier New" w:hAnsi="Courier New" w:hint="default"/>
      </w:rPr>
    </w:lvl>
    <w:lvl w:ilvl="5" w:tplc="45321956">
      <w:start w:val="1"/>
      <w:numFmt w:val="bullet"/>
      <w:lvlText w:val=""/>
      <w:lvlJc w:val="left"/>
      <w:pPr>
        <w:ind w:left="4320" w:hanging="360"/>
      </w:pPr>
      <w:rPr>
        <w:rFonts w:ascii="Wingdings" w:hAnsi="Wingdings" w:hint="default"/>
      </w:rPr>
    </w:lvl>
    <w:lvl w:ilvl="6" w:tplc="47C4A1EA">
      <w:start w:val="1"/>
      <w:numFmt w:val="bullet"/>
      <w:lvlText w:val=""/>
      <w:lvlJc w:val="left"/>
      <w:pPr>
        <w:ind w:left="5040" w:hanging="360"/>
      </w:pPr>
      <w:rPr>
        <w:rFonts w:ascii="Symbol" w:hAnsi="Symbol" w:hint="default"/>
      </w:rPr>
    </w:lvl>
    <w:lvl w:ilvl="7" w:tplc="40A0B582">
      <w:start w:val="1"/>
      <w:numFmt w:val="bullet"/>
      <w:lvlText w:val="o"/>
      <w:lvlJc w:val="left"/>
      <w:pPr>
        <w:ind w:left="5760" w:hanging="360"/>
      </w:pPr>
      <w:rPr>
        <w:rFonts w:ascii="Courier New" w:hAnsi="Courier New" w:hint="default"/>
      </w:rPr>
    </w:lvl>
    <w:lvl w:ilvl="8" w:tplc="AD16A140">
      <w:start w:val="1"/>
      <w:numFmt w:val="bullet"/>
      <w:lvlText w:val=""/>
      <w:lvlJc w:val="left"/>
      <w:pPr>
        <w:ind w:left="6480" w:hanging="360"/>
      </w:pPr>
      <w:rPr>
        <w:rFonts w:ascii="Wingdings" w:hAnsi="Wingdings" w:hint="default"/>
      </w:rPr>
    </w:lvl>
  </w:abstractNum>
  <w:abstractNum w:abstractNumId="40" w15:restartNumberingAfterBreak="0">
    <w:nsid w:val="4D225A37"/>
    <w:multiLevelType w:val="hybridMultilevel"/>
    <w:tmpl w:val="145ECCE8"/>
    <w:lvl w:ilvl="0" w:tplc="8D2AF8BC">
      <w:start w:val="1"/>
      <w:numFmt w:val="bullet"/>
      <w:lvlText w:val="o"/>
      <w:lvlJc w:val="left"/>
      <w:pPr>
        <w:ind w:left="1080" w:hanging="360"/>
      </w:pPr>
      <w:rPr>
        <w:rFonts w:ascii="&quot;Courier New&quot;" w:hAnsi="&quot;Courier New&quot;" w:hint="default"/>
      </w:rPr>
    </w:lvl>
    <w:lvl w:ilvl="1" w:tplc="DE446E34">
      <w:start w:val="1"/>
      <w:numFmt w:val="bullet"/>
      <w:lvlText w:val="o"/>
      <w:lvlJc w:val="left"/>
      <w:pPr>
        <w:ind w:left="1800" w:hanging="360"/>
      </w:pPr>
      <w:rPr>
        <w:rFonts w:ascii="Courier New" w:hAnsi="Courier New" w:hint="default"/>
      </w:rPr>
    </w:lvl>
    <w:lvl w:ilvl="2" w:tplc="3BEEA250">
      <w:start w:val="1"/>
      <w:numFmt w:val="bullet"/>
      <w:lvlText w:val=""/>
      <w:lvlJc w:val="left"/>
      <w:pPr>
        <w:ind w:left="2520" w:hanging="360"/>
      </w:pPr>
      <w:rPr>
        <w:rFonts w:ascii="Wingdings" w:hAnsi="Wingdings" w:hint="default"/>
      </w:rPr>
    </w:lvl>
    <w:lvl w:ilvl="3" w:tplc="5F247680">
      <w:start w:val="1"/>
      <w:numFmt w:val="bullet"/>
      <w:lvlText w:val=""/>
      <w:lvlJc w:val="left"/>
      <w:pPr>
        <w:ind w:left="3240" w:hanging="360"/>
      </w:pPr>
      <w:rPr>
        <w:rFonts w:ascii="Symbol" w:hAnsi="Symbol" w:hint="default"/>
      </w:rPr>
    </w:lvl>
    <w:lvl w:ilvl="4" w:tplc="8FDC8A56">
      <w:start w:val="1"/>
      <w:numFmt w:val="bullet"/>
      <w:lvlText w:val="o"/>
      <w:lvlJc w:val="left"/>
      <w:pPr>
        <w:ind w:left="3960" w:hanging="360"/>
      </w:pPr>
      <w:rPr>
        <w:rFonts w:ascii="Courier New" w:hAnsi="Courier New" w:hint="default"/>
      </w:rPr>
    </w:lvl>
    <w:lvl w:ilvl="5" w:tplc="7E8C5B64">
      <w:start w:val="1"/>
      <w:numFmt w:val="bullet"/>
      <w:lvlText w:val=""/>
      <w:lvlJc w:val="left"/>
      <w:pPr>
        <w:ind w:left="4680" w:hanging="360"/>
      </w:pPr>
      <w:rPr>
        <w:rFonts w:ascii="Wingdings" w:hAnsi="Wingdings" w:hint="default"/>
      </w:rPr>
    </w:lvl>
    <w:lvl w:ilvl="6" w:tplc="9530F688">
      <w:start w:val="1"/>
      <w:numFmt w:val="bullet"/>
      <w:lvlText w:val=""/>
      <w:lvlJc w:val="left"/>
      <w:pPr>
        <w:ind w:left="5400" w:hanging="360"/>
      </w:pPr>
      <w:rPr>
        <w:rFonts w:ascii="Symbol" w:hAnsi="Symbol" w:hint="default"/>
      </w:rPr>
    </w:lvl>
    <w:lvl w:ilvl="7" w:tplc="54D62FFA">
      <w:start w:val="1"/>
      <w:numFmt w:val="bullet"/>
      <w:lvlText w:val="o"/>
      <w:lvlJc w:val="left"/>
      <w:pPr>
        <w:ind w:left="6120" w:hanging="360"/>
      </w:pPr>
      <w:rPr>
        <w:rFonts w:ascii="Courier New" w:hAnsi="Courier New" w:hint="default"/>
      </w:rPr>
    </w:lvl>
    <w:lvl w:ilvl="8" w:tplc="0DD87612">
      <w:start w:val="1"/>
      <w:numFmt w:val="bullet"/>
      <w:lvlText w:val=""/>
      <w:lvlJc w:val="left"/>
      <w:pPr>
        <w:ind w:left="6840" w:hanging="360"/>
      </w:pPr>
      <w:rPr>
        <w:rFonts w:ascii="Wingdings" w:hAnsi="Wingdings" w:hint="default"/>
      </w:rPr>
    </w:lvl>
  </w:abstractNum>
  <w:abstractNum w:abstractNumId="41" w15:restartNumberingAfterBreak="0">
    <w:nsid w:val="503BE291"/>
    <w:multiLevelType w:val="hybridMultilevel"/>
    <w:tmpl w:val="1E480122"/>
    <w:lvl w:ilvl="0" w:tplc="E2AC98C0">
      <w:start w:val="1"/>
      <w:numFmt w:val="bullet"/>
      <w:lvlText w:val=""/>
      <w:lvlJc w:val="left"/>
      <w:pPr>
        <w:ind w:left="720" w:hanging="360"/>
      </w:pPr>
      <w:rPr>
        <w:rFonts w:ascii="Symbol" w:hAnsi="Symbol" w:hint="default"/>
      </w:rPr>
    </w:lvl>
    <w:lvl w:ilvl="1" w:tplc="6B74CB94">
      <w:start w:val="1"/>
      <w:numFmt w:val="bullet"/>
      <w:lvlText w:val="o"/>
      <w:lvlJc w:val="left"/>
      <w:pPr>
        <w:ind w:left="1440" w:hanging="360"/>
      </w:pPr>
      <w:rPr>
        <w:rFonts w:ascii="Courier New" w:hAnsi="Courier New" w:hint="default"/>
      </w:rPr>
    </w:lvl>
    <w:lvl w:ilvl="2" w:tplc="9A4E3314">
      <w:start w:val="1"/>
      <w:numFmt w:val="bullet"/>
      <w:lvlText w:val=""/>
      <w:lvlJc w:val="left"/>
      <w:pPr>
        <w:ind w:left="2160" w:hanging="360"/>
      </w:pPr>
      <w:rPr>
        <w:rFonts w:ascii="Wingdings" w:hAnsi="Wingdings" w:hint="default"/>
      </w:rPr>
    </w:lvl>
    <w:lvl w:ilvl="3" w:tplc="0D7CCA5E">
      <w:start w:val="1"/>
      <w:numFmt w:val="bullet"/>
      <w:lvlText w:val=""/>
      <w:lvlJc w:val="left"/>
      <w:pPr>
        <w:ind w:left="2880" w:hanging="360"/>
      </w:pPr>
      <w:rPr>
        <w:rFonts w:ascii="Symbol" w:hAnsi="Symbol" w:hint="default"/>
      </w:rPr>
    </w:lvl>
    <w:lvl w:ilvl="4" w:tplc="0FF82342">
      <w:start w:val="1"/>
      <w:numFmt w:val="bullet"/>
      <w:lvlText w:val="o"/>
      <w:lvlJc w:val="left"/>
      <w:pPr>
        <w:ind w:left="3600" w:hanging="360"/>
      </w:pPr>
      <w:rPr>
        <w:rFonts w:ascii="Courier New" w:hAnsi="Courier New" w:hint="default"/>
      </w:rPr>
    </w:lvl>
    <w:lvl w:ilvl="5" w:tplc="2294DCE4">
      <w:start w:val="1"/>
      <w:numFmt w:val="bullet"/>
      <w:lvlText w:val=""/>
      <w:lvlJc w:val="left"/>
      <w:pPr>
        <w:ind w:left="4320" w:hanging="360"/>
      </w:pPr>
      <w:rPr>
        <w:rFonts w:ascii="Wingdings" w:hAnsi="Wingdings" w:hint="default"/>
      </w:rPr>
    </w:lvl>
    <w:lvl w:ilvl="6" w:tplc="9FEA65AE">
      <w:start w:val="1"/>
      <w:numFmt w:val="bullet"/>
      <w:lvlText w:val=""/>
      <w:lvlJc w:val="left"/>
      <w:pPr>
        <w:ind w:left="5040" w:hanging="360"/>
      </w:pPr>
      <w:rPr>
        <w:rFonts w:ascii="Symbol" w:hAnsi="Symbol" w:hint="default"/>
      </w:rPr>
    </w:lvl>
    <w:lvl w:ilvl="7" w:tplc="230CD0E2">
      <w:start w:val="1"/>
      <w:numFmt w:val="bullet"/>
      <w:lvlText w:val="o"/>
      <w:lvlJc w:val="left"/>
      <w:pPr>
        <w:ind w:left="5760" w:hanging="360"/>
      </w:pPr>
      <w:rPr>
        <w:rFonts w:ascii="Courier New" w:hAnsi="Courier New" w:hint="default"/>
      </w:rPr>
    </w:lvl>
    <w:lvl w:ilvl="8" w:tplc="0D68A858">
      <w:start w:val="1"/>
      <w:numFmt w:val="bullet"/>
      <w:lvlText w:val=""/>
      <w:lvlJc w:val="left"/>
      <w:pPr>
        <w:ind w:left="6480" w:hanging="360"/>
      </w:pPr>
      <w:rPr>
        <w:rFonts w:ascii="Wingdings" w:hAnsi="Wingdings" w:hint="default"/>
      </w:rPr>
    </w:lvl>
  </w:abstractNum>
  <w:abstractNum w:abstractNumId="42" w15:restartNumberingAfterBreak="0">
    <w:nsid w:val="528CA14F"/>
    <w:multiLevelType w:val="hybridMultilevel"/>
    <w:tmpl w:val="94560BBE"/>
    <w:lvl w:ilvl="0" w:tplc="EDC8CD98">
      <w:start w:val="1"/>
      <w:numFmt w:val="bullet"/>
      <w:lvlText w:val=""/>
      <w:lvlJc w:val="left"/>
      <w:pPr>
        <w:ind w:left="720" w:hanging="360"/>
      </w:pPr>
      <w:rPr>
        <w:rFonts w:ascii="Symbol" w:hAnsi="Symbol" w:hint="default"/>
      </w:rPr>
    </w:lvl>
    <w:lvl w:ilvl="1" w:tplc="C8309574">
      <w:start w:val="1"/>
      <w:numFmt w:val="bullet"/>
      <w:lvlText w:val="o"/>
      <w:lvlJc w:val="left"/>
      <w:pPr>
        <w:ind w:left="1440" w:hanging="360"/>
      </w:pPr>
      <w:rPr>
        <w:rFonts w:ascii="Courier New" w:hAnsi="Courier New" w:hint="default"/>
      </w:rPr>
    </w:lvl>
    <w:lvl w:ilvl="2" w:tplc="244AB112">
      <w:start w:val="1"/>
      <w:numFmt w:val="bullet"/>
      <w:lvlText w:val=""/>
      <w:lvlJc w:val="left"/>
      <w:pPr>
        <w:ind w:left="2160" w:hanging="360"/>
      </w:pPr>
      <w:rPr>
        <w:rFonts w:ascii="Wingdings" w:hAnsi="Wingdings" w:hint="default"/>
      </w:rPr>
    </w:lvl>
    <w:lvl w:ilvl="3" w:tplc="A6AC8570">
      <w:start w:val="1"/>
      <w:numFmt w:val="bullet"/>
      <w:lvlText w:val=""/>
      <w:lvlJc w:val="left"/>
      <w:pPr>
        <w:ind w:left="2880" w:hanging="360"/>
      </w:pPr>
      <w:rPr>
        <w:rFonts w:ascii="Symbol" w:hAnsi="Symbol" w:hint="default"/>
      </w:rPr>
    </w:lvl>
    <w:lvl w:ilvl="4" w:tplc="7CF2E9AE">
      <w:start w:val="1"/>
      <w:numFmt w:val="bullet"/>
      <w:lvlText w:val="o"/>
      <w:lvlJc w:val="left"/>
      <w:pPr>
        <w:ind w:left="3600" w:hanging="360"/>
      </w:pPr>
      <w:rPr>
        <w:rFonts w:ascii="Courier New" w:hAnsi="Courier New" w:hint="default"/>
      </w:rPr>
    </w:lvl>
    <w:lvl w:ilvl="5" w:tplc="7D9A1258">
      <w:start w:val="1"/>
      <w:numFmt w:val="bullet"/>
      <w:lvlText w:val=""/>
      <w:lvlJc w:val="left"/>
      <w:pPr>
        <w:ind w:left="4320" w:hanging="360"/>
      </w:pPr>
      <w:rPr>
        <w:rFonts w:ascii="Wingdings" w:hAnsi="Wingdings" w:hint="default"/>
      </w:rPr>
    </w:lvl>
    <w:lvl w:ilvl="6" w:tplc="159A3DB8">
      <w:start w:val="1"/>
      <w:numFmt w:val="bullet"/>
      <w:lvlText w:val=""/>
      <w:lvlJc w:val="left"/>
      <w:pPr>
        <w:ind w:left="5040" w:hanging="360"/>
      </w:pPr>
      <w:rPr>
        <w:rFonts w:ascii="Symbol" w:hAnsi="Symbol" w:hint="default"/>
      </w:rPr>
    </w:lvl>
    <w:lvl w:ilvl="7" w:tplc="276244BC">
      <w:start w:val="1"/>
      <w:numFmt w:val="bullet"/>
      <w:lvlText w:val="o"/>
      <w:lvlJc w:val="left"/>
      <w:pPr>
        <w:ind w:left="5760" w:hanging="360"/>
      </w:pPr>
      <w:rPr>
        <w:rFonts w:ascii="Courier New" w:hAnsi="Courier New" w:hint="default"/>
      </w:rPr>
    </w:lvl>
    <w:lvl w:ilvl="8" w:tplc="63D45168">
      <w:start w:val="1"/>
      <w:numFmt w:val="bullet"/>
      <w:lvlText w:val=""/>
      <w:lvlJc w:val="left"/>
      <w:pPr>
        <w:ind w:left="6480" w:hanging="360"/>
      </w:pPr>
      <w:rPr>
        <w:rFonts w:ascii="Wingdings" w:hAnsi="Wingdings" w:hint="default"/>
      </w:rPr>
    </w:lvl>
  </w:abstractNum>
  <w:abstractNum w:abstractNumId="43" w15:restartNumberingAfterBreak="0">
    <w:nsid w:val="5315F47C"/>
    <w:multiLevelType w:val="hybridMultilevel"/>
    <w:tmpl w:val="CF5ECF88"/>
    <w:lvl w:ilvl="0" w:tplc="3E768BB0">
      <w:start w:val="1"/>
      <w:numFmt w:val="bullet"/>
      <w:lvlText w:val=""/>
      <w:lvlJc w:val="left"/>
      <w:pPr>
        <w:ind w:left="360" w:hanging="360"/>
      </w:pPr>
      <w:rPr>
        <w:rFonts w:ascii="Symbol" w:hAnsi="Symbol" w:hint="default"/>
      </w:rPr>
    </w:lvl>
    <w:lvl w:ilvl="1" w:tplc="6400CCB2">
      <w:start w:val="1"/>
      <w:numFmt w:val="bullet"/>
      <w:lvlText w:val="o"/>
      <w:lvlJc w:val="left"/>
      <w:pPr>
        <w:ind w:left="1440" w:hanging="360"/>
      </w:pPr>
      <w:rPr>
        <w:rFonts w:ascii="Courier New" w:hAnsi="Courier New" w:hint="default"/>
      </w:rPr>
    </w:lvl>
    <w:lvl w:ilvl="2" w:tplc="79E6D908">
      <w:start w:val="1"/>
      <w:numFmt w:val="bullet"/>
      <w:lvlText w:val=""/>
      <w:lvlJc w:val="left"/>
      <w:pPr>
        <w:ind w:left="2160" w:hanging="360"/>
      </w:pPr>
      <w:rPr>
        <w:rFonts w:ascii="Wingdings" w:hAnsi="Wingdings" w:hint="default"/>
      </w:rPr>
    </w:lvl>
    <w:lvl w:ilvl="3" w:tplc="7F66FF50">
      <w:start w:val="1"/>
      <w:numFmt w:val="bullet"/>
      <w:lvlText w:val=""/>
      <w:lvlJc w:val="left"/>
      <w:pPr>
        <w:ind w:left="2880" w:hanging="360"/>
      </w:pPr>
      <w:rPr>
        <w:rFonts w:ascii="Symbol" w:hAnsi="Symbol" w:hint="default"/>
      </w:rPr>
    </w:lvl>
    <w:lvl w:ilvl="4" w:tplc="4DFE712A">
      <w:start w:val="1"/>
      <w:numFmt w:val="bullet"/>
      <w:lvlText w:val="o"/>
      <w:lvlJc w:val="left"/>
      <w:pPr>
        <w:ind w:left="3600" w:hanging="360"/>
      </w:pPr>
      <w:rPr>
        <w:rFonts w:ascii="Courier New" w:hAnsi="Courier New" w:hint="default"/>
      </w:rPr>
    </w:lvl>
    <w:lvl w:ilvl="5" w:tplc="F24031E8">
      <w:start w:val="1"/>
      <w:numFmt w:val="bullet"/>
      <w:lvlText w:val=""/>
      <w:lvlJc w:val="left"/>
      <w:pPr>
        <w:ind w:left="4320" w:hanging="360"/>
      </w:pPr>
      <w:rPr>
        <w:rFonts w:ascii="Wingdings" w:hAnsi="Wingdings" w:hint="default"/>
      </w:rPr>
    </w:lvl>
    <w:lvl w:ilvl="6" w:tplc="0CCC2CE4">
      <w:start w:val="1"/>
      <w:numFmt w:val="bullet"/>
      <w:lvlText w:val=""/>
      <w:lvlJc w:val="left"/>
      <w:pPr>
        <w:ind w:left="5040" w:hanging="360"/>
      </w:pPr>
      <w:rPr>
        <w:rFonts w:ascii="Symbol" w:hAnsi="Symbol" w:hint="default"/>
      </w:rPr>
    </w:lvl>
    <w:lvl w:ilvl="7" w:tplc="6C36B4EC">
      <w:start w:val="1"/>
      <w:numFmt w:val="bullet"/>
      <w:lvlText w:val="o"/>
      <w:lvlJc w:val="left"/>
      <w:pPr>
        <w:ind w:left="5760" w:hanging="360"/>
      </w:pPr>
      <w:rPr>
        <w:rFonts w:ascii="Courier New" w:hAnsi="Courier New" w:hint="default"/>
      </w:rPr>
    </w:lvl>
    <w:lvl w:ilvl="8" w:tplc="7220A3F0">
      <w:start w:val="1"/>
      <w:numFmt w:val="bullet"/>
      <w:lvlText w:val=""/>
      <w:lvlJc w:val="left"/>
      <w:pPr>
        <w:ind w:left="6480" w:hanging="360"/>
      </w:pPr>
      <w:rPr>
        <w:rFonts w:ascii="Wingdings" w:hAnsi="Wingdings" w:hint="default"/>
      </w:rPr>
    </w:lvl>
  </w:abstractNum>
  <w:abstractNum w:abstractNumId="44" w15:restartNumberingAfterBreak="0">
    <w:nsid w:val="53529623"/>
    <w:multiLevelType w:val="hybridMultilevel"/>
    <w:tmpl w:val="67E07DAC"/>
    <w:lvl w:ilvl="0" w:tplc="A18CEC06">
      <w:start w:val="1"/>
      <w:numFmt w:val="bullet"/>
      <w:lvlText w:val="·"/>
      <w:lvlJc w:val="left"/>
      <w:pPr>
        <w:ind w:left="720" w:hanging="360"/>
      </w:pPr>
      <w:rPr>
        <w:rFonts w:ascii="Symbol" w:hAnsi="Symbol" w:hint="default"/>
      </w:rPr>
    </w:lvl>
    <w:lvl w:ilvl="1" w:tplc="2AF42AFA">
      <w:start w:val="1"/>
      <w:numFmt w:val="bullet"/>
      <w:lvlText w:val="o"/>
      <w:lvlJc w:val="left"/>
      <w:pPr>
        <w:ind w:left="1440" w:hanging="360"/>
      </w:pPr>
      <w:rPr>
        <w:rFonts w:ascii="Courier New" w:hAnsi="Courier New" w:hint="default"/>
      </w:rPr>
    </w:lvl>
    <w:lvl w:ilvl="2" w:tplc="3A8C975A">
      <w:start w:val="1"/>
      <w:numFmt w:val="bullet"/>
      <w:lvlText w:val=""/>
      <w:lvlJc w:val="left"/>
      <w:pPr>
        <w:ind w:left="2160" w:hanging="360"/>
      </w:pPr>
      <w:rPr>
        <w:rFonts w:ascii="Wingdings" w:hAnsi="Wingdings" w:hint="default"/>
      </w:rPr>
    </w:lvl>
    <w:lvl w:ilvl="3" w:tplc="EA36C91E">
      <w:start w:val="1"/>
      <w:numFmt w:val="bullet"/>
      <w:lvlText w:val=""/>
      <w:lvlJc w:val="left"/>
      <w:pPr>
        <w:ind w:left="2880" w:hanging="360"/>
      </w:pPr>
      <w:rPr>
        <w:rFonts w:ascii="Symbol" w:hAnsi="Symbol" w:hint="default"/>
      </w:rPr>
    </w:lvl>
    <w:lvl w:ilvl="4" w:tplc="03844C24">
      <w:start w:val="1"/>
      <w:numFmt w:val="bullet"/>
      <w:lvlText w:val="o"/>
      <w:lvlJc w:val="left"/>
      <w:pPr>
        <w:ind w:left="3600" w:hanging="360"/>
      </w:pPr>
      <w:rPr>
        <w:rFonts w:ascii="Courier New" w:hAnsi="Courier New" w:hint="default"/>
      </w:rPr>
    </w:lvl>
    <w:lvl w:ilvl="5" w:tplc="97A8B6EC">
      <w:start w:val="1"/>
      <w:numFmt w:val="bullet"/>
      <w:lvlText w:val=""/>
      <w:lvlJc w:val="left"/>
      <w:pPr>
        <w:ind w:left="4320" w:hanging="360"/>
      </w:pPr>
      <w:rPr>
        <w:rFonts w:ascii="Wingdings" w:hAnsi="Wingdings" w:hint="default"/>
      </w:rPr>
    </w:lvl>
    <w:lvl w:ilvl="6" w:tplc="F85A5D8C">
      <w:start w:val="1"/>
      <w:numFmt w:val="bullet"/>
      <w:lvlText w:val=""/>
      <w:lvlJc w:val="left"/>
      <w:pPr>
        <w:ind w:left="5040" w:hanging="360"/>
      </w:pPr>
      <w:rPr>
        <w:rFonts w:ascii="Symbol" w:hAnsi="Symbol" w:hint="default"/>
      </w:rPr>
    </w:lvl>
    <w:lvl w:ilvl="7" w:tplc="28360D78">
      <w:start w:val="1"/>
      <w:numFmt w:val="bullet"/>
      <w:lvlText w:val="o"/>
      <w:lvlJc w:val="left"/>
      <w:pPr>
        <w:ind w:left="5760" w:hanging="360"/>
      </w:pPr>
      <w:rPr>
        <w:rFonts w:ascii="Courier New" w:hAnsi="Courier New" w:hint="default"/>
      </w:rPr>
    </w:lvl>
    <w:lvl w:ilvl="8" w:tplc="FB4A0EA8">
      <w:start w:val="1"/>
      <w:numFmt w:val="bullet"/>
      <w:lvlText w:val=""/>
      <w:lvlJc w:val="left"/>
      <w:pPr>
        <w:ind w:left="6480" w:hanging="360"/>
      </w:pPr>
      <w:rPr>
        <w:rFonts w:ascii="Wingdings" w:hAnsi="Wingdings" w:hint="default"/>
      </w:rPr>
    </w:lvl>
  </w:abstractNum>
  <w:abstractNum w:abstractNumId="45" w15:restartNumberingAfterBreak="0">
    <w:nsid w:val="53D392E4"/>
    <w:multiLevelType w:val="hybridMultilevel"/>
    <w:tmpl w:val="1B62D936"/>
    <w:lvl w:ilvl="0" w:tplc="6A2CB424">
      <w:start w:val="1"/>
      <w:numFmt w:val="bullet"/>
      <w:lvlText w:val=""/>
      <w:lvlJc w:val="left"/>
      <w:pPr>
        <w:ind w:left="360" w:hanging="360"/>
      </w:pPr>
      <w:rPr>
        <w:rFonts w:ascii="Symbol" w:hAnsi="Symbol" w:hint="default"/>
      </w:rPr>
    </w:lvl>
    <w:lvl w:ilvl="1" w:tplc="6B482128">
      <w:start w:val="1"/>
      <w:numFmt w:val="bullet"/>
      <w:lvlText w:val="o"/>
      <w:lvlJc w:val="left"/>
      <w:pPr>
        <w:ind w:left="1440" w:hanging="360"/>
      </w:pPr>
      <w:rPr>
        <w:rFonts w:ascii="Courier New" w:hAnsi="Courier New" w:hint="default"/>
      </w:rPr>
    </w:lvl>
    <w:lvl w:ilvl="2" w:tplc="64209F1A">
      <w:start w:val="1"/>
      <w:numFmt w:val="bullet"/>
      <w:lvlText w:val=""/>
      <w:lvlJc w:val="left"/>
      <w:pPr>
        <w:ind w:left="2160" w:hanging="360"/>
      </w:pPr>
      <w:rPr>
        <w:rFonts w:ascii="Wingdings" w:hAnsi="Wingdings" w:hint="default"/>
      </w:rPr>
    </w:lvl>
    <w:lvl w:ilvl="3" w:tplc="1682ED26">
      <w:start w:val="1"/>
      <w:numFmt w:val="bullet"/>
      <w:lvlText w:val=""/>
      <w:lvlJc w:val="left"/>
      <w:pPr>
        <w:ind w:left="2880" w:hanging="360"/>
      </w:pPr>
      <w:rPr>
        <w:rFonts w:ascii="Symbol" w:hAnsi="Symbol" w:hint="default"/>
      </w:rPr>
    </w:lvl>
    <w:lvl w:ilvl="4" w:tplc="77404D5E">
      <w:start w:val="1"/>
      <w:numFmt w:val="bullet"/>
      <w:lvlText w:val="o"/>
      <w:lvlJc w:val="left"/>
      <w:pPr>
        <w:ind w:left="3600" w:hanging="360"/>
      </w:pPr>
      <w:rPr>
        <w:rFonts w:ascii="Courier New" w:hAnsi="Courier New" w:hint="default"/>
      </w:rPr>
    </w:lvl>
    <w:lvl w:ilvl="5" w:tplc="966E70D0">
      <w:start w:val="1"/>
      <w:numFmt w:val="bullet"/>
      <w:lvlText w:val=""/>
      <w:lvlJc w:val="left"/>
      <w:pPr>
        <w:ind w:left="4320" w:hanging="360"/>
      </w:pPr>
      <w:rPr>
        <w:rFonts w:ascii="Wingdings" w:hAnsi="Wingdings" w:hint="default"/>
      </w:rPr>
    </w:lvl>
    <w:lvl w:ilvl="6" w:tplc="35405C12">
      <w:start w:val="1"/>
      <w:numFmt w:val="bullet"/>
      <w:lvlText w:val=""/>
      <w:lvlJc w:val="left"/>
      <w:pPr>
        <w:ind w:left="5040" w:hanging="360"/>
      </w:pPr>
      <w:rPr>
        <w:rFonts w:ascii="Symbol" w:hAnsi="Symbol" w:hint="default"/>
      </w:rPr>
    </w:lvl>
    <w:lvl w:ilvl="7" w:tplc="9460A7FA">
      <w:start w:val="1"/>
      <w:numFmt w:val="bullet"/>
      <w:lvlText w:val="o"/>
      <w:lvlJc w:val="left"/>
      <w:pPr>
        <w:ind w:left="5760" w:hanging="360"/>
      </w:pPr>
      <w:rPr>
        <w:rFonts w:ascii="Courier New" w:hAnsi="Courier New" w:hint="default"/>
      </w:rPr>
    </w:lvl>
    <w:lvl w:ilvl="8" w:tplc="9B7EC9A8">
      <w:start w:val="1"/>
      <w:numFmt w:val="bullet"/>
      <w:lvlText w:val=""/>
      <w:lvlJc w:val="left"/>
      <w:pPr>
        <w:ind w:left="6480" w:hanging="360"/>
      </w:pPr>
      <w:rPr>
        <w:rFonts w:ascii="Wingdings" w:hAnsi="Wingdings" w:hint="default"/>
      </w:rPr>
    </w:lvl>
  </w:abstractNum>
  <w:abstractNum w:abstractNumId="46" w15:restartNumberingAfterBreak="0">
    <w:nsid w:val="56893C78"/>
    <w:multiLevelType w:val="hybridMultilevel"/>
    <w:tmpl w:val="48A41BF4"/>
    <w:lvl w:ilvl="0" w:tplc="E76476D6">
      <w:start w:val="1"/>
      <w:numFmt w:val="bullet"/>
      <w:lvlText w:val=""/>
      <w:lvlJc w:val="left"/>
      <w:pPr>
        <w:ind w:left="720" w:hanging="360"/>
      </w:pPr>
      <w:rPr>
        <w:rFonts w:ascii="Symbol" w:hAnsi="Symbol" w:hint="default"/>
      </w:rPr>
    </w:lvl>
    <w:lvl w:ilvl="1" w:tplc="53D6AB4C">
      <w:start w:val="1"/>
      <w:numFmt w:val="bullet"/>
      <w:lvlText w:val="o"/>
      <w:lvlJc w:val="left"/>
      <w:pPr>
        <w:ind w:left="1440" w:hanging="360"/>
      </w:pPr>
      <w:rPr>
        <w:rFonts w:ascii="Courier New" w:hAnsi="Courier New" w:hint="default"/>
      </w:rPr>
    </w:lvl>
    <w:lvl w:ilvl="2" w:tplc="1DDCC72E">
      <w:start w:val="1"/>
      <w:numFmt w:val="bullet"/>
      <w:lvlText w:val=""/>
      <w:lvlJc w:val="left"/>
      <w:pPr>
        <w:ind w:left="2160" w:hanging="360"/>
      </w:pPr>
      <w:rPr>
        <w:rFonts w:ascii="Wingdings" w:hAnsi="Wingdings" w:hint="default"/>
      </w:rPr>
    </w:lvl>
    <w:lvl w:ilvl="3" w:tplc="DBCCA208">
      <w:start w:val="1"/>
      <w:numFmt w:val="bullet"/>
      <w:lvlText w:val=""/>
      <w:lvlJc w:val="left"/>
      <w:pPr>
        <w:ind w:left="2880" w:hanging="360"/>
      </w:pPr>
      <w:rPr>
        <w:rFonts w:ascii="Symbol" w:hAnsi="Symbol" w:hint="default"/>
      </w:rPr>
    </w:lvl>
    <w:lvl w:ilvl="4" w:tplc="B21EC900">
      <w:start w:val="1"/>
      <w:numFmt w:val="bullet"/>
      <w:lvlText w:val="o"/>
      <w:lvlJc w:val="left"/>
      <w:pPr>
        <w:ind w:left="3600" w:hanging="360"/>
      </w:pPr>
      <w:rPr>
        <w:rFonts w:ascii="Courier New" w:hAnsi="Courier New" w:hint="default"/>
      </w:rPr>
    </w:lvl>
    <w:lvl w:ilvl="5" w:tplc="913E7A00">
      <w:start w:val="1"/>
      <w:numFmt w:val="bullet"/>
      <w:lvlText w:val=""/>
      <w:lvlJc w:val="left"/>
      <w:pPr>
        <w:ind w:left="4320" w:hanging="360"/>
      </w:pPr>
      <w:rPr>
        <w:rFonts w:ascii="Wingdings" w:hAnsi="Wingdings" w:hint="default"/>
      </w:rPr>
    </w:lvl>
    <w:lvl w:ilvl="6" w:tplc="C708134A">
      <w:start w:val="1"/>
      <w:numFmt w:val="bullet"/>
      <w:lvlText w:val=""/>
      <w:lvlJc w:val="left"/>
      <w:pPr>
        <w:ind w:left="5040" w:hanging="360"/>
      </w:pPr>
      <w:rPr>
        <w:rFonts w:ascii="Symbol" w:hAnsi="Symbol" w:hint="default"/>
      </w:rPr>
    </w:lvl>
    <w:lvl w:ilvl="7" w:tplc="39E8CB70">
      <w:start w:val="1"/>
      <w:numFmt w:val="bullet"/>
      <w:lvlText w:val="o"/>
      <w:lvlJc w:val="left"/>
      <w:pPr>
        <w:ind w:left="5760" w:hanging="360"/>
      </w:pPr>
      <w:rPr>
        <w:rFonts w:ascii="Courier New" w:hAnsi="Courier New" w:hint="default"/>
      </w:rPr>
    </w:lvl>
    <w:lvl w:ilvl="8" w:tplc="04EC4828">
      <w:start w:val="1"/>
      <w:numFmt w:val="bullet"/>
      <w:lvlText w:val=""/>
      <w:lvlJc w:val="left"/>
      <w:pPr>
        <w:ind w:left="6480" w:hanging="360"/>
      </w:pPr>
      <w:rPr>
        <w:rFonts w:ascii="Wingdings" w:hAnsi="Wingdings" w:hint="default"/>
      </w:rPr>
    </w:lvl>
  </w:abstractNum>
  <w:abstractNum w:abstractNumId="47" w15:restartNumberingAfterBreak="0">
    <w:nsid w:val="57F035FC"/>
    <w:multiLevelType w:val="hybridMultilevel"/>
    <w:tmpl w:val="275C4FCE"/>
    <w:lvl w:ilvl="0" w:tplc="0D4C9172">
      <w:start w:val="1"/>
      <w:numFmt w:val="bullet"/>
      <w:lvlText w:val=""/>
      <w:lvlJc w:val="left"/>
      <w:pPr>
        <w:ind w:left="360" w:hanging="360"/>
      </w:pPr>
      <w:rPr>
        <w:rFonts w:ascii="Symbol" w:hAnsi="Symbol" w:hint="default"/>
      </w:rPr>
    </w:lvl>
    <w:lvl w:ilvl="1" w:tplc="2D767216">
      <w:start w:val="1"/>
      <w:numFmt w:val="bullet"/>
      <w:lvlText w:val="o"/>
      <w:lvlJc w:val="left"/>
      <w:pPr>
        <w:ind w:left="1440" w:hanging="360"/>
      </w:pPr>
      <w:rPr>
        <w:rFonts w:ascii="Courier New" w:hAnsi="Courier New" w:hint="default"/>
      </w:rPr>
    </w:lvl>
    <w:lvl w:ilvl="2" w:tplc="38707F80">
      <w:start w:val="1"/>
      <w:numFmt w:val="bullet"/>
      <w:lvlText w:val=""/>
      <w:lvlJc w:val="left"/>
      <w:pPr>
        <w:ind w:left="2160" w:hanging="360"/>
      </w:pPr>
      <w:rPr>
        <w:rFonts w:ascii="Wingdings" w:hAnsi="Wingdings" w:hint="default"/>
      </w:rPr>
    </w:lvl>
    <w:lvl w:ilvl="3" w:tplc="B9241060">
      <w:start w:val="1"/>
      <w:numFmt w:val="bullet"/>
      <w:lvlText w:val=""/>
      <w:lvlJc w:val="left"/>
      <w:pPr>
        <w:ind w:left="2880" w:hanging="360"/>
      </w:pPr>
      <w:rPr>
        <w:rFonts w:ascii="Symbol" w:hAnsi="Symbol" w:hint="default"/>
      </w:rPr>
    </w:lvl>
    <w:lvl w:ilvl="4" w:tplc="A314BD16">
      <w:start w:val="1"/>
      <w:numFmt w:val="bullet"/>
      <w:lvlText w:val="o"/>
      <w:lvlJc w:val="left"/>
      <w:pPr>
        <w:ind w:left="3600" w:hanging="360"/>
      </w:pPr>
      <w:rPr>
        <w:rFonts w:ascii="Courier New" w:hAnsi="Courier New" w:hint="default"/>
      </w:rPr>
    </w:lvl>
    <w:lvl w:ilvl="5" w:tplc="99EECCB2">
      <w:start w:val="1"/>
      <w:numFmt w:val="bullet"/>
      <w:lvlText w:val=""/>
      <w:lvlJc w:val="left"/>
      <w:pPr>
        <w:ind w:left="4320" w:hanging="360"/>
      </w:pPr>
      <w:rPr>
        <w:rFonts w:ascii="Wingdings" w:hAnsi="Wingdings" w:hint="default"/>
      </w:rPr>
    </w:lvl>
    <w:lvl w:ilvl="6" w:tplc="782461B8">
      <w:start w:val="1"/>
      <w:numFmt w:val="bullet"/>
      <w:lvlText w:val=""/>
      <w:lvlJc w:val="left"/>
      <w:pPr>
        <w:ind w:left="5040" w:hanging="360"/>
      </w:pPr>
      <w:rPr>
        <w:rFonts w:ascii="Symbol" w:hAnsi="Symbol" w:hint="default"/>
      </w:rPr>
    </w:lvl>
    <w:lvl w:ilvl="7" w:tplc="4946794A">
      <w:start w:val="1"/>
      <w:numFmt w:val="bullet"/>
      <w:lvlText w:val="o"/>
      <w:lvlJc w:val="left"/>
      <w:pPr>
        <w:ind w:left="5760" w:hanging="360"/>
      </w:pPr>
      <w:rPr>
        <w:rFonts w:ascii="Courier New" w:hAnsi="Courier New" w:hint="default"/>
      </w:rPr>
    </w:lvl>
    <w:lvl w:ilvl="8" w:tplc="741CD5EC">
      <w:start w:val="1"/>
      <w:numFmt w:val="bullet"/>
      <w:lvlText w:val=""/>
      <w:lvlJc w:val="left"/>
      <w:pPr>
        <w:ind w:left="6480" w:hanging="360"/>
      </w:pPr>
      <w:rPr>
        <w:rFonts w:ascii="Wingdings" w:hAnsi="Wingdings" w:hint="default"/>
      </w:rPr>
    </w:lvl>
  </w:abstractNum>
  <w:abstractNum w:abstractNumId="48" w15:restartNumberingAfterBreak="0">
    <w:nsid w:val="58383965"/>
    <w:multiLevelType w:val="hybridMultilevel"/>
    <w:tmpl w:val="ACD2903E"/>
    <w:lvl w:ilvl="0" w:tplc="1A02278C">
      <w:start w:val="1"/>
      <w:numFmt w:val="bullet"/>
      <w:lvlText w:val=""/>
      <w:lvlJc w:val="left"/>
      <w:pPr>
        <w:ind w:left="360" w:hanging="360"/>
      </w:pPr>
      <w:rPr>
        <w:rFonts w:ascii="Symbol" w:hAnsi="Symbol" w:hint="default"/>
      </w:rPr>
    </w:lvl>
    <w:lvl w:ilvl="1" w:tplc="74BA9170">
      <w:start w:val="1"/>
      <w:numFmt w:val="bullet"/>
      <w:lvlText w:val="o"/>
      <w:lvlJc w:val="left"/>
      <w:pPr>
        <w:ind w:left="1440" w:hanging="360"/>
      </w:pPr>
      <w:rPr>
        <w:rFonts w:ascii="Courier New" w:hAnsi="Courier New" w:hint="default"/>
      </w:rPr>
    </w:lvl>
    <w:lvl w:ilvl="2" w:tplc="00D0A450">
      <w:start w:val="1"/>
      <w:numFmt w:val="bullet"/>
      <w:lvlText w:val=""/>
      <w:lvlJc w:val="left"/>
      <w:pPr>
        <w:ind w:left="2160" w:hanging="360"/>
      </w:pPr>
      <w:rPr>
        <w:rFonts w:ascii="Wingdings" w:hAnsi="Wingdings" w:hint="default"/>
      </w:rPr>
    </w:lvl>
    <w:lvl w:ilvl="3" w:tplc="FF46D3EC">
      <w:start w:val="1"/>
      <w:numFmt w:val="bullet"/>
      <w:lvlText w:val=""/>
      <w:lvlJc w:val="left"/>
      <w:pPr>
        <w:ind w:left="2880" w:hanging="360"/>
      </w:pPr>
      <w:rPr>
        <w:rFonts w:ascii="Symbol" w:hAnsi="Symbol" w:hint="default"/>
      </w:rPr>
    </w:lvl>
    <w:lvl w:ilvl="4" w:tplc="9122441A">
      <w:start w:val="1"/>
      <w:numFmt w:val="bullet"/>
      <w:lvlText w:val="o"/>
      <w:lvlJc w:val="left"/>
      <w:pPr>
        <w:ind w:left="3600" w:hanging="360"/>
      </w:pPr>
      <w:rPr>
        <w:rFonts w:ascii="Courier New" w:hAnsi="Courier New" w:hint="default"/>
      </w:rPr>
    </w:lvl>
    <w:lvl w:ilvl="5" w:tplc="0036565C">
      <w:start w:val="1"/>
      <w:numFmt w:val="bullet"/>
      <w:lvlText w:val=""/>
      <w:lvlJc w:val="left"/>
      <w:pPr>
        <w:ind w:left="4320" w:hanging="360"/>
      </w:pPr>
      <w:rPr>
        <w:rFonts w:ascii="Wingdings" w:hAnsi="Wingdings" w:hint="default"/>
      </w:rPr>
    </w:lvl>
    <w:lvl w:ilvl="6" w:tplc="85E8B772">
      <w:start w:val="1"/>
      <w:numFmt w:val="bullet"/>
      <w:lvlText w:val=""/>
      <w:lvlJc w:val="left"/>
      <w:pPr>
        <w:ind w:left="5040" w:hanging="360"/>
      </w:pPr>
      <w:rPr>
        <w:rFonts w:ascii="Symbol" w:hAnsi="Symbol" w:hint="default"/>
      </w:rPr>
    </w:lvl>
    <w:lvl w:ilvl="7" w:tplc="31445020">
      <w:start w:val="1"/>
      <w:numFmt w:val="bullet"/>
      <w:lvlText w:val="o"/>
      <w:lvlJc w:val="left"/>
      <w:pPr>
        <w:ind w:left="5760" w:hanging="360"/>
      </w:pPr>
      <w:rPr>
        <w:rFonts w:ascii="Courier New" w:hAnsi="Courier New" w:hint="default"/>
      </w:rPr>
    </w:lvl>
    <w:lvl w:ilvl="8" w:tplc="6FC2CCA2">
      <w:start w:val="1"/>
      <w:numFmt w:val="bullet"/>
      <w:lvlText w:val=""/>
      <w:lvlJc w:val="left"/>
      <w:pPr>
        <w:ind w:left="6480" w:hanging="360"/>
      </w:pPr>
      <w:rPr>
        <w:rFonts w:ascii="Wingdings" w:hAnsi="Wingdings" w:hint="default"/>
      </w:rPr>
    </w:lvl>
  </w:abstractNum>
  <w:abstractNum w:abstractNumId="49" w15:restartNumberingAfterBreak="0">
    <w:nsid w:val="58CE72BE"/>
    <w:multiLevelType w:val="hybridMultilevel"/>
    <w:tmpl w:val="AB8CB23C"/>
    <w:lvl w:ilvl="0" w:tplc="193EE104">
      <w:start w:val="1"/>
      <w:numFmt w:val="bullet"/>
      <w:lvlText w:val=""/>
      <w:lvlJc w:val="left"/>
      <w:pPr>
        <w:ind w:left="720" w:hanging="360"/>
      </w:pPr>
      <w:rPr>
        <w:rFonts w:ascii="Symbol" w:hAnsi="Symbol" w:hint="default"/>
      </w:rPr>
    </w:lvl>
    <w:lvl w:ilvl="1" w:tplc="D02CA9CC">
      <w:start w:val="1"/>
      <w:numFmt w:val="bullet"/>
      <w:lvlText w:val="o"/>
      <w:lvlJc w:val="left"/>
      <w:pPr>
        <w:ind w:left="1440" w:hanging="360"/>
      </w:pPr>
      <w:rPr>
        <w:rFonts w:ascii="&quot;Courier New&quot;" w:hAnsi="&quot;Courier New&quot;" w:hint="default"/>
      </w:rPr>
    </w:lvl>
    <w:lvl w:ilvl="2" w:tplc="6A3625A4">
      <w:start w:val="1"/>
      <w:numFmt w:val="bullet"/>
      <w:lvlText w:val=""/>
      <w:lvlJc w:val="left"/>
      <w:pPr>
        <w:ind w:left="2160" w:hanging="360"/>
      </w:pPr>
      <w:rPr>
        <w:rFonts w:ascii="Wingdings" w:hAnsi="Wingdings" w:hint="default"/>
      </w:rPr>
    </w:lvl>
    <w:lvl w:ilvl="3" w:tplc="4C98E338">
      <w:start w:val="1"/>
      <w:numFmt w:val="bullet"/>
      <w:lvlText w:val=""/>
      <w:lvlJc w:val="left"/>
      <w:pPr>
        <w:ind w:left="2880" w:hanging="360"/>
      </w:pPr>
      <w:rPr>
        <w:rFonts w:ascii="Symbol" w:hAnsi="Symbol" w:hint="default"/>
      </w:rPr>
    </w:lvl>
    <w:lvl w:ilvl="4" w:tplc="673A7806">
      <w:start w:val="1"/>
      <w:numFmt w:val="bullet"/>
      <w:lvlText w:val="o"/>
      <w:lvlJc w:val="left"/>
      <w:pPr>
        <w:ind w:left="3600" w:hanging="360"/>
      </w:pPr>
      <w:rPr>
        <w:rFonts w:ascii="Courier New" w:hAnsi="Courier New" w:hint="default"/>
      </w:rPr>
    </w:lvl>
    <w:lvl w:ilvl="5" w:tplc="FDCCFED2">
      <w:start w:val="1"/>
      <w:numFmt w:val="bullet"/>
      <w:lvlText w:val=""/>
      <w:lvlJc w:val="left"/>
      <w:pPr>
        <w:ind w:left="4320" w:hanging="360"/>
      </w:pPr>
      <w:rPr>
        <w:rFonts w:ascii="Wingdings" w:hAnsi="Wingdings" w:hint="default"/>
      </w:rPr>
    </w:lvl>
    <w:lvl w:ilvl="6" w:tplc="5DF4B256">
      <w:start w:val="1"/>
      <w:numFmt w:val="bullet"/>
      <w:lvlText w:val=""/>
      <w:lvlJc w:val="left"/>
      <w:pPr>
        <w:ind w:left="5040" w:hanging="360"/>
      </w:pPr>
      <w:rPr>
        <w:rFonts w:ascii="Symbol" w:hAnsi="Symbol" w:hint="default"/>
      </w:rPr>
    </w:lvl>
    <w:lvl w:ilvl="7" w:tplc="0B2AA9C6">
      <w:start w:val="1"/>
      <w:numFmt w:val="bullet"/>
      <w:lvlText w:val="o"/>
      <w:lvlJc w:val="left"/>
      <w:pPr>
        <w:ind w:left="5760" w:hanging="360"/>
      </w:pPr>
      <w:rPr>
        <w:rFonts w:ascii="Courier New" w:hAnsi="Courier New" w:hint="default"/>
      </w:rPr>
    </w:lvl>
    <w:lvl w:ilvl="8" w:tplc="B8A8B276">
      <w:start w:val="1"/>
      <w:numFmt w:val="bullet"/>
      <w:lvlText w:val=""/>
      <w:lvlJc w:val="left"/>
      <w:pPr>
        <w:ind w:left="6480" w:hanging="360"/>
      </w:pPr>
      <w:rPr>
        <w:rFonts w:ascii="Wingdings" w:hAnsi="Wingdings" w:hint="default"/>
      </w:rPr>
    </w:lvl>
  </w:abstractNum>
  <w:abstractNum w:abstractNumId="50" w15:restartNumberingAfterBreak="0">
    <w:nsid w:val="596E7CAB"/>
    <w:multiLevelType w:val="hybridMultilevel"/>
    <w:tmpl w:val="DB9215D0"/>
    <w:lvl w:ilvl="0" w:tplc="384AFD96">
      <w:start w:val="1"/>
      <w:numFmt w:val="bullet"/>
      <w:lvlText w:val=""/>
      <w:lvlJc w:val="left"/>
      <w:pPr>
        <w:ind w:left="720" w:hanging="360"/>
      </w:pPr>
      <w:rPr>
        <w:rFonts w:ascii="Symbol" w:hAnsi="Symbol" w:hint="default"/>
      </w:rPr>
    </w:lvl>
    <w:lvl w:ilvl="1" w:tplc="04102938">
      <w:start w:val="1"/>
      <w:numFmt w:val="bullet"/>
      <w:lvlText w:val="o"/>
      <w:lvlJc w:val="left"/>
      <w:pPr>
        <w:ind w:left="1440" w:hanging="360"/>
      </w:pPr>
      <w:rPr>
        <w:rFonts w:ascii="Courier New" w:hAnsi="Courier New" w:hint="default"/>
      </w:rPr>
    </w:lvl>
    <w:lvl w:ilvl="2" w:tplc="C6C2BD92">
      <w:start w:val="1"/>
      <w:numFmt w:val="bullet"/>
      <w:lvlText w:val=""/>
      <w:lvlJc w:val="left"/>
      <w:pPr>
        <w:ind w:left="2160" w:hanging="360"/>
      </w:pPr>
      <w:rPr>
        <w:rFonts w:ascii="Wingdings" w:hAnsi="Wingdings" w:hint="default"/>
      </w:rPr>
    </w:lvl>
    <w:lvl w:ilvl="3" w:tplc="3F285D40">
      <w:start w:val="1"/>
      <w:numFmt w:val="bullet"/>
      <w:lvlText w:val=""/>
      <w:lvlJc w:val="left"/>
      <w:pPr>
        <w:ind w:left="2880" w:hanging="360"/>
      </w:pPr>
      <w:rPr>
        <w:rFonts w:ascii="Symbol" w:hAnsi="Symbol" w:hint="default"/>
      </w:rPr>
    </w:lvl>
    <w:lvl w:ilvl="4" w:tplc="C1AEE654">
      <w:start w:val="1"/>
      <w:numFmt w:val="bullet"/>
      <w:lvlText w:val="o"/>
      <w:lvlJc w:val="left"/>
      <w:pPr>
        <w:ind w:left="3600" w:hanging="360"/>
      </w:pPr>
      <w:rPr>
        <w:rFonts w:ascii="Courier New" w:hAnsi="Courier New" w:hint="default"/>
      </w:rPr>
    </w:lvl>
    <w:lvl w:ilvl="5" w:tplc="E988A51E">
      <w:start w:val="1"/>
      <w:numFmt w:val="bullet"/>
      <w:lvlText w:val=""/>
      <w:lvlJc w:val="left"/>
      <w:pPr>
        <w:ind w:left="4320" w:hanging="360"/>
      </w:pPr>
      <w:rPr>
        <w:rFonts w:ascii="Wingdings" w:hAnsi="Wingdings" w:hint="default"/>
      </w:rPr>
    </w:lvl>
    <w:lvl w:ilvl="6" w:tplc="E9506012">
      <w:start w:val="1"/>
      <w:numFmt w:val="bullet"/>
      <w:lvlText w:val=""/>
      <w:lvlJc w:val="left"/>
      <w:pPr>
        <w:ind w:left="5040" w:hanging="360"/>
      </w:pPr>
      <w:rPr>
        <w:rFonts w:ascii="Symbol" w:hAnsi="Symbol" w:hint="default"/>
      </w:rPr>
    </w:lvl>
    <w:lvl w:ilvl="7" w:tplc="F8F67722">
      <w:start w:val="1"/>
      <w:numFmt w:val="bullet"/>
      <w:lvlText w:val="o"/>
      <w:lvlJc w:val="left"/>
      <w:pPr>
        <w:ind w:left="5760" w:hanging="360"/>
      </w:pPr>
      <w:rPr>
        <w:rFonts w:ascii="Courier New" w:hAnsi="Courier New" w:hint="default"/>
      </w:rPr>
    </w:lvl>
    <w:lvl w:ilvl="8" w:tplc="B9C2C1A0">
      <w:start w:val="1"/>
      <w:numFmt w:val="bullet"/>
      <w:lvlText w:val=""/>
      <w:lvlJc w:val="left"/>
      <w:pPr>
        <w:ind w:left="6480" w:hanging="360"/>
      </w:pPr>
      <w:rPr>
        <w:rFonts w:ascii="Wingdings" w:hAnsi="Wingdings" w:hint="default"/>
      </w:rPr>
    </w:lvl>
  </w:abstractNum>
  <w:abstractNum w:abstractNumId="51" w15:restartNumberingAfterBreak="0">
    <w:nsid w:val="5AB81E64"/>
    <w:multiLevelType w:val="hybridMultilevel"/>
    <w:tmpl w:val="FC7CDAF6"/>
    <w:lvl w:ilvl="0" w:tplc="97AE643E">
      <w:start w:val="1"/>
      <w:numFmt w:val="bullet"/>
      <w:lvlText w:val=""/>
      <w:lvlJc w:val="left"/>
      <w:pPr>
        <w:ind w:left="720" w:hanging="360"/>
      </w:pPr>
      <w:rPr>
        <w:rFonts w:ascii="Symbol" w:hAnsi="Symbol" w:hint="default"/>
      </w:rPr>
    </w:lvl>
    <w:lvl w:ilvl="1" w:tplc="36887600">
      <w:start w:val="1"/>
      <w:numFmt w:val="bullet"/>
      <w:lvlText w:val="o"/>
      <w:lvlJc w:val="left"/>
      <w:pPr>
        <w:ind w:left="1440" w:hanging="360"/>
      </w:pPr>
      <w:rPr>
        <w:rFonts w:ascii="Courier New" w:hAnsi="Courier New" w:hint="default"/>
      </w:rPr>
    </w:lvl>
    <w:lvl w:ilvl="2" w:tplc="565C8C9C">
      <w:start w:val="1"/>
      <w:numFmt w:val="bullet"/>
      <w:lvlText w:val=""/>
      <w:lvlJc w:val="left"/>
      <w:pPr>
        <w:ind w:left="2160" w:hanging="360"/>
      </w:pPr>
      <w:rPr>
        <w:rFonts w:ascii="Wingdings" w:hAnsi="Wingdings" w:hint="default"/>
      </w:rPr>
    </w:lvl>
    <w:lvl w:ilvl="3" w:tplc="D5EC387C">
      <w:start w:val="1"/>
      <w:numFmt w:val="bullet"/>
      <w:lvlText w:val=""/>
      <w:lvlJc w:val="left"/>
      <w:pPr>
        <w:ind w:left="2880" w:hanging="360"/>
      </w:pPr>
      <w:rPr>
        <w:rFonts w:ascii="Symbol" w:hAnsi="Symbol" w:hint="default"/>
      </w:rPr>
    </w:lvl>
    <w:lvl w:ilvl="4" w:tplc="6514453A">
      <w:start w:val="1"/>
      <w:numFmt w:val="bullet"/>
      <w:lvlText w:val="o"/>
      <w:lvlJc w:val="left"/>
      <w:pPr>
        <w:ind w:left="3600" w:hanging="360"/>
      </w:pPr>
      <w:rPr>
        <w:rFonts w:ascii="Courier New" w:hAnsi="Courier New" w:hint="default"/>
      </w:rPr>
    </w:lvl>
    <w:lvl w:ilvl="5" w:tplc="35E293AE">
      <w:start w:val="1"/>
      <w:numFmt w:val="bullet"/>
      <w:lvlText w:val=""/>
      <w:lvlJc w:val="left"/>
      <w:pPr>
        <w:ind w:left="4320" w:hanging="360"/>
      </w:pPr>
      <w:rPr>
        <w:rFonts w:ascii="Wingdings" w:hAnsi="Wingdings" w:hint="default"/>
      </w:rPr>
    </w:lvl>
    <w:lvl w:ilvl="6" w:tplc="159A31FC">
      <w:start w:val="1"/>
      <w:numFmt w:val="bullet"/>
      <w:lvlText w:val=""/>
      <w:lvlJc w:val="left"/>
      <w:pPr>
        <w:ind w:left="5040" w:hanging="360"/>
      </w:pPr>
      <w:rPr>
        <w:rFonts w:ascii="Symbol" w:hAnsi="Symbol" w:hint="default"/>
      </w:rPr>
    </w:lvl>
    <w:lvl w:ilvl="7" w:tplc="126C3BBA">
      <w:start w:val="1"/>
      <w:numFmt w:val="bullet"/>
      <w:lvlText w:val="o"/>
      <w:lvlJc w:val="left"/>
      <w:pPr>
        <w:ind w:left="5760" w:hanging="360"/>
      </w:pPr>
      <w:rPr>
        <w:rFonts w:ascii="Courier New" w:hAnsi="Courier New" w:hint="default"/>
      </w:rPr>
    </w:lvl>
    <w:lvl w:ilvl="8" w:tplc="BB94C3AC">
      <w:start w:val="1"/>
      <w:numFmt w:val="bullet"/>
      <w:lvlText w:val=""/>
      <w:lvlJc w:val="left"/>
      <w:pPr>
        <w:ind w:left="6480" w:hanging="360"/>
      </w:pPr>
      <w:rPr>
        <w:rFonts w:ascii="Wingdings" w:hAnsi="Wingdings" w:hint="default"/>
      </w:rPr>
    </w:lvl>
  </w:abstractNum>
  <w:abstractNum w:abstractNumId="52" w15:restartNumberingAfterBreak="0">
    <w:nsid w:val="5B3E5E4A"/>
    <w:multiLevelType w:val="hybridMultilevel"/>
    <w:tmpl w:val="6FEAFEF6"/>
    <w:lvl w:ilvl="0" w:tplc="DBFE5FB2">
      <w:start w:val="1"/>
      <w:numFmt w:val="bullet"/>
      <w:lvlText w:val=""/>
      <w:lvlJc w:val="left"/>
      <w:pPr>
        <w:ind w:left="720" w:hanging="360"/>
      </w:pPr>
      <w:rPr>
        <w:rFonts w:ascii="Symbol" w:hAnsi="Symbol" w:hint="default"/>
      </w:rPr>
    </w:lvl>
    <w:lvl w:ilvl="1" w:tplc="AC941B2C">
      <w:start w:val="1"/>
      <w:numFmt w:val="bullet"/>
      <w:lvlText w:val="o"/>
      <w:lvlJc w:val="left"/>
      <w:pPr>
        <w:ind w:left="1440" w:hanging="360"/>
      </w:pPr>
      <w:rPr>
        <w:rFonts w:ascii="Courier New" w:hAnsi="Courier New" w:hint="default"/>
      </w:rPr>
    </w:lvl>
    <w:lvl w:ilvl="2" w:tplc="DED6726C">
      <w:start w:val="1"/>
      <w:numFmt w:val="bullet"/>
      <w:lvlText w:val=""/>
      <w:lvlJc w:val="left"/>
      <w:pPr>
        <w:ind w:left="2160" w:hanging="360"/>
      </w:pPr>
      <w:rPr>
        <w:rFonts w:ascii="Wingdings" w:hAnsi="Wingdings" w:hint="default"/>
      </w:rPr>
    </w:lvl>
    <w:lvl w:ilvl="3" w:tplc="3B08F894">
      <w:start w:val="1"/>
      <w:numFmt w:val="bullet"/>
      <w:lvlText w:val=""/>
      <w:lvlJc w:val="left"/>
      <w:pPr>
        <w:ind w:left="2880" w:hanging="360"/>
      </w:pPr>
      <w:rPr>
        <w:rFonts w:ascii="Symbol" w:hAnsi="Symbol" w:hint="default"/>
      </w:rPr>
    </w:lvl>
    <w:lvl w:ilvl="4" w:tplc="F198F6DE">
      <w:start w:val="1"/>
      <w:numFmt w:val="bullet"/>
      <w:lvlText w:val="o"/>
      <w:lvlJc w:val="left"/>
      <w:pPr>
        <w:ind w:left="3600" w:hanging="360"/>
      </w:pPr>
      <w:rPr>
        <w:rFonts w:ascii="Courier New" w:hAnsi="Courier New" w:hint="default"/>
      </w:rPr>
    </w:lvl>
    <w:lvl w:ilvl="5" w:tplc="43FC9B34">
      <w:start w:val="1"/>
      <w:numFmt w:val="bullet"/>
      <w:lvlText w:val=""/>
      <w:lvlJc w:val="left"/>
      <w:pPr>
        <w:ind w:left="4320" w:hanging="360"/>
      </w:pPr>
      <w:rPr>
        <w:rFonts w:ascii="Wingdings" w:hAnsi="Wingdings" w:hint="default"/>
      </w:rPr>
    </w:lvl>
    <w:lvl w:ilvl="6" w:tplc="AA1203E0">
      <w:start w:val="1"/>
      <w:numFmt w:val="bullet"/>
      <w:lvlText w:val=""/>
      <w:lvlJc w:val="left"/>
      <w:pPr>
        <w:ind w:left="5040" w:hanging="360"/>
      </w:pPr>
      <w:rPr>
        <w:rFonts w:ascii="Symbol" w:hAnsi="Symbol" w:hint="default"/>
      </w:rPr>
    </w:lvl>
    <w:lvl w:ilvl="7" w:tplc="F1FE3B58">
      <w:start w:val="1"/>
      <w:numFmt w:val="bullet"/>
      <w:lvlText w:val="o"/>
      <w:lvlJc w:val="left"/>
      <w:pPr>
        <w:ind w:left="5760" w:hanging="360"/>
      </w:pPr>
      <w:rPr>
        <w:rFonts w:ascii="Courier New" w:hAnsi="Courier New" w:hint="default"/>
      </w:rPr>
    </w:lvl>
    <w:lvl w:ilvl="8" w:tplc="17406ECC">
      <w:start w:val="1"/>
      <w:numFmt w:val="bullet"/>
      <w:lvlText w:val=""/>
      <w:lvlJc w:val="left"/>
      <w:pPr>
        <w:ind w:left="6480" w:hanging="360"/>
      </w:pPr>
      <w:rPr>
        <w:rFonts w:ascii="Wingdings" w:hAnsi="Wingdings" w:hint="default"/>
      </w:rPr>
    </w:lvl>
  </w:abstractNum>
  <w:abstractNum w:abstractNumId="53" w15:restartNumberingAfterBreak="0">
    <w:nsid w:val="5F237559"/>
    <w:multiLevelType w:val="hybridMultilevel"/>
    <w:tmpl w:val="094C2262"/>
    <w:lvl w:ilvl="0" w:tplc="5B10CB96">
      <w:start w:val="1"/>
      <w:numFmt w:val="bullet"/>
      <w:lvlText w:val=""/>
      <w:lvlJc w:val="left"/>
      <w:pPr>
        <w:ind w:left="720" w:hanging="360"/>
      </w:pPr>
      <w:rPr>
        <w:rFonts w:ascii="Symbol" w:hAnsi="Symbol" w:hint="default"/>
      </w:rPr>
    </w:lvl>
    <w:lvl w:ilvl="1" w:tplc="C1766E0A">
      <w:start w:val="1"/>
      <w:numFmt w:val="bullet"/>
      <w:lvlText w:val="o"/>
      <w:lvlJc w:val="left"/>
      <w:pPr>
        <w:ind w:left="1440" w:hanging="360"/>
      </w:pPr>
      <w:rPr>
        <w:rFonts w:ascii="Courier New" w:hAnsi="Courier New" w:hint="default"/>
      </w:rPr>
    </w:lvl>
    <w:lvl w:ilvl="2" w:tplc="ED149738">
      <w:start w:val="1"/>
      <w:numFmt w:val="bullet"/>
      <w:lvlText w:val=""/>
      <w:lvlJc w:val="left"/>
      <w:pPr>
        <w:ind w:left="2160" w:hanging="360"/>
      </w:pPr>
      <w:rPr>
        <w:rFonts w:ascii="Wingdings" w:hAnsi="Wingdings" w:hint="default"/>
      </w:rPr>
    </w:lvl>
    <w:lvl w:ilvl="3" w:tplc="B880ABB4">
      <w:start w:val="1"/>
      <w:numFmt w:val="bullet"/>
      <w:lvlText w:val=""/>
      <w:lvlJc w:val="left"/>
      <w:pPr>
        <w:ind w:left="2880" w:hanging="360"/>
      </w:pPr>
      <w:rPr>
        <w:rFonts w:ascii="Symbol" w:hAnsi="Symbol" w:hint="default"/>
      </w:rPr>
    </w:lvl>
    <w:lvl w:ilvl="4" w:tplc="CCBC0612">
      <w:start w:val="1"/>
      <w:numFmt w:val="bullet"/>
      <w:lvlText w:val="o"/>
      <w:lvlJc w:val="left"/>
      <w:pPr>
        <w:ind w:left="3600" w:hanging="360"/>
      </w:pPr>
      <w:rPr>
        <w:rFonts w:ascii="Courier New" w:hAnsi="Courier New" w:hint="default"/>
      </w:rPr>
    </w:lvl>
    <w:lvl w:ilvl="5" w:tplc="4C8877D8">
      <w:start w:val="1"/>
      <w:numFmt w:val="bullet"/>
      <w:lvlText w:val=""/>
      <w:lvlJc w:val="left"/>
      <w:pPr>
        <w:ind w:left="4320" w:hanging="360"/>
      </w:pPr>
      <w:rPr>
        <w:rFonts w:ascii="Wingdings" w:hAnsi="Wingdings" w:hint="default"/>
      </w:rPr>
    </w:lvl>
    <w:lvl w:ilvl="6" w:tplc="3BBAC6EC">
      <w:start w:val="1"/>
      <w:numFmt w:val="bullet"/>
      <w:lvlText w:val=""/>
      <w:lvlJc w:val="left"/>
      <w:pPr>
        <w:ind w:left="5040" w:hanging="360"/>
      </w:pPr>
      <w:rPr>
        <w:rFonts w:ascii="Symbol" w:hAnsi="Symbol" w:hint="default"/>
      </w:rPr>
    </w:lvl>
    <w:lvl w:ilvl="7" w:tplc="D3CA7540">
      <w:start w:val="1"/>
      <w:numFmt w:val="bullet"/>
      <w:lvlText w:val="o"/>
      <w:lvlJc w:val="left"/>
      <w:pPr>
        <w:ind w:left="5760" w:hanging="360"/>
      </w:pPr>
      <w:rPr>
        <w:rFonts w:ascii="Courier New" w:hAnsi="Courier New" w:hint="default"/>
      </w:rPr>
    </w:lvl>
    <w:lvl w:ilvl="8" w:tplc="BC70B968">
      <w:start w:val="1"/>
      <w:numFmt w:val="bullet"/>
      <w:lvlText w:val=""/>
      <w:lvlJc w:val="left"/>
      <w:pPr>
        <w:ind w:left="6480" w:hanging="360"/>
      </w:pPr>
      <w:rPr>
        <w:rFonts w:ascii="Wingdings" w:hAnsi="Wingdings" w:hint="default"/>
      </w:rPr>
    </w:lvl>
  </w:abstractNum>
  <w:abstractNum w:abstractNumId="54" w15:restartNumberingAfterBreak="0">
    <w:nsid w:val="63A8C954"/>
    <w:multiLevelType w:val="hybridMultilevel"/>
    <w:tmpl w:val="9F32F16C"/>
    <w:lvl w:ilvl="0" w:tplc="867E0868">
      <w:start w:val="1"/>
      <w:numFmt w:val="bullet"/>
      <w:lvlText w:val="·"/>
      <w:lvlJc w:val="left"/>
      <w:pPr>
        <w:ind w:left="720" w:hanging="360"/>
      </w:pPr>
      <w:rPr>
        <w:rFonts w:ascii="Symbol" w:hAnsi="Symbol" w:hint="default"/>
      </w:rPr>
    </w:lvl>
    <w:lvl w:ilvl="1" w:tplc="C472FF2C">
      <w:start w:val="1"/>
      <w:numFmt w:val="bullet"/>
      <w:lvlText w:val="o"/>
      <w:lvlJc w:val="left"/>
      <w:pPr>
        <w:ind w:left="1440" w:hanging="360"/>
      </w:pPr>
      <w:rPr>
        <w:rFonts w:ascii="Courier New" w:hAnsi="Courier New" w:hint="default"/>
      </w:rPr>
    </w:lvl>
    <w:lvl w:ilvl="2" w:tplc="D17059A2">
      <w:start w:val="1"/>
      <w:numFmt w:val="bullet"/>
      <w:lvlText w:val=""/>
      <w:lvlJc w:val="left"/>
      <w:pPr>
        <w:ind w:left="2160" w:hanging="360"/>
      </w:pPr>
      <w:rPr>
        <w:rFonts w:ascii="Wingdings" w:hAnsi="Wingdings" w:hint="default"/>
      </w:rPr>
    </w:lvl>
    <w:lvl w:ilvl="3" w:tplc="109A2A1C">
      <w:start w:val="1"/>
      <w:numFmt w:val="bullet"/>
      <w:lvlText w:val=""/>
      <w:lvlJc w:val="left"/>
      <w:pPr>
        <w:ind w:left="2880" w:hanging="360"/>
      </w:pPr>
      <w:rPr>
        <w:rFonts w:ascii="Symbol" w:hAnsi="Symbol" w:hint="default"/>
      </w:rPr>
    </w:lvl>
    <w:lvl w:ilvl="4" w:tplc="D9D674CC">
      <w:start w:val="1"/>
      <w:numFmt w:val="bullet"/>
      <w:lvlText w:val="o"/>
      <w:lvlJc w:val="left"/>
      <w:pPr>
        <w:ind w:left="3600" w:hanging="360"/>
      </w:pPr>
      <w:rPr>
        <w:rFonts w:ascii="Courier New" w:hAnsi="Courier New" w:hint="default"/>
      </w:rPr>
    </w:lvl>
    <w:lvl w:ilvl="5" w:tplc="1E10940C">
      <w:start w:val="1"/>
      <w:numFmt w:val="bullet"/>
      <w:lvlText w:val=""/>
      <w:lvlJc w:val="left"/>
      <w:pPr>
        <w:ind w:left="4320" w:hanging="360"/>
      </w:pPr>
      <w:rPr>
        <w:rFonts w:ascii="Wingdings" w:hAnsi="Wingdings" w:hint="default"/>
      </w:rPr>
    </w:lvl>
    <w:lvl w:ilvl="6" w:tplc="1D0E1216">
      <w:start w:val="1"/>
      <w:numFmt w:val="bullet"/>
      <w:lvlText w:val=""/>
      <w:lvlJc w:val="left"/>
      <w:pPr>
        <w:ind w:left="5040" w:hanging="360"/>
      </w:pPr>
      <w:rPr>
        <w:rFonts w:ascii="Symbol" w:hAnsi="Symbol" w:hint="default"/>
      </w:rPr>
    </w:lvl>
    <w:lvl w:ilvl="7" w:tplc="3C4A69B6">
      <w:start w:val="1"/>
      <w:numFmt w:val="bullet"/>
      <w:lvlText w:val="o"/>
      <w:lvlJc w:val="left"/>
      <w:pPr>
        <w:ind w:left="5760" w:hanging="360"/>
      </w:pPr>
      <w:rPr>
        <w:rFonts w:ascii="Courier New" w:hAnsi="Courier New" w:hint="default"/>
      </w:rPr>
    </w:lvl>
    <w:lvl w:ilvl="8" w:tplc="F808F9DA">
      <w:start w:val="1"/>
      <w:numFmt w:val="bullet"/>
      <w:lvlText w:val=""/>
      <w:lvlJc w:val="left"/>
      <w:pPr>
        <w:ind w:left="6480" w:hanging="360"/>
      </w:pPr>
      <w:rPr>
        <w:rFonts w:ascii="Wingdings" w:hAnsi="Wingdings" w:hint="default"/>
      </w:rPr>
    </w:lvl>
  </w:abstractNum>
  <w:abstractNum w:abstractNumId="55" w15:restartNumberingAfterBreak="0">
    <w:nsid w:val="646C9C75"/>
    <w:multiLevelType w:val="hybridMultilevel"/>
    <w:tmpl w:val="A7805CFC"/>
    <w:lvl w:ilvl="0" w:tplc="90C8F46C">
      <w:start w:val="1"/>
      <w:numFmt w:val="bullet"/>
      <w:lvlText w:val="·"/>
      <w:lvlJc w:val="left"/>
      <w:pPr>
        <w:ind w:left="720" w:hanging="360"/>
      </w:pPr>
      <w:rPr>
        <w:rFonts w:ascii="Symbol" w:hAnsi="Symbol" w:hint="default"/>
      </w:rPr>
    </w:lvl>
    <w:lvl w:ilvl="1" w:tplc="8F425A8A">
      <w:start w:val="1"/>
      <w:numFmt w:val="bullet"/>
      <w:lvlText w:val="o"/>
      <w:lvlJc w:val="left"/>
      <w:pPr>
        <w:ind w:left="1440" w:hanging="360"/>
      </w:pPr>
      <w:rPr>
        <w:rFonts w:ascii="Courier New" w:hAnsi="Courier New" w:hint="default"/>
      </w:rPr>
    </w:lvl>
    <w:lvl w:ilvl="2" w:tplc="C4F0D99E">
      <w:start w:val="1"/>
      <w:numFmt w:val="bullet"/>
      <w:lvlText w:val=""/>
      <w:lvlJc w:val="left"/>
      <w:pPr>
        <w:ind w:left="2160" w:hanging="360"/>
      </w:pPr>
      <w:rPr>
        <w:rFonts w:ascii="Wingdings" w:hAnsi="Wingdings" w:hint="default"/>
      </w:rPr>
    </w:lvl>
    <w:lvl w:ilvl="3" w:tplc="4120D8FC">
      <w:start w:val="1"/>
      <w:numFmt w:val="bullet"/>
      <w:lvlText w:val=""/>
      <w:lvlJc w:val="left"/>
      <w:pPr>
        <w:ind w:left="2880" w:hanging="360"/>
      </w:pPr>
      <w:rPr>
        <w:rFonts w:ascii="Symbol" w:hAnsi="Symbol" w:hint="default"/>
      </w:rPr>
    </w:lvl>
    <w:lvl w:ilvl="4" w:tplc="F5BA81A8">
      <w:start w:val="1"/>
      <w:numFmt w:val="bullet"/>
      <w:lvlText w:val="o"/>
      <w:lvlJc w:val="left"/>
      <w:pPr>
        <w:ind w:left="3600" w:hanging="360"/>
      </w:pPr>
      <w:rPr>
        <w:rFonts w:ascii="Courier New" w:hAnsi="Courier New" w:hint="default"/>
      </w:rPr>
    </w:lvl>
    <w:lvl w:ilvl="5" w:tplc="726038E8">
      <w:start w:val="1"/>
      <w:numFmt w:val="bullet"/>
      <w:lvlText w:val=""/>
      <w:lvlJc w:val="left"/>
      <w:pPr>
        <w:ind w:left="4320" w:hanging="360"/>
      </w:pPr>
      <w:rPr>
        <w:rFonts w:ascii="Wingdings" w:hAnsi="Wingdings" w:hint="default"/>
      </w:rPr>
    </w:lvl>
    <w:lvl w:ilvl="6" w:tplc="A0EAD476">
      <w:start w:val="1"/>
      <w:numFmt w:val="bullet"/>
      <w:lvlText w:val=""/>
      <w:lvlJc w:val="left"/>
      <w:pPr>
        <w:ind w:left="5040" w:hanging="360"/>
      </w:pPr>
      <w:rPr>
        <w:rFonts w:ascii="Symbol" w:hAnsi="Symbol" w:hint="default"/>
      </w:rPr>
    </w:lvl>
    <w:lvl w:ilvl="7" w:tplc="6B3A03A2">
      <w:start w:val="1"/>
      <w:numFmt w:val="bullet"/>
      <w:lvlText w:val="o"/>
      <w:lvlJc w:val="left"/>
      <w:pPr>
        <w:ind w:left="5760" w:hanging="360"/>
      </w:pPr>
      <w:rPr>
        <w:rFonts w:ascii="Courier New" w:hAnsi="Courier New" w:hint="default"/>
      </w:rPr>
    </w:lvl>
    <w:lvl w:ilvl="8" w:tplc="CA70DC10">
      <w:start w:val="1"/>
      <w:numFmt w:val="bullet"/>
      <w:lvlText w:val=""/>
      <w:lvlJc w:val="left"/>
      <w:pPr>
        <w:ind w:left="6480" w:hanging="360"/>
      </w:pPr>
      <w:rPr>
        <w:rFonts w:ascii="Wingdings" w:hAnsi="Wingdings" w:hint="default"/>
      </w:rPr>
    </w:lvl>
  </w:abstractNum>
  <w:abstractNum w:abstractNumId="56" w15:restartNumberingAfterBreak="0">
    <w:nsid w:val="64A9C44C"/>
    <w:multiLevelType w:val="hybridMultilevel"/>
    <w:tmpl w:val="6CB84814"/>
    <w:lvl w:ilvl="0" w:tplc="AAC4A578">
      <w:start w:val="1"/>
      <w:numFmt w:val="bullet"/>
      <w:lvlText w:val=""/>
      <w:lvlJc w:val="left"/>
      <w:pPr>
        <w:ind w:left="720" w:hanging="360"/>
      </w:pPr>
      <w:rPr>
        <w:rFonts w:ascii="Symbol" w:hAnsi="Symbol" w:hint="default"/>
      </w:rPr>
    </w:lvl>
    <w:lvl w:ilvl="1" w:tplc="7C5C75FA">
      <w:start w:val="1"/>
      <w:numFmt w:val="bullet"/>
      <w:lvlText w:val="o"/>
      <w:lvlJc w:val="left"/>
      <w:pPr>
        <w:ind w:left="1440" w:hanging="360"/>
      </w:pPr>
      <w:rPr>
        <w:rFonts w:ascii="Courier New" w:hAnsi="Courier New" w:hint="default"/>
      </w:rPr>
    </w:lvl>
    <w:lvl w:ilvl="2" w:tplc="51F8F4AE">
      <w:start w:val="1"/>
      <w:numFmt w:val="bullet"/>
      <w:lvlText w:val=""/>
      <w:lvlJc w:val="left"/>
      <w:pPr>
        <w:ind w:left="2160" w:hanging="360"/>
      </w:pPr>
      <w:rPr>
        <w:rFonts w:ascii="Wingdings" w:hAnsi="Wingdings" w:hint="default"/>
      </w:rPr>
    </w:lvl>
    <w:lvl w:ilvl="3" w:tplc="4BD6E172">
      <w:start w:val="1"/>
      <w:numFmt w:val="bullet"/>
      <w:lvlText w:val=""/>
      <w:lvlJc w:val="left"/>
      <w:pPr>
        <w:ind w:left="2880" w:hanging="360"/>
      </w:pPr>
      <w:rPr>
        <w:rFonts w:ascii="Symbol" w:hAnsi="Symbol" w:hint="default"/>
      </w:rPr>
    </w:lvl>
    <w:lvl w:ilvl="4" w:tplc="8F5ADC68">
      <w:start w:val="1"/>
      <w:numFmt w:val="bullet"/>
      <w:lvlText w:val="o"/>
      <w:lvlJc w:val="left"/>
      <w:pPr>
        <w:ind w:left="3600" w:hanging="360"/>
      </w:pPr>
      <w:rPr>
        <w:rFonts w:ascii="Courier New" w:hAnsi="Courier New" w:hint="default"/>
      </w:rPr>
    </w:lvl>
    <w:lvl w:ilvl="5" w:tplc="2F5056F6">
      <w:start w:val="1"/>
      <w:numFmt w:val="bullet"/>
      <w:lvlText w:val=""/>
      <w:lvlJc w:val="left"/>
      <w:pPr>
        <w:ind w:left="4320" w:hanging="360"/>
      </w:pPr>
      <w:rPr>
        <w:rFonts w:ascii="Wingdings" w:hAnsi="Wingdings" w:hint="default"/>
      </w:rPr>
    </w:lvl>
    <w:lvl w:ilvl="6" w:tplc="7D34C90A">
      <w:start w:val="1"/>
      <w:numFmt w:val="bullet"/>
      <w:lvlText w:val=""/>
      <w:lvlJc w:val="left"/>
      <w:pPr>
        <w:ind w:left="5040" w:hanging="360"/>
      </w:pPr>
      <w:rPr>
        <w:rFonts w:ascii="Symbol" w:hAnsi="Symbol" w:hint="default"/>
      </w:rPr>
    </w:lvl>
    <w:lvl w:ilvl="7" w:tplc="2C1CA5BC">
      <w:start w:val="1"/>
      <w:numFmt w:val="bullet"/>
      <w:lvlText w:val="o"/>
      <w:lvlJc w:val="left"/>
      <w:pPr>
        <w:ind w:left="5760" w:hanging="360"/>
      </w:pPr>
      <w:rPr>
        <w:rFonts w:ascii="Courier New" w:hAnsi="Courier New" w:hint="default"/>
      </w:rPr>
    </w:lvl>
    <w:lvl w:ilvl="8" w:tplc="BC96536C">
      <w:start w:val="1"/>
      <w:numFmt w:val="bullet"/>
      <w:lvlText w:val=""/>
      <w:lvlJc w:val="left"/>
      <w:pPr>
        <w:ind w:left="6480" w:hanging="360"/>
      </w:pPr>
      <w:rPr>
        <w:rFonts w:ascii="Wingdings" w:hAnsi="Wingdings" w:hint="default"/>
      </w:rPr>
    </w:lvl>
  </w:abstractNum>
  <w:abstractNum w:abstractNumId="57" w15:restartNumberingAfterBreak="0">
    <w:nsid w:val="64D8A903"/>
    <w:multiLevelType w:val="hybridMultilevel"/>
    <w:tmpl w:val="465A490C"/>
    <w:lvl w:ilvl="0" w:tplc="C772FDBC">
      <w:start w:val="1"/>
      <w:numFmt w:val="bullet"/>
      <w:lvlText w:val=""/>
      <w:lvlJc w:val="left"/>
      <w:pPr>
        <w:ind w:left="720" w:hanging="360"/>
      </w:pPr>
      <w:rPr>
        <w:rFonts w:ascii="Symbol" w:hAnsi="Symbol" w:hint="default"/>
      </w:rPr>
    </w:lvl>
    <w:lvl w:ilvl="1" w:tplc="BF8E4C10">
      <w:start w:val="1"/>
      <w:numFmt w:val="bullet"/>
      <w:lvlText w:val="o"/>
      <w:lvlJc w:val="left"/>
      <w:pPr>
        <w:ind w:left="1440" w:hanging="360"/>
      </w:pPr>
      <w:rPr>
        <w:rFonts w:ascii="Courier New" w:hAnsi="Courier New" w:hint="default"/>
      </w:rPr>
    </w:lvl>
    <w:lvl w:ilvl="2" w:tplc="82A2F856">
      <w:start w:val="1"/>
      <w:numFmt w:val="bullet"/>
      <w:lvlText w:val=""/>
      <w:lvlJc w:val="left"/>
      <w:pPr>
        <w:ind w:left="2160" w:hanging="360"/>
      </w:pPr>
      <w:rPr>
        <w:rFonts w:ascii="Wingdings" w:hAnsi="Wingdings" w:hint="default"/>
      </w:rPr>
    </w:lvl>
    <w:lvl w:ilvl="3" w:tplc="98BCF516">
      <w:start w:val="1"/>
      <w:numFmt w:val="bullet"/>
      <w:lvlText w:val=""/>
      <w:lvlJc w:val="left"/>
      <w:pPr>
        <w:ind w:left="2880" w:hanging="360"/>
      </w:pPr>
      <w:rPr>
        <w:rFonts w:ascii="Symbol" w:hAnsi="Symbol" w:hint="default"/>
      </w:rPr>
    </w:lvl>
    <w:lvl w:ilvl="4" w:tplc="D972ABE0">
      <w:start w:val="1"/>
      <w:numFmt w:val="bullet"/>
      <w:lvlText w:val="o"/>
      <w:lvlJc w:val="left"/>
      <w:pPr>
        <w:ind w:left="3600" w:hanging="360"/>
      </w:pPr>
      <w:rPr>
        <w:rFonts w:ascii="Courier New" w:hAnsi="Courier New" w:hint="default"/>
      </w:rPr>
    </w:lvl>
    <w:lvl w:ilvl="5" w:tplc="40CAD0BC">
      <w:start w:val="1"/>
      <w:numFmt w:val="bullet"/>
      <w:lvlText w:val=""/>
      <w:lvlJc w:val="left"/>
      <w:pPr>
        <w:ind w:left="4320" w:hanging="360"/>
      </w:pPr>
      <w:rPr>
        <w:rFonts w:ascii="Wingdings" w:hAnsi="Wingdings" w:hint="default"/>
      </w:rPr>
    </w:lvl>
    <w:lvl w:ilvl="6" w:tplc="49000E24">
      <w:start w:val="1"/>
      <w:numFmt w:val="bullet"/>
      <w:lvlText w:val=""/>
      <w:lvlJc w:val="left"/>
      <w:pPr>
        <w:ind w:left="5040" w:hanging="360"/>
      </w:pPr>
      <w:rPr>
        <w:rFonts w:ascii="Symbol" w:hAnsi="Symbol" w:hint="default"/>
      </w:rPr>
    </w:lvl>
    <w:lvl w:ilvl="7" w:tplc="CB02A5C0">
      <w:start w:val="1"/>
      <w:numFmt w:val="bullet"/>
      <w:lvlText w:val="o"/>
      <w:lvlJc w:val="left"/>
      <w:pPr>
        <w:ind w:left="5760" w:hanging="360"/>
      </w:pPr>
      <w:rPr>
        <w:rFonts w:ascii="Courier New" w:hAnsi="Courier New" w:hint="default"/>
      </w:rPr>
    </w:lvl>
    <w:lvl w:ilvl="8" w:tplc="4ACA8EEE">
      <w:start w:val="1"/>
      <w:numFmt w:val="bullet"/>
      <w:lvlText w:val=""/>
      <w:lvlJc w:val="left"/>
      <w:pPr>
        <w:ind w:left="6480" w:hanging="360"/>
      </w:pPr>
      <w:rPr>
        <w:rFonts w:ascii="Wingdings" w:hAnsi="Wingdings" w:hint="default"/>
      </w:rPr>
    </w:lvl>
  </w:abstractNum>
  <w:abstractNum w:abstractNumId="58" w15:restartNumberingAfterBreak="0">
    <w:nsid w:val="6589109E"/>
    <w:multiLevelType w:val="hybridMultilevel"/>
    <w:tmpl w:val="C35E7C86"/>
    <w:lvl w:ilvl="0" w:tplc="BF581A8E">
      <w:start w:val="1"/>
      <w:numFmt w:val="bullet"/>
      <w:lvlText w:val=""/>
      <w:lvlJc w:val="left"/>
      <w:pPr>
        <w:ind w:left="360" w:hanging="360"/>
      </w:pPr>
      <w:rPr>
        <w:rFonts w:ascii="Symbol" w:hAnsi="Symbol" w:hint="default"/>
      </w:rPr>
    </w:lvl>
    <w:lvl w:ilvl="1" w:tplc="10F25BEE">
      <w:start w:val="1"/>
      <w:numFmt w:val="bullet"/>
      <w:lvlText w:val="o"/>
      <w:lvlJc w:val="left"/>
      <w:pPr>
        <w:ind w:left="1440" w:hanging="360"/>
      </w:pPr>
      <w:rPr>
        <w:rFonts w:ascii="Courier New" w:hAnsi="Courier New" w:hint="default"/>
      </w:rPr>
    </w:lvl>
    <w:lvl w:ilvl="2" w:tplc="2AD815A2">
      <w:start w:val="1"/>
      <w:numFmt w:val="bullet"/>
      <w:lvlText w:val=""/>
      <w:lvlJc w:val="left"/>
      <w:pPr>
        <w:ind w:left="2160" w:hanging="360"/>
      </w:pPr>
      <w:rPr>
        <w:rFonts w:ascii="Wingdings" w:hAnsi="Wingdings" w:hint="default"/>
      </w:rPr>
    </w:lvl>
    <w:lvl w:ilvl="3" w:tplc="2E9466F0">
      <w:start w:val="1"/>
      <w:numFmt w:val="bullet"/>
      <w:lvlText w:val=""/>
      <w:lvlJc w:val="left"/>
      <w:pPr>
        <w:ind w:left="2880" w:hanging="360"/>
      </w:pPr>
      <w:rPr>
        <w:rFonts w:ascii="Symbol" w:hAnsi="Symbol" w:hint="default"/>
      </w:rPr>
    </w:lvl>
    <w:lvl w:ilvl="4" w:tplc="6840B49E">
      <w:start w:val="1"/>
      <w:numFmt w:val="bullet"/>
      <w:lvlText w:val="o"/>
      <w:lvlJc w:val="left"/>
      <w:pPr>
        <w:ind w:left="3600" w:hanging="360"/>
      </w:pPr>
      <w:rPr>
        <w:rFonts w:ascii="Courier New" w:hAnsi="Courier New" w:hint="default"/>
      </w:rPr>
    </w:lvl>
    <w:lvl w:ilvl="5" w:tplc="A222599C">
      <w:start w:val="1"/>
      <w:numFmt w:val="bullet"/>
      <w:lvlText w:val=""/>
      <w:lvlJc w:val="left"/>
      <w:pPr>
        <w:ind w:left="4320" w:hanging="360"/>
      </w:pPr>
      <w:rPr>
        <w:rFonts w:ascii="Wingdings" w:hAnsi="Wingdings" w:hint="default"/>
      </w:rPr>
    </w:lvl>
    <w:lvl w:ilvl="6" w:tplc="076C05B0">
      <w:start w:val="1"/>
      <w:numFmt w:val="bullet"/>
      <w:lvlText w:val=""/>
      <w:lvlJc w:val="left"/>
      <w:pPr>
        <w:ind w:left="5040" w:hanging="360"/>
      </w:pPr>
      <w:rPr>
        <w:rFonts w:ascii="Symbol" w:hAnsi="Symbol" w:hint="default"/>
      </w:rPr>
    </w:lvl>
    <w:lvl w:ilvl="7" w:tplc="9D8219A2">
      <w:start w:val="1"/>
      <w:numFmt w:val="bullet"/>
      <w:lvlText w:val="o"/>
      <w:lvlJc w:val="left"/>
      <w:pPr>
        <w:ind w:left="5760" w:hanging="360"/>
      </w:pPr>
      <w:rPr>
        <w:rFonts w:ascii="Courier New" w:hAnsi="Courier New" w:hint="default"/>
      </w:rPr>
    </w:lvl>
    <w:lvl w:ilvl="8" w:tplc="B4D27264">
      <w:start w:val="1"/>
      <w:numFmt w:val="bullet"/>
      <w:lvlText w:val=""/>
      <w:lvlJc w:val="left"/>
      <w:pPr>
        <w:ind w:left="6480" w:hanging="360"/>
      </w:pPr>
      <w:rPr>
        <w:rFonts w:ascii="Wingdings" w:hAnsi="Wingdings" w:hint="default"/>
      </w:rPr>
    </w:lvl>
  </w:abstractNum>
  <w:abstractNum w:abstractNumId="59" w15:restartNumberingAfterBreak="0">
    <w:nsid w:val="665D103B"/>
    <w:multiLevelType w:val="hybridMultilevel"/>
    <w:tmpl w:val="CB8C322E"/>
    <w:lvl w:ilvl="0" w:tplc="5686ECBE">
      <w:start w:val="1"/>
      <w:numFmt w:val="bullet"/>
      <w:lvlText w:val=""/>
      <w:lvlJc w:val="left"/>
      <w:pPr>
        <w:ind w:left="720" w:hanging="360"/>
      </w:pPr>
      <w:rPr>
        <w:rFonts w:ascii="Symbol" w:hAnsi="Symbol" w:hint="default"/>
      </w:rPr>
    </w:lvl>
    <w:lvl w:ilvl="1" w:tplc="CD864374">
      <w:start w:val="1"/>
      <w:numFmt w:val="bullet"/>
      <w:lvlText w:val="o"/>
      <w:lvlJc w:val="left"/>
      <w:pPr>
        <w:ind w:left="1440" w:hanging="360"/>
      </w:pPr>
      <w:rPr>
        <w:rFonts w:ascii="Courier New" w:hAnsi="Courier New" w:hint="default"/>
      </w:rPr>
    </w:lvl>
    <w:lvl w:ilvl="2" w:tplc="0890F1E8">
      <w:start w:val="1"/>
      <w:numFmt w:val="bullet"/>
      <w:lvlText w:val=""/>
      <w:lvlJc w:val="left"/>
      <w:pPr>
        <w:ind w:left="2160" w:hanging="360"/>
      </w:pPr>
      <w:rPr>
        <w:rFonts w:ascii="Wingdings" w:hAnsi="Wingdings" w:hint="default"/>
      </w:rPr>
    </w:lvl>
    <w:lvl w:ilvl="3" w:tplc="15F84D3E">
      <w:start w:val="1"/>
      <w:numFmt w:val="bullet"/>
      <w:lvlText w:val=""/>
      <w:lvlJc w:val="left"/>
      <w:pPr>
        <w:ind w:left="2880" w:hanging="360"/>
      </w:pPr>
      <w:rPr>
        <w:rFonts w:ascii="Symbol" w:hAnsi="Symbol" w:hint="default"/>
      </w:rPr>
    </w:lvl>
    <w:lvl w:ilvl="4" w:tplc="D0D05666">
      <w:start w:val="1"/>
      <w:numFmt w:val="bullet"/>
      <w:lvlText w:val="o"/>
      <w:lvlJc w:val="left"/>
      <w:pPr>
        <w:ind w:left="3600" w:hanging="360"/>
      </w:pPr>
      <w:rPr>
        <w:rFonts w:ascii="Courier New" w:hAnsi="Courier New" w:hint="default"/>
      </w:rPr>
    </w:lvl>
    <w:lvl w:ilvl="5" w:tplc="D9146A58">
      <w:start w:val="1"/>
      <w:numFmt w:val="bullet"/>
      <w:lvlText w:val=""/>
      <w:lvlJc w:val="left"/>
      <w:pPr>
        <w:ind w:left="4320" w:hanging="360"/>
      </w:pPr>
      <w:rPr>
        <w:rFonts w:ascii="Wingdings" w:hAnsi="Wingdings" w:hint="default"/>
      </w:rPr>
    </w:lvl>
    <w:lvl w:ilvl="6" w:tplc="17C08BA2">
      <w:start w:val="1"/>
      <w:numFmt w:val="bullet"/>
      <w:lvlText w:val=""/>
      <w:lvlJc w:val="left"/>
      <w:pPr>
        <w:ind w:left="5040" w:hanging="360"/>
      </w:pPr>
      <w:rPr>
        <w:rFonts w:ascii="Symbol" w:hAnsi="Symbol" w:hint="default"/>
      </w:rPr>
    </w:lvl>
    <w:lvl w:ilvl="7" w:tplc="562C4FE6">
      <w:start w:val="1"/>
      <w:numFmt w:val="bullet"/>
      <w:lvlText w:val="o"/>
      <w:lvlJc w:val="left"/>
      <w:pPr>
        <w:ind w:left="5760" w:hanging="360"/>
      </w:pPr>
      <w:rPr>
        <w:rFonts w:ascii="Courier New" w:hAnsi="Courier New" w:hint="default"/>
      </w:rPr>
    </w:lvl>
    <w:lvl w:ilvl="8" w:tplc="8A58CDEE">
      <w:start w:val="1"/>
      <w:numFmt w:val="bullet"/>
      <w:lvlText w:val=""/>
      <w:lvlJc w:val="left"/>
      <w:pPr>
        <w:ind w:left="6480" w:hanging="360"/>
      </w:pPr>
      <w:rPr>
        <w:rFonts w:ascii="Wingdings" w:hAnsi="Wingdings" w:hint="default"/>
      </w:rPr>
    </w:lvl>
  </w:abstractNum>
  <w:abstractNum w:abstractNumId="60" w15:restartNumberingAfterBreak="0">
    <w:nsid w:val="67BD5C07"/>
    <w:multiLevelType w:val="hybridMultilevel"/>
    <w:tmpl w:val="42F88400"/>
    <w:lvl w:ilvl="0" w:tplc="79985406">
      <w:start w:val="1"/>
      <w:numFmt w:val="bullet"/>
      <w:lvlText w:val=""/>
      <w:lvlJc w:val="left"/>
      <w:pPr>
        <w:ind w:left="360" w:hanging="360"/>
      </w:pPr>
      <w:rPr>
        <w:rFonts w:ascii="Symbol" w:hAnsi="Symbol" w:hint="default"/>
      </w:rPr>
    </w:lvl>
    <w:lvl w:ilvl="1" w:tplc="0310BA10">
      <w:start w:val="1"/>
      <w:numFmt w:val="bullet"/>
      <w:lvlText w:val="o"/>
      <w:lvlJc w:val="left"/>
      <w:pPr>
        <w:ind w:left="1440" w:hanging="360"/>
      </w:pPr>
      <w:rPr>
        <w:rFonts w:ascii="Courier New" w:hAnsi="Courier New" w:hint="default"/>
      </w:rPr>
    </w:lvl>
    <w:lvl w:ilvl="2" w:tplc="A80EBD2C">
      <w:start w:val="1"/>
      <w:numFmt w:val="bullet"/>
      <w:lvlText w:val=""/>
      <w:lvlJc w:val="left"/>
      <w:pPr>
        <w:ind w:left="2160" w:hanging="360"/>
      </w:pPr>
      <w:rPr>
        <w:rFonts w:ascii="Wingdings" w:hAnsi="Wingdings" w:hint="default"/>
      </w:rPr>
    </w:lvl>
    <w:lvl w:ilvl="3" w:tplc="EC46CC42">
      <w:start w:val="1"/>
      <w:numFmt w:val="bullet"/>
      <w:lvlText w:val=""/>
      <w:lvlJc w:val="left"/>
      <w:pPr>
        <w:ind w:left="2880" w:hanging="360"/>
      </w:pPr>
      <w:rPr>
        <w:rFonts w:ascii="Symbol" w:hAnsi="Symbol" w:hint="default"/>
      </w:rPr>
    </w:lvl>
    <w:lvl w:ilvl="4" w:tplc="8A3EEFD8">
      <w:start w:val="1"/>
      <w:numFmt w:val="bullet"/>
      <w:lvlText w:val="o"/>
      <w:lvlJc w:val="left"/>
      <w:pPr>
        <w:ind w:left="3600" w:hanging="360"/>
      </w:pPr>
      <w:rPr>
        <w:rFonts w:ascii="Courier New" w:hAnsi="Courier New" w:hint="default"/>
      </w:rPr>
    </w:lvl>
    <w:lvl w:ilvl="5" w:tplc="EC24CB9E">
      <w:start w:val="1"/>
      <w:numFmt w:val="bullet"/>
      <w:lvlText w:val=""/>
      <w:lvlJc w:val="left"/>
      <w:pPr>
        <w:ind w:left="4320" w:hanging="360"/>
      </w:pPr>
      <w:rPr>
        <w:rFonts w:ascii="Wingdings" w:hAnsi="Wingdings" w:hint="default"/>
      </w:rPr>
    </w:lvl>
    <w:lvl w:ilvl="6" w:tplc="087A801C">
      <w:start w:val="1"/>
      <w:numFmt w:val="bullet"/>
      <w:lvlText w:val=""/>
      <w:lvlJc w:val="left"/>
      <w:pPr>
        <w:ind w:left="5040" w:hanging="360"/>
      </w:pPr>
      <w:rPr>
        <w:rFonts w:ascii="Symbol" w:hAnsi="Symbol" w:hint="default"/>
      </w:rPr>
    </w:lvl>
    <w:lvl w:ilvl="7" w:tplc="513A7EB0">
      <w:start w:val="1"/>
      <w:numFmt w:val="bullet"/>
      <w:lvlText w:val="o"/>
      <w:lvlJc w:val="left"/>
      <w:pPr>
        <w:ind w:left="5760" w:hanging="360"/>
      </w:pPr>
      <w:rPr>
        <w:rFonts w:ascii="Courier New" w:hAnsi="Courier New" w:hint="default"/>
      </w:rPr>
    </w:lvl>
    <w:lvl w:ilvl="8" w:tplc="B3229B6C">
      <w:start w:val="1"/>
      <w:numFmt w:val="bullet"/>
      <w:lvlText w:val=""/>
      <w:lvlJc w:val="left"/>
      <w:pPr>
        <w:ind w:left="6480" w:hanging="360"/>
      </w:pPr>
      <w:rPr>
        <w:rFonts w:ascii="Wingdings" w:hAnsi="Wingdings" w:hint="default"/>
      </w:rPr>
    </w:lvl>
  </w:abstractNum>
  <w:abstractNum w:abstractNumId="61" w15:restartNumberingAfterBreak="0">
    <w:nsid w:val="6830A757"/>
    <w:multiLevelType w:val="hybridMultilevel"/>
    <w:tmpl w:val="C3DA130A"/>
    <w:lvl w:ilvl="0" w:tplc="D03058F2">
      <w:start w:val="1"/>
      <w:numFmt w:val="bullet"/>
      <w:lvlText w:val=""/>
      <w:lvlJc w:val="left"/>
      <w:pPr>
        <w:ind w:left="720" w:hanging="360"/>
      </w:pPr>
      <w:rPr>
        <w:rFonts w:ascii="Symbol" w:hAnsi="Symbol" w:hint="default"/>
      </w:rPr>
    </w:lvl>
    <w:lvl w:ilvl="1" w:tplc="B66605DE">
      <w:start w:val="1"/>
      <w:numFmt w:val="bullet"/>
      <w:lvlText w:val="o"/>
      <w:lvlJc w:val="left"/>
      <w:pPr>
        <w:ind w:left="1440" w:hanging="360"/>
      </w:pPr>
      <w:rPr>
        <w:rFonts w:ascii="Courier New" w:hAnsi="Courier New" w:hint="default"/>
      </w:rPr>
    </w:lvl>
    <w:lvl w:ilvl="2" w:tplc="5E925DAE">
      <w:start w:val="1"/>
      <w:numFmt w:val="bullet"/>
      <w:lvlText w:val=""/>
      <w:lvlJc w:val="left"/>
      <w:pPr>
        <w:ind w:left="2160" w:hanging="360"/>
      </w:pPr>
      <w:rPr>
        <w:rFonts w:ascii="Wingdings" w:hAnsi="Wingdings" w:hint="default"/>
      </w:rPr>
    </w:lvl>
    <w:lvl w:ilvl="3" w:tplc="789452AE">
      <w:start w:val="1"/>
      <w:numFmt w:val="bullet"/>
      <w:lvlText w:val=""/>
      <w:lvlJc w:val="left"/>
      <w:pPr>
        <w:ind w:left="2880" w:hanging="360"/>
      </w:pPr>
      <w:rPr>
        <w:rFonts w:ascii="Symbol" w:hAnsi="Symbol" w:hint="default"/>
      </w:rPr>
    </w:lvl>
    <w:lvl w:ilvl="4" w:tplc="6A188C52">
      <w:start w:val="1"/>
      <w:numFmt w:val="bullet"/>
      <w:lvlText w:val="o"/>
      <w:lvlJc w:val="left"/>
      <w:pPr>
        <w:ind w:left="3600" w:hanging="360"/>
      </w:pPr>
      <w:rPr>
        <w:rFonts w:ascii="Courier New" w:hAnsi="Courier New" w:hint="default"/>
      </w:rPr>
    </w:lvl>
    <w:lvl w:ilvl="5" w:tplc="C8B2DFE8">
      <w:start w:val="1"/>
      <w:numFmt w:val="bullet"/>
      <w:lvlText w:val=""/>
      <w:lvlJc w:val="left"/>
      <w:pPr>
        <w:ind w:left="4320" w:hanging="360"/>
      </w:pPr>
      <w:rPr>
        <w:rFonts w:ascii="Wingdings" w:hAnsi="Wingdings" w:hint="default"/>
      </w:rPr>
    </w:lvl>
    <w:lvl w:ilvl="6" w:tplc="4AECB6C6">
      <w:start w:val="1"/>
      <w:numFmt w:val="bullet"/>
      <w:lvlText w:val=""/>
      <w:lvlJc w:val="left"/>
      <w:pPr>
        <w:ind w:left="5040" w:hanging="360"/>
      </w:pPr>
      <w:rPr>
        <w:rFonts w:ascii="Symbol" w:hAnsi="Symbol" w:hint="default"/>
      </w:rPr>
    </w:lvl>
    <w:lvl w:ilvl="7" w:tplc="7E840100">
      <w:start w:val="1"/>
      <w:numFmt w:val="bullet"/>
      <w:lvlText w:val="o"/>
      <w:lvlJc w:val="left"/>
      <w:pPr>
        <w:ind w:left="5760" w:hanging="360"/>
      </w:pPr>
      <w:rPr>
        <w:rFonts w:ascii="Courier New" w:hAnsi="Courier New" w:hint="default"/>
      </w:rPr>
    </w:lvl>
    <w:lvl w:ilvl="8" w:tplc="B9A80BAC">
      <w:start w:val="1"/>
      <w:numFmt w:val="bullet"/>
      <w:lvlText w:val=""/>
      <w:lvlJc w:val="left"/>
      <w:pPr>
        <w:ind w:left="6480" w:hanging="360"/>
      </w:pPr>
      <w:rPr>
        <w:rFonts w:ascii="Wingdings" w:hAnsi="Wingdings" w:hint="default"/>
      </w:rPr>
    </w:lvl>
  </w:abstractNum>
  <w:abstractNum w:abstractNumId="62" w15:restartNumberingAfterBreak="0">
    <w:nsid w:val="6C6C7FB9"/>
    <w:multiLevelType w:val="hybridMultilevel"/>
    <w:tmpl w:val="6B82EB88"/>
    <w:lvl w:ilvl="0" w:tplc="56B60184">
      <w:start w:val="1"/>
      <w:numFmt w:val="bullet"/>
      <w:lvlText w:val=""/>
      <w:lvlJc w:val="left"/>
      <w:pPr>
        <w:ind w:left="720" w:hanging="360"/>
      </w:pPr>
      <w:rPr>
        <w:rFonts w:ascii="Symbol" w:hAnsi="Symbol" w:hint="default"/>
      </w:rPr>
    </w:lvl>
    <w:lvl w:ilvl="1" w:tplc="7FB24762">
      <w:start w:val="1"/>
      <w:numFmt w:val="bullet"/>
      <w:lvlText w:val="o"/>
      <w:lvlJc w:val="left"/>
      <w:pPr>
        <w:ind w:left="1440" w:hanging="360"/>
      </w:pPr>
      <w:rPr>
        <w:rFonts w:ascii="Courier New" w:hAnsi="Courier New" w:hint="default"/>
      </w:rPr>
    </w:lvl>
    <w:lvl w:ilvl="2" w:tplc="CB10DBCA">
      <w:start w:val="1"/>
      <w:numFmt w:val="bullet"/>
      <w:lvlText w:val=""/>
      <w:lvlJc w:val="left"/>
      <w:pPr>
        <w:ind w:left="2160" w:hanging="360"/>
      </w:pPr>
      <w:rPr>
        <w:rFonts w:ascii="Wingdings" w:hAnsi="Wingdings" w:hint="default"/>
      </w:rPr>
    </w:lvl>
    <w:lvl w:ilvl="3" w:tplc="53C8BB08">
      <w:start w:val="1"/>
      <w:numFmt w:val="bullet"/>
      <w:lvlText w:val=""/>
      <w:lvlJc w:val="left"/>
      <w:pPr>
        <w:ind w:left="2880" w:hanging="360"/>
      </w:pPr>
      <w:rPr>
        <w:rFonts w:ascii="Symbol" w:hAnsi="Symbol" w:hint="default"/>
      </w:rPr>
    </w:lvl>
    <w:lvl w:ilvl="4" w:tplc="CEAC1508">
      <w:start w:val="1"/>
      <w:numFmt w:val="bullet"/>
      <w:lvlText w:val="o"/>
      <w:lvlJc w:val="left"/>
      <w:pPr>
        <w:ind w:left="3600" w:hanging="360"/>
      </w:pPr>
      <w:rPr>
        <w:rFonts w:ascii="Courier New" w:hAnsi="Courier New" w:hint="default"/>
      </w:rPr>
    </w:lvl>
    <w:lvl w:ilvl="5" w:tplc="380EDFB4">
      <w:start w:val="1"/>
      <w:numFmt w:val="bullet"/>
      <w:lvlText w:val=""/>
      <w:lvlJc w:val="left"/>
      <w:pPr>
        <w:ind w:left="4320" w:hanging="360"/>
      </w:pPr>
      <w:rPr>
        <w:rFonts w:ascii="Wingdings" w:hAnsi="Wingdings" w:hint="default"/>
      </w:rPr>
    </w:lvl>
    <w:lvl w:ilvl="6" w:tplc="B4E8C454">
      <w:start w:val="1"/>
      <w:numFmt w:val="bullet"/>
      <w:lvlText w:val=""/>
      <w:lvlJc w:val="left"/>
      <w:pPr>
        <w:ind w:left="5040" w:hanging="360"/>
      </w:pPr>
      <w:rPr>
        <w:rFonts w:ascii="Symbol" w:hAnsi="Symbol" w:hint="default"/>
      </w:rPr>
    </w:lvl>
    <w:lvl w:ilvl="7" w:tplc="6C6CD51A">
      <w:start w:val="1"/>
      <w:numFmt w:val="bullet"/>
      <w:lvlText w:val="o"/>
      <w:lvlJc w:val="left"/>
      <w:pPr>
        <w:ind w:left="5760" w:hanging="360"/>
      </w:pPr>
      <w:rPr>
        <w:rFonts w:ascii="Courier New" w:hAnsi="Courier New" w:hint="default"/>
      </w:rPr>
    </w:lvl>
    <w:lvl w:ilvl="8" w:tplc="CE2AAA58">
      <w:start w:val="1"/>
      <w:numFmt w:val="bullet"/>
      <w:lvlText w:val=""/>
      <w:lvlJc w:val="left"/>
      <w:pPr>
        <w:ind w:left="6480" w:hanging="360"/>
      </w:pPr>
      <w:rPr>
        <w:rFonts w:ascii="Wingdings" w:hAnsi="Wingdings" w:hint="default"/>
      </w:rPr>
    </w:lvl>
  </w:abstractNum>
  <w:abstractNum w:abstractNumId="63" w15:restartNumberingAfterBreak="0">
    <w:nsid w:val="6D56C5FB"/>
    <w:multiLevelType w:val="hybridMultilevel"/>
    <w:tmpl w:val="9D16D998"/>
    <w:lvl w:ilvl="0" w:tplc="2F009DA4">
      <w:start w:val="1"/>
      <w:numFmt w:val="bullet"/>
      <w:lvlText w:val=""/>
      <w:lvlJc w:val="left"/>
      <w:pPr>
        <w:ind w:left="720" w:hanging="360"/>
      </w:pPr>
      <w:rPr>
        <w:rFonts w:ascii="Symbol" w:hAnsi="Symbol" w:hint="default"/>
      </w:rPr>
    </w:lvl>
    <w:lvl w:ilvl="1" w:tplc="0A9A07A0">
      <w:start w:val="1"/>
      <w:numFmt w:val="bullet"/>
      <w:lvlText w:val="o"/>
      <w:lvlJc w:val="left"/>
      <w:pPr>
        <w:ind w:left="1440" w:hanging="360"/>
      </w:pPr>
      <w:rPr>
        <w:rFonts w:ascii="Courier New" w:hAnsi="Courier New" w:hint="default"/>
      </w:rPr>
    </w:lvl>
    <w:lvl w:ilvl="2" w:tplc="03902BFE">
      <w:start w:val="1"/>
      <w:numFmt w:val="bullet"/>
      <w:lvlText w:val=""/>
      <w:lvlJc w:val="left"/>
      <w:pPr>
        <w:ind w:left="2160" w:hanging="360"/>
      </w:pPr>
      <w:rPr>
        <w:rFonts w:ascii="Wingdings" w:hAnsi="Wingdings" w:hint="default"/>
      </w:rPr>
    </w:lvl>
    <w:lvl w:ilvl="3" w:tplc="FDE25A0A">
      <w:start w:val="1"/>
      <w:numFmt w:val="bullet"/>
      <w:lvlText w:val=""/>
      <w:lvlJc w:val="left"/>
      <w:pPr>
        <w:ind w:left="2880" w:hanging="360"/>
      </w:pPr>
      <w:rPr>
        <w:rFonts w:ascii="Symbol" w:hAnsi="Symbol" w:hint="default"/>
      </w:rPr>
    </w:lvl>
    <w:lvl w:ilvl="4" w:tplc="CAD856EC">
      <w:start w:val="1"/>
      <w:numFmt w:val="bullet"/>
      <w:lvlText w:val="o"/>
      <w:lvlJc w:val="left"/>
      <w:pPr>
        <w:ind w:left="3600" w:hanging="360"/>
      </w:pPr>
      <w:rPr>
        <w:rFonts w:ascii="Courier New" w:hAnsi="Courier New" w:hint="default"/>
      </w:rPr>
    </w:lvl>
    <w:lvl w:ilvl="5" w:tplc="F5CA011C">
      <w:start w:val="1"/>
      <w:numFmt w:val="bullet"/>
      <w:lvlText w:val=""/>
      <w:lvlJc w:val="left"/>
      <w:pPr>
        <w:ind w:left="4320" w:hanging="360"/>
      </w:pPr>
      <w:rPr>
        <w:rFonts w:ascii="Wingdings" w:hAnsi="Wingdings" w:hint="default"/>
      </w:rPr>
    </w:lvl>
    <w:lvl w:ilvl="6" w:tplc="E00A59F2">
      <w:start w:val="1"/>
      <w:numFmt w:val="bullet"/>
      <w:lvlText w:val=""/>
      <w:lvlJc w:val="left"/>
      <w:pPr>
        <w:ind w:left="5040" w:hanging="360"/>
      </w:pPr>
      <w:rPr>
        <w:rFonts w:ascii="Symbol" w:hAnsi="Symbol" w:hint="default"/>
      </w:rPr>
    </w:lvl>
    <w:lvl w:ilvl="7" w:tplc="34285946">
      <w:start w:val="1"/>
      <w:numFmt w:val="bullet"/>
      <w:lvlText w:val="o"/>
      <w:lvlJc w:val="left"/>
      <w:pPr>
        <w:ind w:left="5760" w:hanging="360"/>
      </w:pPr>
      <w:rPr>
        <w:rFonts w:ascii="Courier New" w:hAnsi="Courier New" w:hint="default"/>
      </w:rPr>
    </w:lvl>
    <w:lvl w:ilvl="8" w:tplc="2902978A">
      <w:start w:val="1"/>
      <w:numFmt w:val="bullet"/>
      <w:lvlText w:val=""/>
      <w:lvlJc w:val="left"/>
      <w:pPr>
        <w:ind w:left="6480" w:hanging="360"/>
      </w:pPr>
      <w:rPr>
        <w:rFonts w:ascii="Wingdings" w:hAnsi="Wingdings" w:hint="default"/>
      </w:rPr>
    </w:lvl>
  </w:abstractNum>
  <w:abstractNum w:abstractNumId="64" w15:restartNumberingAfterBreak="0">
    <w:nsid w:val="75E31F99"/>
    <w:multiLevelType w:val="hybridMultilevel"/>
    <w:tmpl w:val="61F0CF72"/>
    <w:lvl w:ilvl="0" w:tplc="090ED23E">
      <w:start w:val="1"/>
      <w:numFmt w:val="bullet"/>
      <w:lvlText w:val=""/>
      <w:lvlJc w:val="left"/>
      <w:pPr>
        <w:ind w:left="360" w:hanging="360"/>
      </w:pPr>
      <w:rPr>
        <w:rFonts w:ascii="Symbol" w:hAnsi="Symbol" w:hint="default"/>
      </w:rPr>
    </w:lvl>
    <w:lvl w:ilvl="1" w:tplc="2BD054B8">
      <w:start w:val="1"/>
      <w:numFmt w:val="bullet"/>
      <w:lvlText w:val="o"/>
      <w:lvlJc w:val="left"/>
      <w:pPr>
        <w:ind w:left="1440" w:hanging="360"/>
      </w:pPr>
      <w:rPr>
        <w:rFonts w:ascii="Courier New" w:hAnsi="Courier New" w:hint="default"/>
      </w:rPr>
    </w:lvl>
    <w:lvl w:ilvl="2" w:tplc="AA2AB8E6">
      <w:start w:val="1"/>
      <w:numFmt w:val="bullet"/>
      <w:lvlText w:val=""/>
      <w:lvlJc w:val="left"/>
      <w:pPr>
        <w:ind w:left="2160" w:hanging="360"/>
      </w:pPr>
      <w:rPr>
        <w:rFonts w:ascii="Wingdings" w:hAnsi="Wingdings" w:hint="default"/>
      </w:rPr>
    </w:lvl>
    <w:lvl w:ilvl="3" w:tplc="D3B8BD36">
      <w:start w:val="1"/>
      <w:numFmt w:val="bullet"/>
      <w:lvlText w:val=""/>
      <w:lvlJc w:val="left"/>
      <w:pPr>
        <w:ind w:left="2880" w:hanging="360"/>
      </w:pPr>
      <w:rPr>
        <w:rFonts w:ascii="Symbol" w:hAnsi="Symbol" w:hint="default"/>
      </w:rPr>
    </w:lvl>
    <w:lvl w:ilvl="4" w:tplc="4B72DFE8">
      <w:start w:val="1"/>
      <w:numFmt w:val="bullet"/>
      <w:lvlText w:val="o"/>
      <w:lvlJc w:val="left"/>
      <w:pPr>
        <w:ind w:left="3600" w:hanging="360"/>
      </w:pPr>
      <w:rPr>
        <w:rFonts w:ascii="Courier New" w:hAnsi="Courier New" w:hint="default"/>
      </w:rPr>
    </w:lvl>
    <w:lvl w:ilvl="5" w:tplc="689A7778">
      <w:start w:val="1"/>
      <w:numFmt w:val="bullet"/>
      <w:lvlText w:val=""/>
      <w:lvlJc w:val="left"/>
      <w:pPr>
        <w:ind w:left="4320" w:hanging="360"/>
      </w:pPr>
      <w:rPr>
        <w:rFonts w:ascii="Wingdings" w:hAnsi="Wingdings" w:hint="default"/>
      </w:rPr>
    </w:lvl>
    <w:lvl w:ilvl="6" w:tplc="9E4C2FB8">
      <w:start w:val="1"/>
      <w:numFmt w:val="bullet"/>
      <w:lvlText w:val=""/>
      <w:lvlJc w:val="left"/>
      <w:pPr>
        <w:ind w:left="5040" w:hanging="360"/>
      </w:pPr>
      <w:rPr>
        <w:rFonts w:ascii="Symbol" w:hAnsi="Symbol" w:hint="default"/>
      </w:rPr>
    </w:lvl>
    <w:lvl w:ilvl="7" w:tplc="1A5CA892">
      <w:start w:val="1"/>
      <w:numFmt w:val="bullet"/>
      <w:lvlText w:val="o"/>
      <w:lvlJc w:val="left"/>
      <w:pPr>
        <w:ind w:left="5760" w:hanging="360"/>
      </w:pPr>
      <w:rPr>
        <w:rFonts w:ascii="Courier New" w:hAnsi="Courier New" w:hint="default"/>
      </w:rPr>
    </w:lvl>
    <w:lvl w:ilvl="8" w:tplc="5A70D0B0">
      <w:start w:val="1"/>
      <w:numFmt w:val="bullet"/>
      <w:lvlText w:val=""/>
      <w:lvlJc w:val="left"/>
      <w:pPr>
        <w:ind w:left="6480" w:hanging="360"/>
      </w:pPr>
      <w:rPr>
        <w:rFonts w:ascii="Wingdings" w:hAnsi="Wingdings" w:hint="default"/>
      </w:rPr>
    </w:lvl>
  </w:abstractNum>
  <w:abstractNum w:abstractNumId="65" w15:restartNumberingAfterBreak="0">
    <w:nsid w:val="77580738"/>
    <w:multiLevelType w:val="hybridMultilevel"/>
    <w:tmpl w:val="08E22636"/>
    <w:lvl w:ilvl="0" w:tplc="5748DC2A">
      <w:start w:val="1"/>
      <w:numFmt w:val="bullet"/>
      <w:lvlText w:val=""/>
      <w:lvlJc w:val="left"/>
      <w:pPr>
        <w:ind w:left="720" w:hanging="360"/>
      </w:pPr>
      <w:rPr>
        <w:rFonts w:ascii="Symbol" w:hAnsi="Symbol" w:hint="default"/>
      </w:rPr>
    </w:lvl>
    <w:lvl w:ilvl="1" w:tplc="BD18D7B6">
      <w:start w:val="1"/>
      <w:numFmt w:val="bullet"/>
      <w:lvlText w:val="o"/>
      <w:lvlJc w:val="left"/>
      <w:pPr>
        <w:ind w:left="1440" w:hanging="360"/>
      </w:pPr>
      <w:rPr>
        <w:rFonts w:ascii="Courier New" w:hAnsi="Courier New" w:hint="default"/>
      </w:rPr>
    </w:lvl>
    <w:lvl w:ilvl="2" w:tplc="0FE64970">
      <w:start w:val="1"/>
      <w:numFmt w:val="bullet"/>
      <w:lvlText w:val=""/>
      <w:lvlJc w:val="left"/>
      <w:pPr>
        <w:ind w:left="2160" w:hanging="360"/>
      </w:pPr>
      <w:rPr>
        <w:rFonts w:ascii="Wingdings" w:hAnsi="Wingdings" w:hint="default"/>
      </w:rPr>
    </w:lvl>
    <w:lvl w:ilvl="3" w:tplc="A0463574">
      <w:start w:val="1"/>
      <w:numFmt w:val="bullet"/>
      <w:lvlText w:val=""/>
      <w:lvlJc w:val="left"/>
      <w:pPr>
        <w:ind w:left="2880" w:hanging="360"/>
      </w:pPr>
      <w:rPr>
        <w:rFonts w:ascii="Symbol" w:hAnsi="Symbol" w:hint="default"/>
      </w:rPr>
    </w:lvl>
    <w:lvl w:ilvl="4" w:tplc="2A42A246">
      <w:start w:val="1"/>
      <w:numFmt w:val="bullet"/>
      <w:lvlText w:val="o"/>
      <w:lvlJc w:val="left"/>
      <w:pPr>
        <w:ind w:left="3600" w:hanging="360"/>
      </w:pPr>
      <w:rPr>
        <w:rFonts w:ascii="Courier New" w:hAnsi="Courier New" w:hint="default"/>
      </w:rPr>
    </w:lvl>
    <w:lvl w:ilvl="5" w:tplc="CDC23C54">
      <w:start w:val="1"/>
      <w:numFmt w:val="bullet"/>
      <w:lvlText w:val=""/>
      <w:lvlJc w:val="left"/>
      <w:pPr>
        <w:ind w:left="4320" w:hanging="360"/>
      </w:pPr>
      <w:rPr>
        <w:rFonts w:ascii="Wingdings" w:hAnsi="Wingdings" w:hint="default"/>
      </w:rPr>
    </w:lvl>
    <w:lvl w:ilvl="6" w:tplc="C444EAC6">
      <w:start w:val="1"/>
      <w:numFmt w:val="bullet"/>
      <w:lvlText w:val=""/>
      <w:lvlJc w:val="left"/>
      <w:pPr>
        <w:ind w:left="5040" w:hanging="360"/>
      </w:pPr>
      <w:rPr>
        <w:rFonts w:ascii="Symbol" w:hAnsi="Symbol" w:hint="default"/>
      </w:rPr>
    </w:lvl>
    <w:lvl w:ilvl="7" w:tplc="5B2C0E8A">
      <w:start w:val="1"/>
      <w:numFmt w:val="bullet"/>
      <w:lvlText w:val="o"/>
      <w:lvlJc w:val="left"/>
      <w:pPr>
        <w:ind w:left="5760" w:hanging="360"/>
      </w:pPr>
      <w:rPr>
        <w:rFonts w:ascii="Courier New" w:hAnsi="Courier New" w:hint="default"/>
      </w:rPr>
    </w:lvl>
    <w:lvl w:ilvl="8" w:tplc="2FBC90EE">
      <w:start w:val="1"/>
      <w:numFmt w:val="bullet"/>
      <w:lvlText w:val=""/>
      <w:lvlJc w:val="left"/>
      <w:pPr>
        <w:ind w:left="6480" w:hanging="360"/>
      </w:pPr>
      <w:rPr>
        <w:rFonts w:ascii="Wingdings" w:hAnsi="Wingdings" w:hint="default"/>
      </w:rPr>
    </w:lvl>
  </w:abstractNum>
  <w:abstractNum w:abstractNumId="66" w15:restartNumberingAfterBreak="0">
    <w:nsid w:val="77BECD0C"/>
    <w:multiLevelType w:val="hybridMultilevel"/>
    <w:tmpl w:val="61F21B86"/>
    <w:lvl w:ilvl="0" w:tplc="62D4F810">
      <w:start w:val="1"/>
      <w:numFmt w:val="bullet"/>
      <w:lvlText w:val=""/>
      <w:lvlJc w:val="left"/>
      <w:pPr>
        <w:ind w:left="720" w:hanging="360"/>
      </w:pPr>
      <w:rPr>
        <w:rFonts w:ascii="Symbol" w:hAnsi="Symbol" w:hint="default"/>
      </w:rPr>
    </w:lvl>
    <w:lvl w:ilvl="1" w:tplc="106A2614">
      <w:start w:val="1"/>
      <w:numFmt w:val="bullet"/>
      <w:lvlText w:val="o"/>
      <w:lvlJc w:val="left"/>
      <w:pPr>
        <w:ind w:left="1440" w:hanging="360"/>
      </w:pPr>
      <w:rPr>
        <w:rFonts w:ascii="Courier New" w:hAnsi="Courier New" w:hint="default"/>
      </w:rPr>
    </w:lvl>
    <w:lvl w:ilvl="2" w:tplc="5588CF72">
      <w:start w:val="1"/>
      <w:numFmt w:val="bullet"/>
      <w:lvlText w:val=""/>
      <w:lvlJc w:val="left"/>
      <w:pPr>
        <w:ind w:left="2160" w:hanging="360"/>
      </w:pPr>
      <w:rPr>
        <w:rFonts w:ascii="Wingdings" w:hAnsi="Wingdings" w:hint="default"/>
      </w:rPr>
    </w:lvl>
    <w:lvl w:ilvl="3" w:tplc="F0C431FE">
      <w:start w:val="1"/>
      <w:numFmt w:val="bullet"/>
      <w:lvlText w:val=""/>
      <w:lvlJc w:val="left"/>
      <w:pPr>
        <w:ind w:left="2880" w:hanging="360"/>
      </w:pPr>
      <w:rPr>
        <w:rFonts w:ascii="Symbol" w:hAnsi="Symbol" w:hint="default"/>
      </w:rPr>
    </w:lvl>
    <w:lvl w:ilvl="4" w:tplc="66CABE66">
      <w:start w:val="1"/>
      <w:numFmt w:val="bullet"/>
      <w:lvlText w:val="o"/>
      <w:lvlJc w:val="left"/>
      <w:pPr>
        <w:ind w:left="3600" w:hanging="360"/>
      </w:pPr>
      <w:rPr>
        <w:rFonts w:ascii="Courier New" w:hAnsi="Courier New" w:hint="default"/>
      </w:rPr>
    </w:lvl>
    <w:lvl w:ilvl="5" w:tplc="F5F663CA">
      <w:start w:val="1"/>
      <w:numFmt w:val="bullet"/>
      <w:lvlText w:val=""/>
      <w:lvlJc w:val="left"/>
      <w:pPr>
        <w:ind w:left="4320" w:hanging="360"/>
      </w:pPr>
      <w:rPr>
        <w:rFonts w:ascii="Wingdings" w:hAnsi="Wingdings" w:hint="default"/>
      </w:rPr>
    </w:lvl>
    <w:lvl w:ilvl="6" w:tplc="93A21A8C">
      <w:start w:val="1"/>
      <w:numFmt w:val="bullet"/>
      <w:lvlText w:val=""/>
      <w:lvlJc w:val="left"/>
      <w:pPr>
        <w:ind w:left="5040" w:hanging="360"/>
      </w:pPr>
      <w:rPr>
        <w:rFonts w:ascii="Symbol" w:hAnsi="Symbol" w:hint="default"/>
      </w:rPr>
    </w:lvl>
    <w:lvl w:ilvl="7" w:tplc="EEA4A1E0">
      <w:start w:val="1"/>
      <w:numFmt w:val="bullet"/>
      <w:lvlText w:val="o"/>
      <w:lvlJc w:val="left"/>
      <w:pPr>
        <w:ind w:left="5760" w:hanging="360"/>
      </w:pPr>
      <w:rPr>
        <w:rFonts w:ascii="Courier New" w:hAnsi="Courier New" w:hint="default"/>
      </w:rPr>
    </w:lvl>
    <w:lvl w:ilvl="8" w:tplc="B2BA30A4">
      <w:start w:val="1"/>
      <w:numFmt w:val="bullet"/>
      <w:lvlText w:val=""/>
      <w:lvlJc w:val="left"/>
      <w:pPr>
        <w:ind w:left="6480" w:hanging="360"/>
      </w:pPr>
      <w:rPr>
        <w:rFonts w:ascii="Wingdings" w:hAnsi="Wingdings" w:hint="default"/>
      </w:rPr>
    </w:lvl>
  </w:abstractNum>
  <w:abstractNum w:abstractNumId="67" w15:restartNumberingAfterBreak="0">
    <w:nsid w:val="785DFBF6"/>
    <w:multiLevelType w:val="hybridMultilevel"/>
    <w:tmpl w:val="8BB6476C"/>
    <w:lvl w:ilvl="0" w:tplc="7658A826">
      <w:start w:val="1"/>
      <w:numFmt w:val="bullet"/>
      <w:lvlText w:val=""/>
      <w:lvlJc w:val="left"/>
      <w:pPr>
        <w:ind w:left="720" w:hanging="360"/>
      </w:pPr>
      <w:rPr>
        <w:rFonts w:ascii="Symbol" w:hAnsi="Symbol" w:hint="default"/>
      </w:rPr>
    </w:lvl>
    <w:lvl w:ilvl="1" w:tplc="607CCE12">
      <w:start w:val="1"/>
      <w:numFmt w:val="bullet"/>
      <w:lvlText w:val="o"/>
      <w:lvlJc w:val="left"/>
      <w:pPr>
        <w:ind w:left="1440" w:hanging="360"/>
      </w:pPr>
      <w:rPr>
        <w:rFonts w:ascii="Courier New" w:hAnsi="Courier New" w:hint="default"/>
      </w:rPr>
    </w:lvl>
    <w:lvl w:ilvl="2" w:tplc="43B849C4">
      <w:start w:val="1"/>
      <w:numFmt w:val="bullet"/>
      <w:lvlText w:val=""/>
      <w:lvlJc w:val="left"/>
      <w:pPr>
        <w:ind w:left="2160" w:hanging="360"/>
      </w:pPr>
      <w:rPr>
        <w:rFonts w:ascii="Wingdings" w:hAnsi="Wingdings" w:hint="default"/>
      </w:rPr>
    </w:lvl>
    <w:lvl w:ilvl="3" w:tplc="32B0F4B0">
      <w:start w:val="1"/>
      <w:numFmt w:val="bullet"/>
      <w:lvlText w:val=""/>
      <w:lvlJc w:val="left"/>
      <w:pPr>
        <w:ind w:left="2880" w:hanging="360"/>
      </w:pPr>
      <w:rPr>
        <w:rFonts w:ascii="Symbol" w:hAnsi="Symbol" w:hint="default"/>
      </w:rPr>
    </w:lvl>
    <w:lvl w:ilvl="4" w:tplc="B48E2E5A">
      <w:start w:val="1"/>
      <w:numFmt w:val="bullet"/>
      <w:lvlText w:val="o"/>
      <w:lvlJc w:val="left"/>
      <w:pPr>
        <w:ind w:left="3600" w:hanging="360"/>
      </w:pPr>
      <w:rPr>
        <w:rFonts w:ascii="Courier New" w:hAnsi="Courier New" w:hint="default"/>
      </w:rPr>
    </w:lvl>
    <w:lvl w:ilvl="5" w:tplc="954AA160">
      <w:start w:val="1"/>
      <w:numFmt w:val="bullet"/>
      <w:lvlText w:val=""/>
      <w:lvlJc w:val="left"/>
      <w:pPr>
        <w:ind w:left="4320" w:hanging="360"/>
      </w:pPr>
      <w:rPr>
        <w:rFonts w:ascii="Wingdings" w:hAnsi="Wingdings" w:hint="default"/>
      </w:rPr>
    </w:lvl>
    <w:lvl w:ilvl="6" w:tplc="5276E136">
      <w:start w:val="1"/>
      <w:numFmt w:val="bullet"/>
      <w:lvlText w:val=""/>
      <w:lvlJc w:val="left"/>
      <w:pPr>
        <w:ind w:left="5040" w:hanging="360"/>
      </w:pPr>
      <w:rPr>
        <w:rFonts w:ascii="Symbol" w:hAnsi="Symbol" w:hint="default"/>
      </w:rPr>
    </w:lvl>
    <w:lvl w:ilvl="7" w:tplc="7A186C1E">
      <w:start w:val="1"/>
      <w:numFmt w:val="bullet"/>
      <w:lvlText w:val="o"/>
      <w:lvlJc w:val="left"/>
      <w:pPr>
        <w:ind w:left="5760" w:hanging="360"/>
      </w:pPr>
      <w:rPr>
        <w:rFonts w:ascii="Courier New" w:hAnsi="Courier New" w:hint="default"/>
      </w:rPr>
    </w:lvl>
    <w:lvl w:ilvl="8" w:tplc="17BA7840">
      <w:start w:val="1"/>
      <w:numFmt w:val="bullet"/>
      <w:lvlText w:val=""/>
      <w:lvlJc w:val="left"/>
      <w:pPr>
        <w:ind w:left="6480" w:hanging="360"/>
      </w:pPr>
      <w:rPr>
        <w:rFonts w:ascii="Wingdings" w:hAnsi="Wingdings" w:hint="default"/>
      </w:rPr>
    </w:lvl>
  </w:abstractNum>
  <w:abstractNum w:abstractNumId="68" w15:restartNumberingAfterBreak="0">
    <w:nsid w:val="7988ED2E"/>
    <w:multiLevelType w:val="hybridMultilevel"/>
    <w:tmpl w:val="A238CC2C"/>
    <w:lvl w:ilvl="0" w:tplc="4566C854">
      <w:start w:val="1"/>
      <w:numFmt w:val="bullet"/>
      <w:lvlText w:val="o"/>
      <w:lvlJc w:val="left"/>
      <w:pPr>
        <w:ind w:left="1080" w:hanging="360"/>
      </w:pPr>
      <w:rPr>
        <w:rFonts w:ascii="Courier New" w:hAnsi="Courier New" w:hint="default"/>
      </w:rPr>
    </w:lvl>
    <w:lvl w:ilvl="1" w:tplc="E13C5B62">
      <w:start w:val="1"/>
      <w:numFmt w:val="bullet"/>
      <w:lvlText w:val="o"/>
      <w:lvlJc w:val="left"/>
      <w:pPr>
        <w:ind w:left="1800" w:hanging="360"/>
      </w:pPr>
      <w:rPr>
        <w:rFonts w:ascii="Courier New" w:hAnsi="Courier New" w:hint="default"/>
      </w:rPr>
    </w:lvl>
    <w:lvl w:ilvl="2" w:tplc="3DEE31CA">
      <w:start w:val="1"/>
      <w:numFmt w:val="bullet"/>
      <w:lvlText w:val=""/>
      <w:lvlJc w:val="left"/>
      <w:pPr>
        <w:ind w:left="2520" w:hanging="360"/>
      </w:pPr>
      <w:rPr>
        <w:rFonts w:ascii="Wingdings" w:hAnsi="Wingdings" w:hint="default"/>
      </w:rPr>
    </w:lvl>
    <w:lvl w:ilvl="3" w:tplc="91A63208">
      <w:start w:val="1"/>
      <w:numFmt w:val="bullet"/>
      <w:lvlText w:val=""/>
      <w:lvlJc w:val="left"/>
      <w:pPr>
        <w:ind w:left="3240" w:hanging="360"/>
      </w:pPr>
      <w:rPr>
        <w:rFonts w:ascii="Symbol" w:hAnsi="Symbol" w:hint="default"/>
      </w:rPr>
    </w:lvl>
    <w:lvl w:ilvl="4" w:tplc="DA349626">
      <w:start w:val="1"/>
      <w:numFmt w:val="bullet"/>
      <w:lvlText w:val="o"/>
      <w:lvlJc w:val="left"/>
      <w:pPr>
        <w:ind w:left="3960" w:hanging="360"/>
      </w:pPr>
      <w:rPr>
        <w:rFonts w:ascii="Courier New" w:hAnsi="Courier New" w:hint="default"/>
      </w:rPr>
    </w:lvl>
    <w:lvl w:ilvl="5" w:tplc="A9F2222A">
      <w:start w:val="1"/>
      <w:numFmt w:val="bullet"/>
      <w:lvlText w:val=""/>
      <w:lvlJc w:val="left"/>
      <w:pPr>
        <w:ind w:left="4680" w:hanging="360"/>
      </w:pPr>
      <w:rPr>
        <w:rFonts w:ascii="Wingdings" w:hAnsi="Wingdings" w:hint="default"/>
      </w:rPr>
    </w:lvl>
    <w:lvl w:ilvl="6" w:tplc="FABCAF50">
      <w:start w:val="1"/>
      <w:numFmt w:val="bullet"/>
      <w:lvlText w:val=""/>
      <w:lvlJc w:val="left"/>
      <w:pPr>
        <w:ind w:left="5400" w:hanging="360"/>
      </w:pPr>
      <w:rPr>
        <w:rFonts w:ascii="Symbol" w:hAnsi="Symbol" w:hint="default"/>
      </w:rPr>
    </w:lvl>
    <w:lvl w:ilvl="7" w:tplc="12EE781C">
      <w:start w:val="1"/>
      <w:numFmt w:val="bullet"/>
      <w:lvlText w:val="o"/>
      <w:lvlJc w:val="left"/>
      <w:pPr>
        <w:ind w:left="6120" w:hanging="360"/>
      </w:pPr>
      <w:rPr>
        <w:rFonts w:ascii="Courier New" w:hAnsi="Courier New" w:hint="default"/>
      </w:rPr>
    </w:lvl>
    <w:lvl w:ilvl="8" w:tplc="5AA60800">
      <w:start w:val="1"/>
      <w:numFmt w:val="bullet"/>
      <w:lvlText w:val=""/>
      <w:lvlJc w:val="left"/>
      <w:pPr>
        <w:ind w:left="6840" w:hanging="360"/>
      </w:pPr>
      <w:rPr>
        <w:rFonts w:ascii="Wingdings" w:hAnsi="Wingdings" w:hint="default"/>
      </w:rPr>
    </w:lvl>
  </w:abstractNum>
  <w:abstractNum w:abstractNumId="69" w15:restartNumberingAfterBreak="0">
    <w:nsid w:val="7C42D084"/>
    <w:multiLevelType w:val="hybridMultilevel"/>
    <w:tmpl w:val="605662E4"/>
    <w:lvl w:ilvl="0" w:tplc="533A2F26">
      <w:start w:val="1"/>
      <w:numFmt w:val="bullet"/>
      <w:lvlText w:val=""/>
      <w:lvlJc w:val="left"/>
      <w:pPr>
        <w:ind w:left="720" w:hanging="360"/>
      </w:pPr>
      <w:rPr>
        <w:rFonts w:ascii="Symbol" w:hAnsi="Symbol" w:hint="default"/>
      </w:rPr>
    </w:lvl>
    <w:lvl w:ilvl="1" w:tplc="11B0E392">
      <w:start w:val="1"/>
      <w:numFmt w:val="bullet"/>
      <w:lvlText w:val="o"/>
      <w:lvlJc w:val="left"/>
      <w:pPr>
        <w:ind w:left="1440" w:hanging="360"/>
      </w:pPr>
      <w:rPr>
        <w:rFonts w:ascii="Courier New" w:hAnsi="Courier New" w:hint="default"/>
      </w:rPr>
    </w:lvl>
    <w:lvl w:ilvl="2" w:tplc="EE4EEE94">
      <w:start w:val="1"/>
      <w:numFmt w:val="bullet"/>
      <w:lvlText w:val=""/>
      <w:lvlJc w:val="left"/>
      <w:pPr>
        <w:ind w:left="2160" w:hanging="360"/>
      </w:pPr>
      <w:rPr>
        <w:rFonts w:ascii="Wingdings" w:hAnsi="Wingdings" w:hint="default"/>
      </w:rPr>
    </w:lvl>
    <w:lvl w:ilvl="3" w:tplc="33F83CF4">
      <w:start w:val="1"/>
      <w:numFmt w:val="bullet"/>
      <w:lvlText w:val=""/>
      <w:lvlJc w:val="left"/>
      <w:pPr>
        <w:ind w:left="2880" w:hanging="360"/>
      </w:pPr>
      <w:rPr>
        <w:rFonts w:ascii="Symbol" w:hAnsi="Symbol" w:hint="default"/>
      </w:rPr>
    </w:lvl>
    <w:lvl w:ilvl="4" w:tplc="A838E5E2">
      <w:start w:val="1"/>
      <w:numFmt w:val="bullet"/>
      <w:lvlText w:val="o"/>
      <w:lvlJc w:val="left"/>
      <w:pPr>
        <w:ind w:left="3600" w:hanging="360"/>
      </w:pPr>
      <w:rPr>
        <w:rFonts w:ascii="Courier New" w:hAnsi="Courier New" w:hint="default"/>
      </w:rPr>
    </w:lvl>
    <w:lvl w:ilvl="5" w:tplc="8ED28A98">
      <w:start w:val="1"/>
      <w:numFmt w:val="bullet"/>
      <w:lvlText w:val=""/>
      <w:lvlJc w:val="left"/>
      <w:pPr>
        <w:ind w:left="4320" w:hanging="360"/>
      </w:pPr>
      <w:rPr>
        <w:rFonts w:ascii="Wingdings" w:hAnsi="Wingdings" w:hint="default"/>
      </w:rPr>
    </w:lvl>
    <w:lvl w:ilvl="6" w:tplc="873ED6E4">
      <w:start w:val="1"/>
      <w:numFmt w:val="bullet"/>
      <w:lvlText w:val=""/>
      <w:lvlJc w:val="left"/>
      <w:pPr>
        <w:ind w:left="5040" w:hanging="360"/>
      </w:pPr>
      <w:rPr>
        <w:rFonts w:ascii="Symbol" w:hAnsi="Symbol" w:hint="default"/>
      </w:rPr>
    </w:lvl>
    <w:lvl w:ilvl="7" w:tplc="6084362A">
      <w:start w:val="1"/>
      <w:numFmt w:val="bullet"/>
      <w:lvlText w:val="o"/>
      <w:lvlJc w:val="left"/>
      <w:pPr>
        <w:ind w:left="5760" w:hanging="360"/>
      </w:pPr>
      <w:rPr>
        <w:rFonts w:ascii="Courier New" w:hAnsi="Courier New" w:hint="default"/>
      </w:rPr>
    </w:lvl>
    <w:lvl w:ilvl="8" w:tplc="5AD286C0">
      <w:start w:val="1"/>
      <w:numFmt w:val="bullet"/>
      <w:lvlText w:val=""/>
      <w:lvlJc w:val="left"/>
      <w:pPr>
        <w:ind w:left="6480" w:hanging="360"/>
      </w:pPr>
      <w:rPr>
        <w:rFonts w:ascii="Wingdings" w:hAnsi="Wingdings" w:hint="default"/>
      </w:rPr>
    </w:lvl>
  </w:abstractNum>
  <w:abstractNum w:abstractNumId="70" w15:restartNumberingAfterBreak="0">
    <w:nsid w:val="7E47870D"/>
    <w:multiLevelType w:val="hybridMultilevel"/>
    <w:tmpl w:val="3376B03E"/>
    <w:lvl w:ilvl="0" w:tplc="EBC6AA16">
      <w:start w:val="1"/>
      <w:numFmt w:val="bullet"/>
      <w:lvlText w:val=""/>
      <w:lvlJc w:val="left"/>
      <w:pPr>
        <w:ind w:left="720" w:hanging="360"/>
      </w:pPr>
      <w:rPr>
        <w:rFonts w:ascii="Symbol" w:hAnsi="Symbol" w:hint="default"/>
      </w:rPr>
    </w:lvl>
    <w:lvl w:ilvl="1" w:tplc="919A5012">
      <w:start w:val="1"/>
      <w:numFmt w:val="bullet"/>
      <w:lvlText w:val="o"/>
      <w:lvlJc w:val="left"/>
      <w:pPr>
        <w:ind w:left="1440" w:hanging="360"/>
      </w:pPr>
      <w:rPr>
        <w:rFonts w:ascii="Courier New" w:hAnsi="Courier New" w:hint="default"/>
      </w:rPr>
    </w:lvl>
    <w:lvl w:ilvl="2" w:tplc="595A357E">
      <w:start w:val="1"/>
      <w:numFmt w:val="bullet"/>
      <w:lvlText w:val=""/>
      <w:lvlJc w:val="left"/>
      <w:pPr>
        <w:ind w:left="2160" w:hanging="360"/>
      </w:pPr>
      <w:rPr>
        <w:rFonts w:ascii="Wingdings" w:hAnsi="Wingdings" w:hint="default"/>
      </w:rPr>
    </w:lvl>
    <w:lvl w:ilvl="3" w:tplc="7E60AF58">
      <w:start w:val="1"/>
      <w:numFmt w:val="bullet"/>
      <w:lvlText w:val=""/>
      <w:lvlJc w:val="left"/>
      <w:pPr>
        <w:ind w:left="2880" w:hanging="360"/>
      </w:pPr>
      <w:rPr>
        <w:rFonts w:ascii="Symbol" w:hAnsi="Symbol" w:hint="default"/>
      </w:rPr>
    </w:lvl>
    <w:lvl w:ilvl="4" w:tplc="34B679B6">
      <w:start w:val="1"/>
      <w:numFmt w:val="bullet"/>
      <w:lvlText w:val="o"/>
      <w:lvlJc w:val="left"/>
      <w:pPr>
        <w:ind w:left="3600" w:hanging="360"/>
      </w:pPr>
      <w:rPr>
        <w:rFonts w:ascii="Courier New" w:hAnsi="Courier New" w:hint="default"/>
      </w:rPr>
    </w:lvl>
    <w:lvl w:ilvl="5" w:tplc="D44297D6">
      <w:start w:val="1"/>
      <w:numFmt w:val="bullet"/>
      <w:lvlText w:val=""/>
      <w:lvlJc w:val="left"/>
      <w:pPr>
        <w:ind w:left="4320" w:hanging="360"/>
      </w:pPr>
      <w:rPr>
        <w:rFonts w:ascii="Wingdings" w:hAnsi="Wingdings" w:hint="default"/>
      </w:rPr>
    </w:lvl>
    <w:lvl w:ilvl="6" w:tplc="571AEA58">
      <w:start w:val="1"/>
      <w:numFmt w:val="bullet"/>
      <w:lvlText w:val=""/>
      <w:lvlJc w:val="left"/>
      <w:pPr>
        <w:ind w:left="5040" w:hanging="360"/>
      </w:pPr>
      <w:rPr>
        <w:rFonts w:ascii="Symbol" w:hAnsi="Symbol" w:hint="default"/>
      </w:rPr>
    </w:lvl>
    <w:lvl w:ilvl="7" w:tplc="C91AA36C">
      <w:start w:val="1"/>
      <w:numFmt w:val="bullet"/>
      <w:lvlText w:val="o"/>
      <w:lvlJc w:val="left"/>
      <w:pPr>
        <w:ind w:left="5760" w:hanging="360"/>
      </w:pPr>
      <w:rPr>
        <w:rFonts w:ascii="Courier New" w:hAnsi="Courier New" w:hint="default"/>
      </w:rPr>
    </w:lvl>
    <w:lvl w:ilvl="8" w:tplc="13CCC65E">
      <w:start w:val="1"/>
      <w:numFmt w:val="bullet"/>
      <w:lvlText w:val=""/>
      <w:lvlJc w:val="left"/>
      <w:pPr>
        <w:ind w:left="6480" w:hanging="360"/>
      </w:pPr>
      <w:rPr>
        <w:rFonts w:ascii="Wingdings" w:hAnsi="Wingdings" w:hint="default"/>
      </w:rPr>
    </w:lvl>
  </w:abstractNum>
  <w:num w:numId="1" w16cid:durableId="1829512059">
    <w:abstractNumId w:val="16"/>
  </w:num>
  <w:num w:numId="2" w16cid:durableId="1547520136">
    <w:abstractNumId w:val="60"/>
  </w:num>
  <w:num w:numId="3" w16cid:durableId="1294143393">
    <w:abstractNumId w:val="37"/>
  </w:num>
  <w:num w:numId="4" w16cid:durableId="1172910508">
    <w:abstractNumId w:val="47"/>
  </w:num>
  <w:num w:numId="5" w16cid:durableId="1275674073">
    <w:abstractNumId w:val="20"/>
  </w:num>
  <w:num w:numId="6" w16cid:durableId="1607467625">
    <w:abstractNumId w:val="3"/>
  </w:num>
  <w:num w:numId="7" w16cid:durableId="909464710">
    <w:abstractNumId w:val="25"/>
  </w:num>
  <w:num w:numId="8" w16cid:durableId="1612931323">
    <w:abstractNumId w:val="13"/>
  </w:num>
  <w:num w:numId="9" w16cid:durableId="1280987277">
    <w:abstractNumId w:val="9"/>
  </w:num>
  <w:num w:numId="10" w16cid:durableId="73279749">
    <w:abstractNumId w:val="45"/>
  </w:num>
  <w:num w:numId="11" w16cid:durableId="1890802963">
    <w:abstractNumId w:val="24"/>
  </w:num>
  <w:num w:numId="12" w16cid:durableId="1657218419">
    <w:abstractNumId w:val="64"/>
  </w:num>
  <w:num w:numId="13" w16cid:durableId="1813667195">
    <w:abstractNumId w:val="43"/>
  </w:num>
  <w:num w:numId="14" w16cid:durableId="1894005745">
    <w:abstractNumId w:val="23"/>
  </w:num>
  <w:num w:numId="15" w16cid:durableId="1164248629">
    <w:abstractNumId w:val="48"/>
  </w:num>
  <w:num w:numId="16" w16cid:durableId="1268469731">
    <w:abstractNumId w:val="34"/>
  </w:num>
  <w:num w:numId="17" w16cid:durableId="1867869697">
    <w:abstractNumId w:val="36"/>
  </w:num>
  <w:num w:numId="18" w16cid:durableId="1526602144">
    <w:abstractNumId w:val="58"/>
  </w:num>
  <w:num w:numId="19" w16cid:durableId="1373463845">
    <w:abstractNumId w:val="19"/>
  </w:num>
  <w:num w:numId="20" w16cid:durableId="156699119">
    <w:abstractNumId w:val="12"/>
  </w:num>
  <w:num w:numId="21" w16cid:durableId="890385893">
    <w:abstractNumId w:val="10"/>
  </w:num>
  <w:num w:numId="22" w16cid:durableId="1563783599">
    <w:abstractNumId w:val="69"/>
  </w:num>
  <w:num w:numId="23" w16cid:durableId="593779151">
    <w:abstractNumId w:val="59"/>
  </w:num>
  <w:num w:numId="24" w16cid:durableId="377627101">
    <w:abstractNumId w:val="5"/>
  </w:num>
  <w:num w:numId="25" w16cid:durableId="1556697363">
    <w:abstractNumId w:val="62"/>
  </w:num>
  <w:num w:numId="26" w16cid:durableId="496650088">
    <w:abstractNumId w:val="35"/>
  </w:num>
  <w:num w:numId="27" w16cid:durableId="407045372">
    <w:abstractNumId w:val="30"/>
  </w:num>
  <w:num w:numId="28" w16cid:durableId="1651212187">
    <w:abstractNumId w:val="70"/>
  </w:num>
  <w:num w:numId="29" w16cid:durableId="838154337">
    <w:abstractNumId w:val="27"/>
  </w:num>
  <w:num w:numId="30" w16cid:durableId="290064087">
    <w:abstractNumId w:val="11"/>
  </w:num>
  <w:num w:numId="31" w16cid:durableId="335769284">
    <w:abstractNumId w:val="53"/>
  </w:num>
  <w:num w:numId="32" w16cid:durableId="585651641">
    <w:abstractNumId w:val="41"/>
  </w:num>
  <w:num w:numId="33" w16cid:durableId="1845781762">
    <w:abstractNumId w:val="52"/>
  </w:num>
  <w:num w:numId="34" w16cid:durableId="990863382">
    <w:abstractNumId w:val="67"/>
  </w:num>
  <w:num w:numId="35" w16cid:durableId="17314209">
    <w:abstractNumId w:val="22"/>
  </w:num>
  <w:num w:numId="36" w16cid:durableId="730271373">
    <w:abstractNumId w:val="63"/>
  </w:num>
  <w:num w:numId="37" w16cid:durableId="1716463990">
    <w:abstractNumId w:val="29"/>
  </w:num>
  <w:num w:numId="38" w16cid:durableId="1217473652">
    <w:abstractNumId w:val="28"/>
  </w:num>
  <w:num w:numId="39" w16cid:durableId="529494920">
    <w:abstractNumId w:val="50"/>
  </w:num>
  <w:num w:numId="40" w16cid:durableId="1925338951">
    <w:abstractNumId w:val="65"/>
  </w:num>
  <w:num w:numId="41" w16cid:durableId="352419216">
    <w:abstractNumId w:val="39"/>
  </w:num>
  <w:num w:numId="42" w16cid:durableId="1497766295">
    <w:abstractNumId w:val="1"/>
  </w:num>
  <w:num w:numId="43" w16cid:durableId="2010137035">
    <w:abstractNumId w:val="17"/>
  </w:num>
  <w:num w:numId="44" w16cid:durableId="1364401432">
    <w:abstractNumId w:val="68"/>
  </w:num>
  <w:num w:numId="45" w16cid:durableId="1326934816">
    <w:abstractNumId w:val="32"/>
  </w:num>
  <w:num w:numId="46" w16cid:durableId="1443996">
    <w:abstractNumId w:val="31"/>
  </w:num>
  <w:num w:numId="47" w16cid:durableId="37171278">
    <w:abstractNumId w:val="56"/>
  </w:num>
  <w:num w:numId="48" w16cid:durableId="1546332297">
    <w:abstractNumId w:val="8"/>
  </w:num>
  <w:num w:numId="49" w16cid:durableId="1017779002">
    <w:abstractNumId w:val="2"/>
  </w:num>
  <w:num w:numId="50" w16cid:durableId="1017192456">
    <w:abstractNumId w:val="54"/>
  </w:num>
  <w:num w:numId="51" w16cid:durableId="2126805360">
    <w:abstractNumId w:val="38"/>
  </w:num>
  <w:num w:numId="52" w16cid:durableId="520363293">
    <w:abstractNumId w:val="21"/>
  </w:num>
  <w:num w:numId="53" w16cid:durableId="611520191">
    <w:abstractNumId w:val="61"/>
  </w:num>
  <w:num w:numId="54" w16cid:durableId="1889801173">
    <w:abstractNumId w:val="57"/>
  </w:num>
  <w:num w:numId="55" w16cid:durableId="3016690">
    <w:abstractNumId w:val="49"/>
  </w:num>
  <w:num w:numId="56" w16cid:durableId="2078358077">
    <w:abstractNumId w:val="42"/>
  </w:num>
  <w:num w:numId="57" w16cid:durableId="1661543335">
    <w:abstractNumId w:val="46"/>
  </w:num>
  <w:num w:numId="58" w16cid:durableId="56439977">
    <w:abstractNumId w:val="7"/>
  </w:num>
  <w:num w:numId="59" w16cid:durableId="1753235094">
    <w:abstractNumId w:val="51"/>
  </w:num>
  <w:num w:numId="60" w16cid:durableId="1020085646">
    <w:abstractNumId w:val="44"/>
  </w:num>
  <w:num w:numId="61" w16cid:durableId="293024897">
    <w:abstractNumId w:val="66"/>
  </w:num>
  <w:num w:numId="62" w16cid:durableId="1805417589">
    <w:abstractNumId w:val="15"/>
  </w:num>
  <w:num w:numId="63" w16cid:durableId="1896619638">
    <w:abstractNumId w:val="40"/>
  </w:num>
  <w:num w:numId="64" w16cid:durableId="1243946819">
    <w:abstractNumId w:val="6"/>
  </w:num>
  <w:num w:numId="65" w16cid:durableId="1916040482">
    <w:abstractNumId w:val="14"/>
  </w:num>
  <w:num w:numId="66" w16cid:durableId="1515801799">
    <w:abstractNumId w:val="18"/>
  </w:num>
  <w:num w:numId="67" w16cid:durableId="756707769">
    <w:abstractNumId w:val="55"/>
  </w:num>
  <w:num w:numId="68" w16cid:durableId="376660512">
    <w:abstractNumId w:val="26"/>
  </w:num>
  <w:num w:numId="69" w16cid:durableId="983897513">
    <w:abstractNumId w:val="33"/>
  </w:num>
  <w:num w:numId="70" w16cid:durableId="817499423">
    <w:abstractNumId w:val="0"/>
  </w:num>
  <w:num w:numId="71" w16cid:durableId="180976675">
    <w:abstractNumId w:val="4"/>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282F1CAC"/>
    <w:rsid w:val="00022C69"/>
    <w:rsid w:val="00026525"/>
    <w:rsid w:val="00096073"/>
    <w:rsid w:val="000A7E15"/>
    <w:rsid w:val="000D1903"/>
    <w:rsid w:val="00138EAE"/>
    <w:rsid w:val="00138F90"/>
    <w:rsid w:val="00163032"/>
    <w:rsid w:val="00297462"/>
    <w:rsid w:val="002B573A"/>
    <w:rsid w:val="002C6C53"/>
    <w:rsid w:val="002CF13A"/>
    <w:rsid w:val="002F2B33"/>
    <w:rsid w:val="002F30E8"/>
    <w:rsid w:val="00487D49"/>
    <w:rsid w:val="00542E81"/>
    <w:rsid w:val="00551642"/>
    <w:rsid w:val="005A09CF"/>
    <w:rsid w:val="005D11A4"/>
    <w:rsid w:val="00641B2C"/>
    <w:rsid w:val="006E2EAF"/>
    <w:rsid w:val="007864F8"/>
    <w:rsid w:val="00876CF1"/>
    <w:rsid w:val="0094CA17"/>
    <w:rsid w:val="00968E12"/>
    <w:rsid w:val="009A5137"/>
    <w:rsid w:val="009C6B59"/>
    <w:rsid w:val="00A54446"/>
    <w:rsid w:val="00A633AB"/>
    <w:rsid w:val="00AA2207"/>
    <w:rsid w:val="00C85FB4"/>
    <w:rsid w:val="00C9284C"/>
    <w:rsid w:val="00D4CC57"/>
    <w:rsid w:val="00D9CF54"/>
    <w:rsid w:val="00DC326C"/>
    <w:rsid w:val="00E0523E"/>
    <w:rsid w:val="00E0CB8A"/>
    <w:rsid w:val="00E40F4A"/>
    <w:rsid w:val="00EC6BA0"/>
    <w:rsid w:val="00F3BAC3"/>
    <w:rsid w:val="00F421CD"/>
    <w:rsid w:val="00F81D28"/>
    <w:rsid w:val="00FD672C"/>
    <w:rsid w:val="012A1F76"/>
    <w:rsid w:val="01501635"/>
    <w:rsid w:val="017E395E"/>
    <w:rsid w:val="01890982"/>
    <w:rsid w:val="0195CBEE"/>
    <w:rsid w:val="019AE94A"/>
    <w:rsid w:val="019C148B"/>
    <w:rsid w:val="01ABC568"/>
    <w:rsid w:val="01B051E6"/>
    <w:rsid w:val="01B27EE6"/>
    <w:rsid w:val="01CB6414"/>
    <w:rsid w:val="01CCB055"/>
    <w:rsid w:val="01CDDCEA"/>
    <w:rsid w:val="01CF3A71"/>
    <w:rsid w:val="01CFDC87"/>
    <w:rsid w:val="01F1F20B"/>
    <w:rsid w:val="020B1DFD"/>
    <w:rsid w:val="0213EDCD"/>
    <w:rsid w:val="02178DB9"/>
    <w:rsid w:val="02238E6E"/>
    <w:rsid w:val="02351BC2"/>
    <w:rsid w:val="023B95F2"/>
    <w:rsid w:val="02479070"/>
    <w:rsid w:val="025995BD"/>
    <w:rsid w:val="026E5795"/>
    <w:rsid w:val="02714F33"/>
    <w:rsid w:val="027187B1"/>
    <w:rsid w:val="0276C9D1"/>
    <w:rsid w:val="027A9B91"/>
    <w:rsid w:val="027CDD7B"/>
    <w:rsid w:val="02833ED4"/>
    <w:rsid w:val="02888F97"/>
    <w:rsid w:val="0297A9E6"/>
    <w:rsid w:val="02C5EFD7"/>
    <w:rsid w:val="02C9C356"/>
    <w:rsid w:val="02DBB407"/>
    <w:rsid w:val="02EAB505"/>
    <w:rsid w:val="02FB451A"/>
    <w:rsid w:val="0300B1A1"/>
    <w:rsid w:val="03018E57"/>
    <w:rsid w:val="03183806"/>
    <w:rsid w:val="03195B8D"/>
    <w:rsid w:val="0328081F"/>
    <w:rsid w:val="032C1D93"/>
    <w:rsid w:val="032F5981"/>
    <w:rsid w:val="0338763E"/>
    <w:rsid w:val="03397096"/>
    <w:rsid w:val="03480564"/>
    <w:rsid w:val="0355AF12"/>
    <w:rsid w:val="03937D94"/>
    <w:rsid w:val="0393E896"/>
    <w:rsid w:val="03D33773"/>
    <w:rsid w:val="03D40F51"/>
    <w:rsid w:val="03E56117"/>
    <w:rsid w:val="04010F6B"/>
    <w:rsid w:val="0401DA2D"/>
    <w:rsid w:val="04085CAC"/>
    <w:rsid w:val="040BAF4B"/>
    <w:rsid w:val="04380955"/>
    <w:rsid w:val="0442123A"/>
    <w:rsid w:val="044387DC"/>
    <w:rsid w:val="045229B4"/>
    <w:rsid w:val="0453C2E1"/>
    <w:rsid w:val="045448CC"/>
    <w:rsid w:val="045EBE0E"/>
    <w:rsid w:val="046C2107"/>
    <w:rsid w:val="04A62C65"/>
    <w:rsid w:val="04AEA259"/>
    <w:rsid w:val="04B66D32"/>
    <w:rsid w:val="04D69BCD"/>
    <w:rsid w:val="04E33774"/>
    <w:rsid w:val="04E3662A"/>
    <w:rsid w:val="04E7F2A8"/>
    <w:rsid w:val="04F40A37"/>
    <w:rsid w:val="0501CAC7"/>
    <w:rsid w:val="050859ED"/>
    <w:rsid w:val="05265002"/>
    <w:rsid w:val="05269925"/>
    <w:rsid w:val="0533F6A9"/>
    <w:rsid w:val="054E38D7"/>
    <w:rsid w:val="055D1635"/>
    <w:rsid w:val="0578A26A"/>
    <w:rsid w:val="05862AD0"/>
    <w:rsid w:val="058CA249"/>
    <w:rsid w:val="05982CF6"/>
    <w:rsid w:val="05B65819"/>
    <w:rsid w:val="05C41B28"/>
    <w:rsid w:val="05CFF84B"/>
    <w:rsid w:val="05D761CF"/>
    <w:rsid w:val="05E14857"/>
    <w:rsid w:val="05E37193"/>
    <w:rsid w:val="05ECE876"/>
    <w:rsid w:val="05EDFA15"/>
    <w:rsid w:val="05F01DAE"/>
    <w:rsid w:val="05F8FCBB"/>
    <w:rsid w:val="05F94635"/>
    <w:rsid w:val="05FD9099"/>
    <w:rsid w:val="06025D26"/>
    <w:rsid w:val="061C80ED"/>
    <w:rsid w:val="0626920C"/>
    <w:rsid w:val="0639F42C"/>
    <w:rsid w:val="063ADD8F"/>
    <w:rsid w:val="063CFB23"/>
    <w:rsid w:val="063D05E5"/>
    <w:rsid w:val="06523D93"/>
    <w:rsid w:val="0660C566"/>
    <w:rsid w:val="06686E0D"/>
    <w:rsid w:val="06778DE4"/>
    <w:rsid w:val="067F368B"/>
    <w:rsid w:val="06893F81"/>
    <w:rsid w:val="06962238"/>
    <w:rsid w:val="069DE71F"/>
    <w:rsid w:val="06A77FC3"/>
    <w:rsid w:val="06AEB9B0"/>
    <w:rsid w:val="06B940FF"/>
    <w:rsid w:val="06CB1E56"/>
    <w:rsid w:val="06D7E347"/>
    <w:rsid w:val="06DC471C"/>
    <w:rsid w:val="06E8E592"/>
    <w:rsid w:val="070AD835"/>
    <w:rsid w:val="070EC600"/>
    <w:rsid w:val="0712434E"/>
    <w:rsid w:val="0719BD87"/>
    <w:rsid w:val="071D9781"/>
    <w:rsid w:val="07467A4C"/>
    <w:rsid w:val="074EEF3E"/>
    <w:rsid w:val="0765B052"/>
    <w:rsid w:val="0779B2FC"/>
    <w:rsid w:val="0781142A"/>
    <w:rsid w:val="078E5E0E"/>
    <w:rsid w:val="079486A0"/>
    <w:rsid w:val="079960FA"/>
    <w:rsid w:val="079A4697"/>
    <w:rsid w:val="079FEDE1"/>
    <w:rsid w:val="07B507C3"/>
    <w:rsid w:val="07C8FB20"/>
    <w:rsid w:val="07D422C4"/>
    <w:rsid w:val="07E65FC8"/>
    <w:rsid w:val="07E7EB95"/>
    <w:rsid w:val="07EE0DF4"/>
    <w:rsid w:val="07F458A4"/>
    <w:rsid w:val="07F4F70B"/>
    <w:rsid w:val="08043E6E"/>
    <w:rsid w:val="08144CE0"/>
    <w:rsid w:val="081F936A"/>
    <w:rsid w:val="082124EB"/>
    <w:rsid w:val="082384E1"/>
    <w:rsid w:val="0829958D"/>
    <w:rsid w:val="082D753D"/>
    <w:rsid w:val="0835EA75"/>
    <w:rsid w:val="0840C3F4"/>
    <w:rsid w:val="0842D018"/>
    <w:rsid w:val="08551160"/>
    <w:rsid w:val="08616C82"/>
    <w:rsid w:val="0863A353"/>
    <w:rsid w:val="0866EEB7"/>
    <w:rsid w:val="0871F481"/>
    <w:rsid w:val="087866E3"/>
    <w:rsid w:val="087C3ED6"/>
    <w:rsid w:val="088DD1D2"/>
    <w:rsid w:val="089FAD95"/>
    <w:rsid w:val="08BAC37F"/>
    <w:rsid w:val="08E528EF"/>
    <w:rsid w:val="08F0F3CB"/>
    <w:rsid w:val="0902B75E"/>
    <w:rsid w:val="090AC8B4"/>
    <w:rsid w:val="090BD56C"/>
    <w:rsid w:val="090D76FC"/>
    <w:rsid w:val="09145BF4"/>
    <w:rsid w:val="0916AF61"/>
    <w:rsid w:val="092E7E90"/>
    <w:rsid w:val="09320D9D"/>
    <w:rsid w:val="093616F8"/>
    <w:rsid w:val="094CE61A"/>
    <w:rsid w:val="09522CE0"/>
    <w:rsid w:val="097B627A"/>
    <w:rsid w:val="098623FC"/>
    <w:rsid w:val="098FE1E2"/>
    <w:rsid w:val="0990C76C"/>
    <w:rsid w:val="09B54217"/>
    <w:rsid w:val="09B7ACA6"/>
    <w:rsid w:val="09BD4D9C"/>
    <w:rsid w:val="09CDC2FA"/>
    <w:rsid w:val="09D4CD3E"/>
    <w:rsid w:val="0A02BF18"/>
    <w:rsid w:val="0A0DE715"/>
    <w:rsid w:val="0A26F9A7"/>
    <w:rsid w:val="0A523662"/>
    <w:rsid w:val="0A5CA80B"/>
    <w:rsid w:val="0A6877F7"/>
    <w:rsid w:val="0A6B96FF"/>
    <w:rsid w:val="0A85BF7B"/>
    <w:rsid w:val="0A8DB33D"/>
    <w:rsid w:val="0A97E832"/>
    <w:rsid w:val="0A9CAAD8"/>
    <w:rsid w:val="0AAC2E42"/>
    <w:rsid w:val="0AB291D0"/>
    <w:rsid w:val="0AC48D90"/>
    <w:rsid w:val="0ACA86B3"/>
    <w:rsid w:val="0AE34960"/>
    <w:rsid w:val="0AE43370"/>
    <w:rsid w:val="0AE6C5EC"/>
    <w:rsid w:val="0B2890F7"/>
    <w:rsid w:val="0B378783"/>
    <w:rsid w:val="0B37EA54"/>
    <w:rsid w:val="0B3C850F"/>
    <w:rsid w:val="0B3FFEBD"/>
    <w:rsid w:val="0B463F40"/>
    <w:rsid w:val="0B506AFE"/>
    <w:rsid w:val="0B7AF0E6"/>
    <w:rsid w:val="0B802115"/>
    <w:rsid w:val="0BAB546A"/>
    <w:rsid w:val="0BAFB83F"/>
    <w:rsid w:val="0BBE8240"/>
    <w:rsid w:val="0BF26441"/>
    <w:rsid w:val="0BF517E1"/>
    <w:rsid w:val="0BFBFC41"/>
    <w:rsid w:val="0C1CFFDF"/>
    <w:rsid w:val="0C1FC516"/>
    <w:rsid w:val="0C31CEC2"/>
    <w:rsid w:val="0C3D2181"/>
    <w:rsid w:val="0C3EBA9A"/>
    <w:rsid w:val="0C3FB95B"/>
    <w:rsid w:val="0C4C8DB3"/>
    <w:rsid w:val="0C67DB11"/>
    <w:rsid w:val="0C6882CC"/>
    <w:rsid w:val="0C6CD21D"/>
    <w:rsid w:val="0CA6B104"/>
    <w:rsid w:val="0CC63DCC"/>
    <w:rsid w:val="0CCA69BE"/>
    <w:rsid w:val="0CCA9CE8"/>
    <w:rsid w:val="0CCE2B52"/>
    <w:rsid w:val="0CD357E4"/>
    <w:rsid w:val="0CD9A3B2"/>
    <w:rsid w:val="0CF0798F"/>
    <w:rsid w:val="0CF12A42"/>
    <w:rsid w:val="0D00E660"/>
    <w:rsid w:val="0D010649"/>
    <w:rsid w:val="0D2888FE"/>
    <w:rsid w:val="0D2BD3A9"/>
    <w:rsid w:val="0D2D6074"/>
    <w:rsid w:val="0D33DF8F"/>
    <w:rsid w:val="0D371736"/>
    <w:rsid w:val="0D39424A"/>
    <w:rsid w:val="0D4724CB"/>
    <w:rsid w:val="0D48D0C8"/>
    <w:rsid w:val="0D65052E"/>
    <w:rsid w:val="0D8D8272"/>
    <w:rsid w:val="0D913CB5"/>
    <w:rsid w:val="0DB604B0"/>
    <w:rsid w:val="0DB7A1EC"/>
    <w:rsid w:val="0DBB2E07"/>
    <w:rsid w:val="0DC09DF2"/>
    <w:rsid w:val="0DD67C10"/>
    <w:rsid w:val="0DD8F1E2"/>
    <w:rsid w:val="0DDB0A30"/>
    <w:rsid w:val="0DF93A84"/>
    <w:rsid w:val="0E04D9DE"/>
    <w:rsid w:val="0E0FD2B5"/>
    <w:rsid w:val="0E1DEBFA"/>
    <w:rsid w:val="0E297AD5"/>
    <w:rsid w:val="0E339108"/>
    <w:rsid w:val="0E578D48"/>
    <w:rsid w:val="0E604718"/>
    <w:rsid w:val="0E64388F"/>
    <w:rsid w:val="0E66CC58"/>
    <w:rsid w:val="0E6BD74B"/>
    <w:rsid w:val="0E7724E1"/>
    <w:rsid w:val="0E791CAA"/>
    <w:rsid w:val="0E880BC0"/>
    <w:rsid w:val="0E8B1CE7"/>
    <w:rsid w:val="0E8ED4EE"/>
    <w:rsid w:val="0E9BE1E0"/>
    <w:rsid w:val="0EA4046F"/>
    <w:rsid w:val="0EA70B92"/>
    <w:rsid w:val="0EB02BE7"/>
    <w:rsid w:val="0ED8848C"/>
    <w:rsid w:val="0ED9D055"/>
    <w:rsid w:val="0EE2F52C"/>
    <w:rsid w:val="0EED2CF6"/>
    <w:rsid w:val="0EED3F2F"/>
    <w:rsid w:val="0EF2EF05"/>
    <w:rsid w:val="0F1266C7"/>
    <w:rsid w:val="0F1732ED"/>
    <w:rsid w:val="0F441202"/>
    <w:rsid w:val="0F4611B2"/>
    <w:rsid w:val="0F49643F"/>
    <w:rsid w:val="0F4DEA42"/>
    <w:rsid w:val="0F51D511"/>
    <w:rsid w:val="0F556578"/>
    <w:rsid w:val="0F56674C"/>
    <w:rsid w:val="0F6A565C"/>
    <w:rsid w:val="0F8F1E01"/>
    <w:rsid w:val="0FAAC84F"/>
    <w:rsid w:val="0FB325A8"/>
    <w:rsid w:val="0FB399F4"/>
    <w:rsid w:val="0FC2E1BA"/>
    <w:rsid w:val="0FDB1BF4"/>
    <w:rsid w:val="0FDF34A9"/>
    <w:rsid w:val="0FFC1779"/>
    <w:rsid w:val="100008F0"/>
    <w:rsid w:val="100B5B77"/>
    <w:rsid w:val="1018925F"/>
    <w:rsid w:val="1020D009"/>
    <w:rsid w:val="102392E5"/>
    <w:rsid w:val="1038352B"/>
    <w:rsid w:val="10440EC2"/>
    <w:rsid w:val="104BFC48"/>
    <w:rsid w:val="104C17A1"/>
    <w:rsid w:val="104FB49A"/>
    <w:rsid w:val="105E329A"/>
    <w:rsid w:val="106B4EF3"/>
    <w:rsid w:val="106FBE55"/>
    <w:rsid w:val="10757D2E"/>
    <w:rsid w:val="10792E03"/>
    <w:rsid w:val="109A824D"/>
    <w:rsid w:val="10A16CA1"/>
    <w:rsid w:val="10B6B2CC"/>
    <w:rsid w:val="10C5ADA2"/>
    <w:rsid w:val="10CD1855"/>
    <w:rsid w:val="10D607EA"/>
    <w:rsid w:val="10D7192D"/>
    <w:rsid w:val="10DADF9D"/>
    <w:rsid w:val="10F0F3FA"/>
    <w:rsid w:val="10F90AC0"/>
    <w:rsid w:val="1100B367"/>
    <w:rsid w:val="111092A4"/>
    <w:rsid w:val="1112AAF2"/>
    <w:rsid w:val="112A77AC"/>
    <w:rsid w:val="11329FD1"/>
    <w:rsid w:val="114EA0BE"/>
    <w:rsid w:val="115BB872"/>
    <w:rsid w:val="117B050A"/>
    <w:rsid w:val="117D859E"/>
    <w:rsid w:val="1180242B"/>
    <w:rsid w:val="1184C1E3"/>
    <w:rsid w:val="1189B887"/>
    <w:rsid w:val="118DA6B2"/>
    <w:rsid w:val="119765AD"/>
    <w:rsid w:val="11A1FA1B"/>
    <w:rsid w:val="11A83A17"/>
    <w:rsid w:val="11BFD8CC"/>
    <w:rsid w:val="11C12670"/>
    <w:rsid w:val="11C9ED57"/>
    <w:rsid w:val="11D8D4DF"/>
    <w:rsid w:val="11EBAAAD"/>
    <w:rsid w:val="11EEECD5"/>
    <w:rsid w:val="11EF96D0"/>
    <w:rsid w:val="1238D2C0"/>
    <w:rsid w:val="12432D48"/>
    <w:rsid w:val="125581EE"/>
    <w:rsid w:val="125B5306"/>
    <w:rsid w:val="12629871"/>
    <w:rsid w:val="126FC9DA"/>
    <w:rsid w:val="127BB2C4"/>
    <w:rsid w:val="128975D3"/>
    <w:rsid w:val="128DCF88"/>
    <w:rsid w:val="12900381"/>
    <w:rsid w:val="129864F4"/>
    <w:rsid w:val="12A7263C"/>
    <w:rsid w:val="12AC6305"/>
    <w:rsid w:val="12AE676F"/>
    <w:rsid w:val="12B68632"/>
    <w:rsid w:val="12BA1D73"/>
    <w:rsid w:val="12BA4A44"/>
    <w:rsid w:val="12BCD6E9"/>
    <w:rsid w:val="12BEDCD0"/>
    <w:rsid w:val="12C76F41"/>
    <w:rsid w:val="12D31C10"/>
    <w:rsid w:val="12D548DE"/>
    <w:rsid w:val="130193F0"/>
    <w:rsid w:val="1306816D"/>
    <w:rsid w:val="1316D56B"/>
    <w:rsid w:val="131E9283"/>
    <w:rsid w:val="132299C4"/>
    <w:rsid w:val="1325F3F2"/>
    <w:rsid w:val="1333B83B"/>
    <w:rsid w:val="133AF237"/>
    <w:rsid w:val="133D96A2"/>
    <w:rsid w:val="13442912"/>
    <w:rsid w:val="134C8DCD"/>
    <w:rsid w:val="134ED0CA"/>
    <w:rsid w:val="1359846C"/>
    <w:rsid w:val="13754FD0"/>
    <w:rsid w:val="13771CF8"/>
    <w:rsid w:val="137BAF84"/>
    <w:rsid w:val="138478BC"/>
    <w:rsid w:val="1387B890"/>
    <w:rsid w:val="13970039"/>
    <w:rsid w:val="1399D8EB"/>
    <w:rsid w:val="13B0332E"/>
    <w:rsid w:val="13BCFF74"/>
    <w:rsid w:val="13C4FB45"/>
    <w:rsid w:val="13D10BB9"/>
    <w:rsid w:val="13EB4D8D"/>
    <w:rsid w:val="13F7E40B"/>
    <w:rsid w:val="13F98A68"/>
    <w:rsid w:val="1437EF82"/>
    <w:rsid w:val="143EADEC"/>
    <w:rsid w:val="14527C89"/>
    <w:rsid w:val="14628F24"/>
    <w:rsid w:val="146C790A"/>
    <w:rsid w:val="14802DD4"/>
    <w:rsid w:val="148814CE"/>
    <w:rsid w:val="14887B77"/>
    <w:rsid w:val="149CD744"/>
    <w:rsid w:val="149E59D8"/>
    <w:rsid w:val="14AAD5D1"/>
    <w:rsid w:val="14BC4F33"/>
    <w:rsid w:val="14C4E2D0"/>
    <w:rsid w:val="14C4E961"/>
    <w:rsid w:val="14D14FB1"/>
    <w:rsid w:val="14DB18CF"/>
    <w:rsid w:val="14DB4757"/>
    <w:rsid w:val="14E49077"/>
    <w:rsid w:val="14F31A92"/>
    <w:rsid w:val="1504454B"/>
    <w:rsid w:val="1511088F"/>
    <w:rsid w:val="15261EC9"/>
    <w:rsid w:val="1526A48C"/>
    <w:rsid w:val="15282948"/>
    <w:rsid w:val="1538CB8E"/>
    <w:rsid w:val="154C038F"/>
    <w:rsid w:val="1566D2B3"/>
    <w:rsid w:val="157ED11A"/>
    <w:rsid w:val="1580286B"/>
    <w:rsid w:val="15BA50D7"/>
    <w:rsid w:val="15C1C560"/>
    <w:rsid w:val="15CF0561"/>
    <w:rsid w:val="15E403C7"/>
    <w:rsid w:val="1601FB73"/>
    <w:rsid w:val="161043E2"/>
    <w:rsid w:val="16149A00"/>
    <w:rsid w:val="16316619"/>
    <w:rsid w:val="1640CC75"/>
    <w:rsid w:val="16562217"/>
    <w:rsid w:val="1664B841"/>
    <w:rsid w:val="166795F4"/>
    <w:rsid w:val="166B58FD"/>
    <w:rsid w:val="166D7DB8"/>
    <w:rsid w:val="16709FAA"/>
    <w:rsid w:val="1674A7F6"/>
    <w:rsid w:val="16761716"/>
    <w:rsid w:val="16779EE2"/>
    <w:rsid w:val="168085F8"/>
    <w:rsid w:val="16A0CCA7"/>
    <w:rsid w:val="16C23B9E"/>
    <w:rsid w:val="16D32072"/>
    <w:rsid w:val="16DDD105"/>
    <w:rsid w:val="1709E533"/>
    <w:rsid w:val="170CC4B4"/>
    <w:rsid w:val="170D9C95"/>
    <w:rsid w:val="1721A207"/>
    <w:rsid w:val="17253B4A"/>
    <w:rsid w:val="173857FB"/>
    <w:rsid w:val="173BA5E5"/>
    <w:rsid w:val="1741819F"/>
    <w:rsid w:val="174EB391"/>
    <w:rsid w:val="174F23E7"/>
    <w:rsid w:val="17562138"/>
    <w:rsid w:val="175667E7"/>
    <w:rsid w:val="175CE6F6"/>
    <w:rsid w:val="175FB286"/>
    <w:rsid w:val="177FD428"/>
    <w:rsid w:val="1790D702"/>
    <w:rsid w:val="17A18113"/>
    <w:rsid w:val="17A4B9C2"/>
    <w:rsid w:val="17A9FF5F"/>
    <w:rsid w:val="17BC98FA"/>
    <w:rsid w:val="17CC4A84"/>
    <w:rsid w:val="17D11E31"/>
    <w:rsid w:val="17D1BC6F"/>
    <w:rsid w:val="17F3EFF5"/>
    <w:rsid w:val="18094E19"/>
    <w:rsid w:val="1814E630"/>
    <w:rsid w:val="1823A444"/>
    <w:rsid w:val="182C4DDF"/>
    <w:rsid w:val="1838F102"/>
    <w:rsid w:val="18541230"/>
    <w:rsid w:val="185E3375"/>
    <w:rsid w:val="1864484D"/>
    <w:rsid w:val="1867F682"/>
    <w:rsid w:val="1870172D"/>
    <w:rsid w:val="188472FA"/>
    <w:rsid w:val="189B03FC"/>
    <w:rsid w:val="18AF8F4B"/>
    <w:rsid w:val="18C4DDEC"/>
    <w:rsid w:val="18CB19EE"/>
    <w:rsid w:val="18D38962"/>
    <w:rsid w:val="18DB886F"/>
    <w:rsid w:val="18F58FE6"/>
    <w:rsid w:val="191051CA"/>
    <w:rsid w:val="19123B9B"/>
    <w:rsid w:val="19127ECA"/>
    <w:rsid w:val="1914C46F"/>
    <w:rsid w:val="1917337A"/>
    <w:rsid w:val="192F97FD"/>
    <w:rsid w:val="1942F7C3"/>
    <w:rsid w:val="1944DA1C"/>
    <w:rsid w:val="19534A82"/>
    <w:rsid w:val="1967C421"/>
    <w:rsid w:val="196906DB"/>
    <w:rsid w:val="1975C2F1"/>
    <w:rsid w:val="197F412A"/>
    <w:rsid w:val="198FC056"/>
    <w:rsid w:val="19A6594B"/>
    <w:rsid w:val="19B1A645"/>
    <w:rsid w:val="19BE577D"/>
    <w:rsid w:val="19C53743"/>
    <w:rsid w:val="19CE03E6"/>
    <w:rsid w:val="19D14F17"/>
    <w:rsid w:val="19D2E11F"/>
    <w:rsid w:val="1A0BE78E"/>
    <w:rsid w:val="1A0BF30C"/>
    <w:rsid w:val="1A118DB6"/>
    <w:rsid w:val="1A1BA585"/>
    <w:rsid w:val="1A26B461"/>
    <w:rsid w:val="1A28C88E"/>
    <w:rsid w:val="1A2DC8BE"/>
    <w:rsid w:val="1A31ABA8"/>
    <w:rsid w:val="1A3613D8"/>
    <w:rsid w:val="1A37CDFE"/>
    <w:rsid w:val="1A4B700A"/>
    <w:rsid w:val="1A8AA77C"/>
    <w:rsid w:val="1A9662C7"/>
    <w:rsid w:val="1AB774EA"/>
    <w:rsid w:val="1AC20746"/>
    <w:rsid w:val="1AC877C4"/>
    <w:rsid w:val="1ACDA445"/>
    <w:rsid w:val="1AF73F18"/>
    <w:rsid w:val="1B119352"/>
    <w:rsid w:val="1B2F413F"/>
    <w:rsid w:val="1B2FB404"/>
    <w:rsid w:val="1B487EBB"/>
    <w:rsid w:val="1B502E71"/>
    <w:rsid w:val="1B5598D3"/>
    <w:rsid w:val="1B6ED96E"/>
    <w:rsid w:val="1B86B6D1"/>
    <w:rsid w:val="1BA876A5"/>
    <w:rsid w:val="1BB82886"/>
    <w:rsid w:val="1BDEE93A"/>
    <w:rsid w:val="1BEB7FEE"/>
    <w:rsid w:val="1BF6AC48"/>
    <w:rsid w:val="1C107591"/>
    <w:rsid w:val="1C1332BA"/>
    <w:rsid w:val="1C24F4E9"/>
    <w:rsid w:val="1C3323A9"/>
    <w:rsid w:val="1C44835D"/>
    <w:rsid w:val="1C45114C"/>
    <w:rsid w:val="1C4A90D2"/>
    <w:rsid w:val="1C4B843E"/>
    <w:rsid w:val="1C53454B"/>
    <w:rsid w:val="1C657D90"/>
    <w:rsid w:val="1C82836E"/>
    <w:rsid w:val="1CBD97D3"/>
    <w:rsid w:val="1CCF56E4"/>
    <w:rsid w:val="1CD1EC9F"/>
    <w:rsid w:val="1CDD9A2B"/>
    <w:rsid w:val="1CE453D9"/>
    <w:rsid w:val="1CE8D61D"/>
    <w:rsid w:val="1CF16934"/>
    <w:rsid w:val="1CF71567"/>
    <w:rsid w:val="1CFED354"/>
    <w:rsid w:val="1D115537"/>
    <w:rsid w:val="1D1A99A0"/>
    <w:rsid w:val="1D2A7F50"/>
    <w:rsid w:val="1D2D756F"/>
    <w:rsid w:val="1D2E9A5B"/>
    <w:rsid w:val="1D3868DC"/>
    <w:rsid w:val="1D3B8290"/>
    <w:rsid w:val="1D3CC02E"/>
    <w:rsid w:val="1D40D4EB"/>
    <w:rsid w:val="1D4BA5B4"/>
    <w:rsid w:val="1D538906"/>
    <w:rsid w:val="1D56320A"/>
    <w:rsid w:val="1D77BB2E"/>
    <w:rsid w:val="1D95454E"/>
    <w:rsid w:val="1DCF9CAC"/>
    <w:rsid w:val="1DEDC1DC"/>
    <w:rsid w:val="1DF0A9DC"/>
    <w:rsid w:val="1E070AB9"/>
    <w:rsid w:val="1E094056"/>
    <w:rsid w:val="1E2A84A0"/>
    <w:rsid w:val="1E3C9666"/>
    <w:rsid w:val="1E3E06DC"/>
    <w:rsid w:val="1E493414"/>
    <w:rsid w:val="1E513234"/>
    <w:rsid w:val="1E7C1006"/>
    <w:rsid w:val="1E84A67E"/>
    <w:rsid w:val="1E851768"/>
    <w:rsid w:val="1E92E5C8"/>
    <w:rsid w:val="1E932DE2"/>
    <w:rsid w:val="1E9C4527"/>
    <w:rsid w:val="1EA8D8F6"/>
    <w:rsid w:val="1EAD8D04"/>
    <w:rsid w:val="1ECFFE40"/>
    <w:rsid w:val="1EECA9D2"/>
    <w:rsid w:val="1EF68ACF"/>
    <w:rsid w:val="1EF997BC"/>
    <w:rsid w:val="1EFDA279"/>
    <w:rsid w:val="1F0887F3"/>
    <w:rsid w:val="1F138B8F"/>
    <w:rsid w:val="1F1D0F86"/>
    <w:rsid w:val="1F224554"/>
    <w:rsid w:val="1F285CCF"/>
    <w:rsid w:val="1F516FFD"/>
    <w:rsid w:val="1F5DBF9F"/>
    <w:rsid w:val="1F6AC46B"/>
    <w:rsid w:val="1F6D2D7F"/>
    <w:rsid w:val="1F6D46FE"/>
    <w:rsid w:val="1F7B15E1"/>
    <w:rsid w:val="1F864E71"/>
    <w:rsid w:val="1F94CA06"/>
    <w:rsid w:val="1FBADAD5"/>
    <w:rsid w:val="1FBE1781"/>
    <w:rsid w:val="1FC4DDE5"/>
    <w:rsid w:val="1FC52B2D"/>
    <w:rsid w:val="1FC5C6A6"/>
    <w:rsid w:val="1FF53C9F"/>
    <w:rsid w:val="201BEFDE"/>
    <w:rsid w:val="20208AC5"/>
    <w:rsid w:val="203BCDB3"/>
    <w:rsid w:val="205EC96B"/>
    <w:rsid w:val="207B2912"/>
    <w:rsid w:val="2083F226"/>
    <w:rsid w:val="208EB636"/>
    <w:rsid w:val="2095444E"/>
    <w:rsid w:val="20A2B0F5"/>
    <w:rsid w:val="20AF6540"/>
    <w:rsid w:val="20B3372C"/>
    <w:rsid w:val="20DCBE4F"/>
    <w:rsid w:val="20E932D5"/>
    <w:rsid w:val="20EFEBF4"/>
    <w:rsid w:val="20F8E9D3"/>
    <w:rsid w:val="20F99000"/>
    <w:rsid w:val="2104A574"/>
    <w:rsid w:val="211B7550"/>
    <w:rsid w:val="211CE3DE"/>
    <w:rsid w:val="211DD315"/>
    <w:rsid w:val="212B9B37"/>
    <w:rsid w:val="21312E1F"/>
    <w:rsid w:val="2136B90C"/>
    <w:rsid w:val="2144CA9A"/>
    <w:rsid w:val="2145B93F"/>
    <w:rsid w:val="214B989C"/>
    <w:rsid w:val="214E5D64"/>
    <w:rsid w:val="2154174C"/>
    <w:rsid w:val="215A29B6"/>
    <w:rsid w:val="216767B0"/>
    <w:rsid w:val="216F83ED"/>
    <w:rsid w:val="21871C3C"/>
    <w:rsid w:val="2188C25C"/>
    <w:rsid w:val="219CEF2A"/>
    <w:rsid w:val="219EF588"/>
    <w:rsid w:val="21A17EE8"/>
    <w:rsid w:val="21CACEA4"/>
    <w:rsid w:val="21D79E14"/>
    <w:rsid w:val="21F03492"/>
    <w:rsid w:val="21F6C287"/>
    <w:rsid w:val="22036952"/>
    <w:rsid w:val="221A7961"/>
    <w:rsid w:val="223101A0"/>
    <w:rsid w:val="224028B5"/>
    <w:rsid w:val="22435955"/>
    <w:rsid w:val="2248DF71"/>
    <w:rsid w:val="22493E2B"/>
    <w:rsid w:val="22537D83"/>
    <w:rsid w:val="225C1C19"/>
    <w:rsid w:val="229213F7"/>
    <w:rsid w:val="22981FBF"/>
    <w:rsid w:val="22B83576"/>
    <w:rsid w:val="22B96110"/>
    <w:rsid w:val="22D3F0C4"/>
    <w:rsid w:val="22F18A4D"/>
    <w:rsid w:val="230A6243"/>
    <w:rsid w:val="2311C8C5"/>
    <w:rsid w:val="2316CA0C"/>
    <w:rsid w:val="232805C6"/>
    <w:rsid w:val="233AC5E9"/>
    <w:rsid w:val="23770CC2"/>
    <w:rsid w:val="23810862"/>
    <w:rsid w:val="238AA7DA"/>
    <w:rsid w:val="23BF410A"/>
    <w:rsid w:val="23CCD201"/>
    <w:rsid w:val="23CE0726"/>
    <w:rsid w:val="23DFBD82"/>
    <w:rsid w:val="23E79EB1"/>
    <w:rsid w:val="23E93B91"/>
    <w:rsid w:val="23FE4786"/>
    <w:rsid w:val="2400FD1B"/>
    <w:rsid w:val="2408974A"/>
    <w:rsid w:val="241B93C8"/>
    <w:rsid w:val="24278288"/>
    <w:rsid w:val="242A6AB0"/>
    <w:rsid w:val="242B323F"/>
    <w:rsid w:val="242D4E5F"/>
    <w:rsid w:val="24343271"/>
    <w:rsid w:val="2447BDE7"/>
    <w:rsid w:val="244880DB"/>
    <w:rsid w:val="2451A214"/>
    <w:rsid w:val="24530471"/>
    <w:rsid w:val="245E5CCE"/>
    <w:rsid w:val="2484F901"/>
    <w:rsid w:val="249586EA"/>
    <w:rsid w:val="24AB5646"/>
    <w:rsid w:val="24C1C47A"/>
    <w:rsid w:val="24C965A6"/>
    <w:rsid w:val="24DE35CD"/>
    <w:rsid w:val="24E17EDA"/>
    <w:rsid w:val="24F13C99"/>
    <w:rsid w:val="250F2FEF"/>
    <w:rsid w:val="2527D554"/>
    <w:rsid w:val="252A4063"/>
    <w:rsid w:val="2548C1A4"/>
    <w:rsid w:val="257C16D2"/>
    <w:rsid w:val="259186D8"/>
    <w:rsid w:val="259AA4C7"/>
    <w:rsid w:val="25A3AD09"/>
    <w:rsid w:val="25A467AB"/>
    <w:rsid w:val="25A4AC8A"/>
    <w:rsid w:val="25A61F41"/>
    <w:rsid w:val="25B0DD69"/>
    <w:rsid w:val="25C352E9"/>
    <w:rsid w:val="25CACE69"/>
    <w:rsid w:val="25F35343"/>
    <w:rsid w:val="26050375"/>
    <w:rsid w:val="260B9186"/>
    <w:rsid w:val="26102BCB"/>
    <w:rsid w:val="2624E950"/>
    <w:rsid w:val="26323B95"/>
    <w:rsid w:val="264400B6"/>
    <w:rsid w:val="266D8E34"/>
    <w:rsid w:val="26772688"/>
    <w:rsid w:val="267FFC4E"/>
    <w:rsid w:val="26809CA4"/>
    <w:rsid w:val="26817C9C"/>
    <w:rsid w:val="268B3162"/>
    <w:rsid w:val="268B8F08"/>
    <w:rsid w:val="2697AE19"/>
    <w:rsid w:val="26A9B60D"/>
    <w:rsid w:val="26AB0F37"/>
    <w:rsid w:val="26B4A085"/>
    <w:rsid w:val="26BD542C"/>
    <w:rsid w:val="26E7072C"/>
    <w:rsid w:val="26EFB6AF"/>
    <w:rsid w:val="26FD3818"/>
    <w:rsid w:val="26FDF7BA"/>
    <w:rsid w:val="270164E7"/>
    <w:rsid w:val="27055860"/>
    <w:rsid w:val="272AE893"/>
    <w:rsid w:val="2740380C"/>
    <w:rsid w:val="2753AA62"/>
    <w:rsid w:val="275CBB15"/>
    <w:rsid w:val="2763E775"/>
    <w:rsid w:val="277768AD"/>
    <w:rsid w:val="27789243"/>
    <w:rsid w:val="2779B047"/>
    <w:rsid w:val="2779C225"/>
    <w:rsid w:val="279ADC80"/>
    <w:rsid w:val="27A6FACC"/>
    <w:rsid w:val="27A761E7"/>
    <w:rsid w:val="27AE95CA"/>
    <w:rsid w:val="27B84136"/>
    <w:rsid w:val="27E2464F"/>
    <w:rsid w:val="27EA499F"/>
    <w:rsid w:val="27EBACBF"/>
    <w:rsid w:val="27F5F2D6"/>
    <w:rsid w:val="2812B4DC"/>
    <w:rsid w:val="282701C3"/>
    <w:rsid w:val="282F1CAC"/>
    <w:rsid w:val="28421407"/>
    <w:rsid w:val="2846DF98"/>
    <w:rsid w:val="284F4292"/>
    <w:rsid w:val="287E79C7"/>
    <w:rsid w:val="287EB2D0"/>
    <w:rsid w:val="28880064"/>
    <w:rsid w:val="288F6553"/>
    <w:rsid w:val="28A17849"/>
    <w:rsid w:val="28B85EF4"/>
    <w:rsid w:val="28CA02F6"/>
    <w:rsid w:val="28CF62C5"/>
    <w:rsid w:val="2907E1F5"/>
    <w:rsid w:val="2909DE08"/>
    <w:rsid w:val="2916C8A7"/>
    <w:rsid w:val="29199437"/>
    <w:rsid w:val="291B0434"/>
    <w:rsid w:val="291FAC66"/>
    <w:rsid w:val="291FE8C1"/>
    <w:rsid w:val="292E631A"/>
    <w:rsid w:val="292EA274"/>
    <w:rsid w:val="2942CB2D"/>
    <w:rsid w:val="29483E9A"/>
    <w:rsid w:val="29508B20"/>
    <w:rsid w:val="2954C639"/>
    <w:rsid w:val="295F510F"/>
    <w:rsid w:val="29A0BE27"/>
    <w:rsid w:val="29B05F19"/>
    <w:rsid w:val="29B26D81"/>
    <w:rsid w:val="29B344A4"/>
    <w:rsid w:val="29B75721"/>
    <w:rsid w:val="29C32FCA"/>
    <w:rsid w:val="29CC9954"/>
    <w:rsid w:val="29E2AFF9"/>
    <w:rsid w:val="29E56F2C"/>
    <w:rsid w:val="29EAE036"/>
    <w:rsid w:val="29EB12F3"/>
    <w:rsid w:val="2A0E0362"/>
    <w:rsid w:val="2A11F1B5"/>
    <w:rsid w:val="2A271D4F"/>
    <w:rsid w:val="2A2EF49B"/>
    <w:rsid w:val="2A32D8CF"/>
    <w:rsid w:val="2A331BF4"/>
    <w:rsid w:val="2A366EEA"/>
    <w:rsid w:val="2A3CF922"/>
    <w:rsid w:val="2A78E4C4"/>
    <w:rsid w:val="2A8A4B42"/>
    <w:rsid w:val="2AA63570"/>
    <w:rsid w:val="2AAC5AE0"/>
    <w:rsid w:val="2AB03305"/>
    <w:rsid w:val="2AB3B0EE"/>
    <w:rsid w:val="2AB56498"/>
    <w:rsid w:val="2AB6FF6B"/>
    <w:rsid w:val="2ABDE5B6"/>
    <w:rsid w:val="2AD57AA7"/>
    <w:rsid w:val="2ADB0178"/>
    <w:rsid w:val="2ADE1613"/>
    <w:rsid w:val="2AE39CEE"/>
    <w:rsid w:val="2B01F111"/>
    <w:rsid w:val="2B168D01"/>
    <w:rsid w:val="2B2443D7"/>
    <w:rsid w:val="2B3317AB"/>
    <w:rsid w:val="2B4ACABD"/>
    <w:rsid w:val="2B7A0CB1"/>
    <w:rsid w:val="2B831761"/>
    <w:rsid w:val="2BAA4B98"/>
    <w:rsid w:val="2BAF5808"/>
    <w:rsid w:val="2BB2E2E1"/>
    <w:rsid w:val="2BC8ABFE"/>
    <w:rsid w:val="2BCE6D66"/>
    <w:rsid w:val="2BD25E81"/>
    <w:rsid w:val="2BD4741C"/>
    <w:rsid w:val="2BD5678A"/>
    <w:rsid w:val="2BD6E132"/>
    <w:rsid w:val="2BD8C983"/>
    <w:rsid w:val="2BE787D1"/>
    <w:rsid w:val="2BEF7A7E"/>
    <w:rsid w:val="2BF2AA16"/>
    <w:rsid w:val="2C01A190"/>
    <w:rsid w:val="2C150B6D"/>
    <w:rsid w:val="2C20D29F"/>
    <w:rsid w:val="2C2CDF39"/>
    <w:rsid w:val="2C302C38"/>
    <w:rsid w:val="2C32946D"/>
    <w:rsid w:val="2C393D1B"/>
    <w:rsid w:val="2C41EE16"/>
    <w:rsid w:val="2C56F3C4"/>
    <w:rsid w:val="2C838EE0"/>
    <w:rsid w:val="2C8D6CD5"/>
    <w:rsid w:val="2C8D8997"/>
    <w:rsid w:val="2C91AE2D"/>
    <w:rsid w:val="2C98A9D5"/>
    <w:rsid w:val="2C9D2F96"/>
    <w:rsid w:val="2CA21A47"/>
    <w:rsid w:val="2CC4FB0F"/>
    <w:rsid w:val="2CC700F8"/>
    <w:rsid w:val="2CCB7FFC"/>
    <w:rsid w:val="2CCEE80C"/>
    <w:rsid w:val="2D0F923D"/>
    <w:rsid w:val="2D18A5A7"/>
    <w:rsid w:val="2D1A50BB"/>
    <w:rsid w:val="2D36FA0F"/>
    <w:rsid w:val="2D3D84D3"/>
    <w:rsid w:val="2D3E78B5"/>
    <w:rsid w:val="2D40A31A"/>
    <w:rsid w:val="2D413D24"/>
    <w:rsid w:val="2D6D393E"/>
    <w:rsid w:val="2D8E40B6"/>
    <w:rsid w:val="2D954DB4"/>
    <w:rsid w:val="2DADD916"/>
    <w:rsid w:val="2DB6FE58"/>
    <w:rsid w:val="2DD51498"/>
    <w:rsid w:val="2DDB68FE"/>
    <w:rsid w:val="2DEA39CA"/>
    <w:rsid w:val="2DED062E"/>
    <w:rsid w:val="2DEDD037"/>
    <w:rsid w:val="2DEEA02D"/>
    <w:rsid w:val="2E07BB00"/>
    <w:rsid w:val="2E105117"/>
    <w:rsid w:val="2E1272D8"/>
    <w:rsid w:val="2E1F5F41"/>
    <w:rsid w:val="2E4059C1"/>
    <w:rsid w:val="2E47D0C3"/>
    <w:rsid w:val="2E47E2A7"/>
    <w:rsid w:val="2E51F2EC"/>
    <w:rsid w:val="2E6144E2"/>
    <w:rsid w:val="2E6EC9EC"/>
    <w:rsid w:val="2E7085CD"/>
    <w:rsid w:val="2E736DEF"/>
    <w:rsid w:val="2E942542"/>
    <w:rsid w:val="2E9E9B21"/>
    <w:rsid w:val="2EB6735E"/>
    <w:rsid w:val="2EB9BF69"/>
    <w:rsid w:val="2EBA89A8"/>
    <w:rsid w:val="2EBCE6DA"/>
    <w:rsid w:val="2EBEDA8F"/>
    <w:rsid w:val="2ED07248"/>
    <w:rsid w:val="2ED7527B"/>
    <w:rsid w:val="2EF62E99"/>
    <w:rsid w:val="2EF78D07"/>
    <w:rsid w:val="2EFC6B4C"/>
    <w:rsid w:val="2F07AB7D"/>
    <w:rsid w:val="2F09099F"/>
    <w:rsid w:val="2F21CF76"/>
    <w:rsid w:val="2F4CC706"/>
    <w:rsid w:val="2F51F06F"/>
    <w:rsid w:val="2F51FF1D"/>
    <w:rsid w:val="2F593C53"/>
    <w:rsid w:val="2F801CC0"/>
    <w:rsid w:val="2F866612"/>
    <w:rsid w:val="2F93C28B"/>
    <w:rsid w:val="2F970F83"/>
    <w:rsid w:val="2F9BAF5D"/>
    <w:rsid w:val="2FA9B1F2"/>
    <w:rsid w:val="2FAB592E"/>
    <w:rsid w:val="2FAF475F"/>
    <w:rsid w:val="2FB17DBB"/>
    <w:rsid w:val="2FB9EC2D"/>
    <w:rsid w:val="2FD04A97"/>
    <w:rsid w:val="2FDC131A"/>
    <w:rsid w:val="2FE045FE"/>
    <w:rsid w:val="2FE3BF25"/>
    <w:rsid w:val="2FE472DE"/>
    <w:rsid w:val="2FE4FFEB"/>
    <w:rsid w:val="2FFEEE77"/>
    <w:rsid w:val="2FFF5344"/>
    <w:rsid w:val="3017E3C3"/>
    <w:rsid w:val="301B5380"/>
    <w:rsid w:val="30348D0A"/>
    <w:rsid w:val="304A6DDE"/>
    <w:rsid w:val="3063792A"/>
    <w:rsid w:val="308B0B8C"/>
    <w:rsid w:val="308CCBD3"/>
    <w:rsid w:val="308D6B82"/>
    <w:rsid w:val="30AC3AA6"/>
    <w:rsid w:val="30CB161B"/>
    <w:rsid w:val="30CF4F57"/>
    <w:rsid w:val="30D79E59"/>
    <w:rsid w:val="30EDC2BD"/>
    <w:rsid w:val="30F31F82"/>
    <w:rsid w:val="3105F94D"/>
    <w:rsid w:val="310CAE3E"/>
    <w:rsid w:val="310D79AA"/>
    <w:rsid w:val="3114EFED"/>
    <w:rsid w:val="311B5B7D"/>
    <w:rsid w:val="31263441"/>
    <w:rsid w:val="313974FF"/>
    <w:rsid w:val="313E192C"/>
    <w:rsid w:val="31486E6E"/>
    <w:rsid w:val="3148DC19"/>
    <w:rsid w:val="31601B46"/>
    <w:rsid w:val="31680879"/>
    <w:rsid w:val="316CA628"/>
    <w:rsid w:val="317CC22C"/>
    <w:rsid w:val="317EBCC5"/>
    <w:rsid w:val="3192236D"/>
    <w:rsid w:val="319AA397"/>
    <w:rsid w:val="31A1D620"/>
    <w:rsid w:val="31AF110C"/>
    <w:rsid w:val="31AFE2F7"/>
    <w:rsid w:val="31B24221"/>
    <w:rsid w:val="31BC8438"/>
    <w:rsid w:val="31D2C121"/>
    <w:rsid w:val="31E31052"/>
    <w:rsid w:val="31EDC1DE"/>
    <w:rsid w:val="31F2F623"/>
    <w:rsid w:val="31FC2C42"/>
    <w:rsid w:val="32151A44"/>
    <w:rsid w:val="32163C95"/>
    <w:rsid w:val="32217AA2"/>
    <w:rsid w:val="32413159"/>
    <w:rsid w:val="324B0760"/>
    <w:rsid w:val="324F12F0"/>
    <w:rsid w:val="325DD463"/>
    <w:rsid w:val="325F510E"/>
    <w:rsid w:val="3266B398"/>
    <w:rsid w:val="3275A0A3"/>
    <w:rsid w:val="328335F1"/>
    <w:rsid w:val="3297661B"/>
    <w:rsid w:val="32A94A0B"/>
    <w:rsid w:val="32AEDB6F"/>
    <w:rsid w:val="32B5B5FE"/>
    <w:rsid w:val="32B72BDE"/>
    <w:rsid w:val="32C0767D"/>
    <w:rsid w:val="32C21150"/>
    <w:rsid w:val="32CD57DA"/>
    <w:rsid w:val="32D24D73"/>
    <w:rsid w:val="32D6DBF4"/>
    <w:rsid w:val="32D988D2"/>
    <w:rsid w:val="32EF28F1"/>
    <w:rsid w:val="32FEAA02"/>
    <w:rsid w:val="33320C63"/>
    <w:rsid w:val="3332B91A"/>
    <w:rsid w:val="333E2990"/>
    <w:rsid w:val="33432422"/>
    <w:rsid w:val="334436A9"/>
    <w:rsid w:val="334AA476"/>
    <w:rsid w:val="33567083"/>
    <w:rsid w:val="335C5A8C"/>
    <w:rsid w:val="33884C49"/>
    <w:rsid w:val="3397FCA3"/>
    <w:rsid w:val="33BD3EBC"/>
    <w:rsid w:val="33C933F3"/>
    <w:rsid w:val="33CB3553"/>
    <w:rsid w:val="33D9EB00"/>
    <w:rsid w:val="33FC6BD2"/>
    <w:rsid w:val="33FFD10E"/>
    <w:rsid w:val="34006683"/>
    <w:rsid w:val="340C0777"/>
    <w:rsid w:val="340C598C"/>
    <w:rsid w:val="340DA923"/>
    <w:rsid w:val="343D2B80"/>
    <w:rsid w:val="34404D31"/>
    <w:rsid w:val="3442B598"/>
    <w:rsid w:val="344946EB"/>
    <w:rsid w:val="344A09AC"/>
    <w:rsid w:val="34545747"/>
    <w:rsid w:val="3472768F"/>
    <w:rsid w:val="347311F3"/>
    <w:rsid w:val="34749D13"/>
    <w:rsid w:val="34836CEF"/>
    <w:rsid w:val="34844C19"/>
    <w:rsid w:val="348A7F34"/>
    <w:rsid w:val="348C399F"/>
    <w:rsid w:val="34A57B62"/>
    <w:rsid w:val="34BF5318"/>
    <w:rsid w:val="34C1D1FC"/>
    <w:rsid w:val="34C2E280"/>
    <w:rsid w:val="34D1590B"/>
    <w:rsid w:val="34E340BF"/>
    <w:rsid w:val="34F65164"/>
    <w:rsid w:val="3516A5A7"/>
    <w:rsid w:val="351C9314"/>
    <w:rsid w:val="35328CA2"/>
    <w:rsid w:val="3550E164"/>
    <w:rsid w:val="35591B64"/>
    <w:rsid w:val="355D2F01"/>
    <w:rsid w:val="355E81C2"/>
    <w:rsid w:val="35888310"/>
    <w:rsid w:val="35892681"/>
    <w:rsid w:val="3591E71F"/>
    <w:rsid w:val="3598D8DD"/>
    <w:rsid w:val="359C964A"/>
    <w:rsid w:val="359E3893"/>
    <w:rsid w:val="35B93E9F"/>
    <w:rsid w:val="35BD5CC7"/>
    <w:rsid w:val="35C6F704"/>
    <w:rsid w:val="35E6B0BB"/>
    <w:rsid w:val="35E788A0"/>
    <w:rsid w:val="35E7C609"/>
    <w:rsid w:val="35ED06A8"/>
    <w:rsid w:val="35EFFDFF"/>
    <w:rsid w:val="35F1C884"/>
    <w:rsid w:val="36053CFB"/>
    <w:rsid w:val="3606278C"/>
    <w:rsid w:val="360868B5"/>
    <w:rsid w:val="36095F0C"/>
    <w:rsid w:val="360BAA1C"/>
    <w:rsid w:val="3619F6C8"/>
    <w:rsid w:val="36248155"/>
    <w:rsid w:val="362555D7"/>
    <w:rsid w:val="3627DB85"/>
    <w:rsid w:val="36305F4F"/>
    <w:rsid w:val="363A674C"/>
    <w:rsid w:val="367CD7A8"/>
    <w:rsid w:val="36A9E402"/>
    <w:rsid w:val="36AF5928"/>
    <w:rsid w:val="36B04BC7"/>
    <w:rsid w:val="36CD46E2"/>
    <w:rsid w:val="36D43E86"/>
    <w:rsid w:val="36E47385"/>
    <w:rsid w:val="36E9ADB8"/>
    <w:rsid w:val="36EA372A"/>
    <w:rsid w:val="37104369"/>
    <w:rsid w:val="371DE51E"/>
    <w:rsid w:val="37265574"/>
    <w:rsid w:val="3729A54B"/>
    <w:rsid w:val="372D71B0"/>
    <w:rsid w:val="372DB780"/>
    <w:rsid w:val="372FFC46"/>
    <w:rsid w:val="373EF8F1"/>
    <w:rsid w:val="375FD109"/>
    <w:rsid w:val="3775A906"/>
    <w:rsid w:val="3785B8E0"/>
    <w:rsid w:val="378FACB9"/>
    <w:rsid w:val="37A1F7ED"/>
    <w:rsid w:val="37A2F709"/>
    <w:rsid w:val="37B438BF"/>
    <w:rsid w:val="37C957F9"/>
    <w:rsid w:val="37D34674"/>
    <w:rsid w:val="37D460D4"/>
    <w:rsid w:val="37D53395"/>
    <w:rsid w:val="37FCD52D"/>
    <w:rsid w:val="3826CCB0"/>
    <w:rsid w:val="383B6F74"/>
    <w:rsid w:val="3853071C"/>
    <w:rsid w:val="3867CBD7"/>
    <w:rsid w:val="38692EA3"/>
    <w:rsid w:val="386BB150"/>
    <w:rsid w:val="386D7FB5"/>
    <w:rsid w:val="38845BC8"/>
    <w:rsid w:val="38857E19"/>
    <w:rsid w:val="38866CA3"/>
    <w:rsid w:val="3890BC26"/>
    <w:rsid w:val="38A4FA41"/>
    <w:rsid w:val="38C225D5"/>
    <w:rsid w:val="38D1A3E9"/>
    <w:rsid w:val="38D8A004"/>
    <w:rsid w:val="38DFC64D"/>
    <w:rsid w:val="38E0D4BA"/>
    <w:rsid w:val="38E166D9"/>
    <w:rsid w:val="38E2790D"/>
    <w:rsid w:val="3907DA28"/>
    <w:rsid w:val="39191237"/>
    <w:rsid w:val="391F2962"/>
    <w:rsid w:val="39261F42"/>
    <w:rsid w:val="3940CB64"/>
    <w:rsid w:val="39433225"/>
    <w:rsid w:val="3944C7FA"/>
    <w:rsid w:val="395D1250"/>
    <w:rsid w:val="395DF057"/>
    <w:rsid w:val="3961C443"/>
    <w:rsid w:val="396A0504"/>
    <w:rsid w:val="396A8600"/>
    <w:rsid w:val="39724D26"/>
    <w:rsid w:val="3972B9D4"/>
    <w:rsid w:val="3972C909"/>
    <w:rsid w:val="39A9BA86"/>
    <w:rsid w:val="39AB5F06"/>
    <w:rsid w:val="39ACF9DC"/>
    <w:rsid w:val="39B5589A"/>
    <w:rsid w:val="39B918B1"/>
    <w:rsid w:val="39DE7D96"/>
    <w:rsid w:val="39EF2705"/>
    <w:rsid w:val="39F728AF"/>
    <w:rsid w:val="3A12A776"/>
    <w:rsid w:val="3A1A713C"/>
    <w:rsid w:val="3A202C29"/>
    <w:rsid w:val="3A2B98E7"/>
    <w:rsid w:val="3A2D8BDB"/>
    <w:rsid w:val="3A5FDBFB"/>
    <w:rsid w:val="3A64DBB5"/>
    <w:rsid w:val="3A655842"/>
    <w:rsid w:val="3A6797AE"/>
    <w:rsid w:val="3A7BC8DA"/>
    <w:rsid w:val="3A869114"/>
    <w:rsid w:val="3A903755"/>
    <w:rsid w:val="3AAFF91D"/>
    <w:rsid w:val="3ABAF9C3"/>
    <w:rsid w:val="3ABD59A2"/>
    <w:rsid w:val="3AC18545"/>
    <w:rsid w:val="3AC76E42"/>
    <w:rsid w:val="3ACAE929"/>
    <w:rsid w:val="3AD98E17"/>
    <w:rsid w:val="3AE3C900"/>
    <w:rsid w:val="3AE5D25B"/>
    <w:rsid w:val="3AEA2E3E"/>
    <w:rsid w:val="3AEE13DC"/>
    <w:rsid w:val="3AFEF756"/>
    <w:rsid w:val="3AFF4D77"/>
    <w:rsid w:val="3B0CE643"/>
    <w:rsid w:val="3B0D23E7"/>
    <w:rsid w:val="3B1B0078"/>
    <w:rsid w:val="3B1D3B61"/>
    <w:rsid w:val="3B21E6ED"/>
    <w:rsid w:val="3B3795C7"/>
    <w:rsid w:val="3B5D7264"/>
    <w:rsid w:val="3B63E91E"/>
    <w:rsid w:val="3B63F5CC"/>
    <w:rsid w:val="3B7148F7"/>
    <w:rsid w:val="3B7D4567"/>
    <w:rsid w:val="3B83EF98"/>
    <w:rsid w:val="3B851A37"/>
    <w:rsid w:val="3B96990E"/>
    <w:rsid w:val="3BA02FF7"/>
    <w:rsid w:val="3BB315F6"/>
    <w:rsid w:val="3BBE0FC5"/>
    <w:rsid w:val="3BDDCC69"/>
    <w:rsid w:val="3BECFDA5"/>
    <w:rsid w:val="3BF5F536"/>
    <w:rsid w:val="3BF6E10A"/>
    <w:rsid w:val="3BF894FA"/>
    <w:rsid w:val="3C0A5BF2"/>
    <w:rsid w:val="3C2C9E4B"/>
    <w:rsid w:val="3C31B213"/>
    <w:rsid w:val="3C3A3132"/>
    <w:rsid w:val="3C50997A"/>
    <w:rsid w:val="3C5458D0"/>
    <w:rsid w:val="3C5FF023"/>
    <w:rsid w:val="3C626F4A"/>
    <w:rsid w:val="3C62C6CB"/>
    <w:rsid w:val="3C6E03E0"/>
    <w:rsid w:val="3C8169C6"/>
    <w:rsid w:val="3C83668E"/>
    <w:rsid w:val="3C83F36E"/>
    <w:rsid w:val="3CA7F855"/>
    <w:rsid w:val="3CB54BCD"/>
    <w:rsid w:val="3CB6DCAC"/>
    <w:rsid w:val="3CC57E23"/>
    <w:rsid w:val="3CC89312"/>
    <w:rsid w:val="3D009153"/>
    <w:rsid w:val="3D1C723D"/>
    <w:rsid w:val="3D1E9AAC"/>
    <w:rsid w:val="3D26BD55"/>
    <w:rsid w:val="3D3C0058"/>
    <w:rsid w:val="3D3DA667"/>
    <w:rsid w:val="3D4A70BA"/>
    <w:rsid w:val="3D506637"/>
    <w:rsid w:val="3D642D49"/>
    <w:rsid w:val="3D77B2EC"/>
    <w:rsid w:val="3D7970C9"/>
    <w:rsid w:val="3DD7FE87"/>
    <w:rsid w:val="3DE7E646"/>
    <w:rsid w:val="3DF02931"/>
    <w:rsid w:val="3DF29A85"/>
    <w:rsid w:val="3DFA523D"/>
    <w:rsid w:val="3E020CF2"/>
    <w:rsid w:val="3E0A1E8F"/>
    <w:rsid w:val="3E1FC3CF"/>
    <w:rsid w:val="3E2037B1"/>
    <w:rsid w:val="3E20FFB9"/>
    <w:rsid w:val="3E472F1D"/>
    <w:rsid w:val="3E48CFEB"/>
    <w:rsid w:val="3E56E1B0"/>
    <w:rsid w:val="3E7F1554"/>
    <w:rsid w:val="3E9B1BBC"/>
    <w:rsid w:val="3EB5B072"/>
    <w:rsid w:val="3EBFCCF7"/>
    <w:rsid w:val="3EC82B3B"/>
    <w:rsid w:val="3ECB817C"/>
    <w:rsid w:val="3EEC3698"/>
    <w:rsid w:val="3EF91FD2"/>
    <w:rsid w:val="3F146B26"/>
    <w:rsid w:val="3F1BEB8A"/>
    <w:rsid w:val="3F3A521C"/>
    <w:rsid w:val="3F3DAF8A"/>
    <w:rsid w:val="3F5B9158"/>
    <w:rsid w:val="3F5E09E0"/>
    <w:rsid w:val="3F8C17F5"/>
    <w:rsid w:val="3F954AAF"/>
    <w:rsid w:val="3F9558E3"/>
    <w:rsid w:val="3F9A678D"/>
    <w:rsid w:val="3F9C89DC"/>
    <w:rsid w:val="3FA40765"/>
    <w:rsid w:val="3FAB1FE9"/>
    <w:rsid w:val="3FBC630C"/>
    <w:rsid w:val="3FC5C9CE"/>
    <w:rsid w:val="3FC6DD13"/>
    <w:rsid w:val="3FC86F96"/>
    <w:rsid w:val="3FFF34F1"/>
    <w:rsid w:val="401CAC98"/>
    <w:rsid w:val="40249AEF"/>
    <w:rsid w:val="4029219E"/>
    <w:rsid w:val="403AB11F"/>
    <w:rsid w:val="4041F85F"/>
    <w:rsid w:val="4051A519"/>
    <w:rsid w:val="405AF38F"/>
    <w:rsid w:val="408697AB"/>
    <w:rsid w:val="409BF5FC"/>
    <w:rsid w:val="40BF3CF1"/>
    <w:rsid w:val="40C6022C"/>
    <w:rsid w:val="40D61ED5"/>
    <w:rsid w:val="40DAA4EE"/>
    <w:rsid w:val="40E47401"/>
    <w:rsid w:val="412B277E"/>
    <w:rsid w:val="412EB298"/>
    <w:rsid w:val="41311B10"/>
    <w:rsid w:val="413637EE"/>
    <w:rsid w:val="4137ACE0"/>
    <w:rsid w:val="414F98C9"/>
    <w:rsid w:val="415A33B7"/>
    <w:rsid w:val="415C2A7C"/>
    <w:rsid w:val="41655720"/>
    <w:rsid w:val="416C17BB"/>
    <w:rsid w:val="416C62CD"/>
    <w:rsid w:val="4172B790"/>
    <w:rsid w:val="417DF285"/>
    <w:rsid w:val="418D421F"/>
    <w:rsid w:val="419990BF"/>
    <w:rsid w:val="41CE15CE"/>
    <w:rsid w:val="41D7E97C"/>
    <w:rsid w:val="41D8AE14"/>
    <w:rsid w:val="41E8C994"/>
    <w:rsid w:val="41F19AA4"/>
    <w:rsid w:val="41F2D377"/>
    <w:rsid w:val="41F45BBB"/>
    <w:rsid w:val="42094F87"/>
    <w:rsid w:val="4213B0D2"/>
    <w:rsid w:val="4214C0B8"/>
    <w:rsid w:val="4218C953"/>
    <w:rsid w:val="42235E02"/>
    <w:rsid w:val="424642F6"/>
    <w:rsid w:val="425CD958"/>
    <w:rsid w:val="4273B11E"/>
    <w:rsid w:val="4291C0BE"/>
    <w:rsid w:val="4293178F"/>
    <w:rsid w:val="42960B39"/>
    <w:rsid w:val="4299B84D"/>
    <w:rsid w:val="429A98F8"/>
    <w:rsid w:val="42A30081"/>
    <w:rsid w:val="42C15B7A"/>
    <w:rsid w:val="42C62A4D"/>
    <w:rsid w:val="42CED19E"/>
    <w:rsid w:val="42F0EE0E"/>
    <w:rsid w:val="430BD404"/>
    <w:rsid w:val="43544D5A"/>
    <w:rsid w:val="435CCB0E"/>
    <w:rsid w:val="436558A2"/>
    <w:rsid w:val="436727B7"/>
    <w:rsid w:val="436C1545"/>
    <w:rsid w:val="436E6A49"/>
    <w:rsid w:val="43902C1C"/>
    <w:rsid w:val="43916F4E"/>
    <w:rsid w:val="4396855E"/>
    <w:rsid w:val="43A76DC4"/>
    <w:rsid w:val="43C17742"/>
    <w:rsid w:val="43C2BEB8"/>
    <w:rsid w:val="43C6027F"/>
    <w:rsid w:val="43C603C0"/>
    <w:rsid w:val="43DFC0D4"/>
    <w:rsid w:val="43E25959"/>
    <w:rsid w:val="43E38EC4"/>
    <w:rsid w:val="43EBB23D"/>
    <w:rsid w:val="440F9F0A"/>
    <w:rsid w:val="441120AD"/>
    <w:rsid w:val="4414EFF6"/>
    <w:rsid w:val="442251D0"/>
    <w:rsid w:val="4424AEC7"/>
    <w:rsid w:val="442B74E7"/>
    <w:rsid w:val="44519746"/>
    <w:rsid w:val="446B7F82"/>
    <w:rsid w:val="448F6827"/>
    <w:rsid w:val="4490C96B"/>
    <w:rsid w:val="44AED847"/>
    <w:rsid w:val="44B03972"/>
    <w:rsid w:val="44B3122A"/>
    <w:rsid w:val="44BEF7C0"/>
    <w:rsid w:val="44CBB465"/>
    <w:rsid w:val="44CC981E"/>
    <w:rsid w:val="44D526A8"/>
    <w:rsid w:val="44EB431B"/>
    <w:rsid w:val="44EB8D74"/>
    <w:rsid w:val="44F05861"/>
    <w:rsid w:val="44F5265A"/>
    <w:rsid w:val="45093853"/>
    <w:rsid w:val="450A5D40"/>
    <w:rsid w:val="450EE7F9"/>
    <w:rsid w:val="450F556E"/>
    <w:rsid w:val="452157D1"/>
    <w:rsid w:val="45287333"/>
    <w:rsid w:val="4547123D"/>
    <w:rsid w:val="4548A835"/>
    <w:rsid w:val="454909FC"/>
    <w:rsid w:val="45640121"/>
    <w:rsid w:val="4570B846"/>
    <w:rsid w:val="4574189B"/>
    <w:rsid w:val="457AB78E"/>
    <w:rsid w:val="4583E825"/>
    <w:rsid w:val="458F178E"/>
    <w:rsid w:val="4593DFEB"/>
    <w:rsid w:val="459DE9ED"/>
    <w:rsid w:val="459E8354"/>
    <w:rsid w:val="459EC653"/>
    <w:rsid w:val="45A64BB4"/>
    <w:rsid w:val="45DC79A8"/>
    <w:rsid w:val="45F805FA"/>
    <w:rsid w:val="460999B3"/>
    <w:rsid w:val="460DD306"/>
    <w:rsid w:val="462309EC"/>
    <w:rsid w:val="463C9A33"/>
    <w:rsid w:val="465E6AD0"/>
    <w:rsid w:val="46604C88"/>
    <w:rsid w:val="46644FCA"/>
    <w:rsid w:val="4669CFF4"/>
    <w:rsid w:val="4679BD96"/>
    <w:rsid w:val="467BB3AD"/>
    <w:rsid w:val="467F9E1E"/>
    <w:rsid w:val="46863385"/>
    <w:rsid w:val="469187CB"/>
    <w:rsid w:val="469F52AE"/>
    <w:rsid w:val="46A05688"/>
    <w:rsid w:val="46B290DC"/>
    <w:rsid w:val="46BCF30F"/>
    <w:rsid w:val="46C470E0"/>
    <w:rsid w:val="46CA28D0"/>
    <w:rsid w:val="46D84700"/>
    <w:rsid w:val="46D97F73"/>
    <w:rsid w:val="46D9B298"/>
    <w:rsid w:val="46DF8B00"/>
    <w:rsid w:val="46DFEFA7"/>
    <w:rsid w:val="46E1298B"/>
    <w:rsid w:val="46E47C25"/>
    <w:rsid w:val="46ED63B4"/>
    <w:rsid w:val="46FA421C"/>
    <w:rsid w:val="46FDB623"/>
    <w:rsid w:val="4703E851"/>
    <w:rsid w:val="47157E38"/>
    <w:rsid w:val="4737B447"/>
    <w:rsid w:val="473EF0D7"/>
    <w:rsid w:val="47691963"/>
    <w:rsid w:val="478398C8"/>
    <w:rsid w:val="478D5C5E"/>
    <w:rsid w:val="47934C21"/>
    <w:rsid w:val="4793DB76"/>
    <w:rsid w:val="4794E30C"/>
    <w:rsid w:val="47999B70"/>
    <w:rsid w:val="479BDCAA"/>
    <w:rsid w:val="47A75522"/>
    <w:rsid w:val="47AB2A78"/>
    <w:rsid w:val="47ADDED0"/>
    <w:rsid w:val="47CC241E"/>
    <w:rsid w:val="47DA6C18"/>
    <w:rsid w:val="47E23800"/>
    <w:rsid w:val="47E394E2"/>
    <w:rsid w:val="47F9F8FC"/>
    <w:rsid w:val="4801E438"/>
    <w:rsid w:val="480CC76A"/>
    <w:rsid w:val="481DDF90"/>
    <w:rsid w:val="4841AC98"/>
    <w:rsid w:val="484869E7"/>
    <w:rsid w:val="4855E524"/>
    <w:rsid w:val="485EBCBA"/>
    <w:rsid w:val="4881C4ED"/>
    <w:rsid w:val="48927CDC"/>
    <w:rsid w:val="489A560F"/>
    <w:rsid w:val="489B0B77"/>
    <w:rsid w:val="48A3BFBC"/>
    <w:rsid w:val="48B2BA7D"/>
    <w:rsid w:val="48B433D4"/>
    <w:rsid w:val="48B77CD0"/>
    <w:rsid w:val="48B8EA08"/>
    <w:rsid w:val="48C35ADC"/>
    <w:rsid w:val="48CB80AD"/>
    <w:rsid w:val="48D90197"/>
    <w:rsid w:val="48E3BA30"/>
    <w:rsid w:val="48E44689"/>
    <w:rsid w:val="48E5BDAD"/>
    <w:rsid w:val="48F6F124"/>
    <w:rsid w:val="49004D05"/>
    <w:rsid w:val="49007D50"/>
    <w:rsid w:val="4906A3D6"/>
    <w:rsid w:val="491E84AE"/>
    <w:rsid w:val="492F1C82"/>
    <w:rsid w:val="49354D2C"/>
    <w:rsid w:val="49356BD1"/>
    <w:rsid w:val="49369CDF"/>
    <w:rsid w:val="49477A96"/>
    <w:rsid w:val="4966592A"/>
    <w:rsid w:val="49741421"/>
    <w:rsid w:val="497CB42E"/>
    <w:rsid w:val="49817A86"/>
    <w:rsid w:val="4988ADF0"/>
    <w:rsid w:val="498BE138"/>
    <w:rsid w:val="49903E17"/>
    <w:rsid w:val="499A7776"/>
    <w:rsid w:val="49A61B43"/>
    <w:rsid w:val="49B9AFF1"/>
    <w:rsid w:val="49BC6817"/>
    <w:rsid w:val="49C10FBE"/>
    <w:rsid w:val="49D0890F"/>
    <w:rsid w:val="49D14E51"/>
    <w:rsid w:val="49D65118"/>
    <w:rsid w:val="4A033CB6"/>
    <w:rsid w:val="4A087660"/>
    <w:rsid w:val="4A0CCD97"/>
    <w:rsid w:val="4A137195"/>
    <w:rsid w:val="4A180E55"/>
    <w:rsid w:val="4A377CDC"/>
    <w:rsid w:val="4A491E61"/>
    <w:rsid w:val="4A509AA1"/>
    <w:rsid w:val="4A664757"/>
    <w:rsid w:val="4A67510E"/>
    <w:rsid w:val="4A7334F4"/>
    <w:rsid w:val="4A7B1A35"/>
    <w:rsid w:val="4A89CF5B"/>
    <w:rsid w:val="4A9AB66B"/>
    <w:rsid w:val="4AAC0199"/>
    <w:rsid w:val="4AB115ED"/>
    <w:rsid w:val="4AB71EE8"/>
    <w:rsid w:val="4ABA550F"/>
    <w:rsid w:val="4AC44496"/>
    <w:rsid w:val="4ACD5397"/>
    <w:rsid w:val="4ACF793A"/>
    <w:rsid w:val="4AD19156"/>
    <w:rsid w:val="4AD26D40"/>
    <w:rsid w:val="4AE44D79"/>
    <w:rsid w:val="4AEB3485"/>
    <w:rsid w:val="4AF45A98"/>
    <w:rsid w:val="4AF4F63C"/>
    <w:rsid w:val="4B0C252C"/>
    <w:rsid w:val="4B0FD9EA"/>
    <w:rsid w:val="4B119EED"/>
    <w:rsid w:val="4B141501"/>
    <w:rsid w:val="4B250C28"/>
    <w:rsid w:val="4B255BCD"/>
    <w:rsid w:val="4B37C45A"/>
    <w:rsid w:val="4B41EBA4"/>
    <w:rsid w:val="4B44682C"/>
    <w:rsid w:val="4B51516F"/>
    <w:rsid w:val="4B74A307"/>
    <w:rsid w:val="4B9AC97B"/>
    <w:rsid w:val="4BA446C1"/>
    <w:rsid w:val="4BB360CA"/>
    <w:rsid w:val="4BBBDC54"/>
    <w:rsid w:val="4BC2C09D"/>
    <w:rsid w:val="4BCAB52A"/>
    <w:rsid w:val="4BD7F1C4"/>
    <w:rsid w:val="4BE19A9A"/>
    <w:rsid w:val="4BEA9341"/>
    <w:rsid w:val="4C030A35"/>
    <w:rsid w:val="4C0591FD"/>
    <w:rsid w:val="4C1CDC66"/>
    <w:rsid w:val="4C1E2349"/>
    <w:rsid w:val="4C2FC0AC"/>
    <w:rsid w:val="4C30A4C8"/>
    <w:rsid w:val="4C5C1891"/>
    <w:rsid w:val="4C672A28"/>
    <w:rsid w:val="4C6D0C93"/>
    <w:rsid w:val="4C6EF95A"/>
    <w:rsid w:val="4C7FE85D"/>
    <w:rsid w:val="4C902AF9"/>
    <w:rsid w:val="4CA05386"/>
    <w:rsid w:val="4CA5B1B2"/>
    <w:rsid w:val="4CAE42A0"/>
    <w:rsid w:val="4CBDB223"/>
    <w:rsid w:val="4CC026EC"/>
    <w:rsid w:val="4CC309A6"/>
    <w:rsid w:val="4CC9F804"/>
    <w:rsid w:val="4CDB3BE3"/>
    <w:rsid w:val="4CDDBC05"/>
    <w:rsid w:val="4CFB350C"/>
    <w:rsid w:val="4D120BC8"/>
    <w:rsid w:val="4D13492C"/>
    <w:rsid w:val="4D18291B"/>
    <w:rsid w:val="4D32E7C7"/>
    <w:rsid w:val="4D35AFBA"/>
    <w:rsid w:val="4D3AFA3C"/>
    <w:rsid w:val="4D3EFBE8"/>
    <w:rsid w:val="4D5B8F2B"/>
    <w:rsid w:val="4D6B0846"/>
    <w:rsid w:val="4D883B63"/>
    <w:rsid w:val="4D994285"/>
    <w:rsid w:val="4DBD9386"/>
    <w:rsid w:val="4DD7A902"/>
    <w:rsid w:val="4DE6F3BE"/>
    <w:rsid w:val="4DF6AB0E"/>
    <w:rsid w:val="4E1C50FB"/>
    <w:rsid w:val="4E1EC86B"/>
    <w:rsid w:val="4E237A25"/>
    <w:rsid w:val="4E2BFB5A"/>
    <w:rsid w:val="4E338C8E"/>
    <w:rsid w:val="4E426F24"/>
    <w:rsid w:val="4E43C5EE"/>
    <w:rsid w:val="4E488B4B"/>
    <w:rsid w:val="4E49AD9C"/>
    <w:rsid w:val="4E69D226"/>
    <w:rsid w:val="4E850B7D"/>
    <w:rsid w:val="4E9697AC"/>
    <w:rsid w:val="4E9A9395"/>
    <w:rsid w:val="4EAFB231"/>
    <w:rsid w:val="4EB62D1C"/>
    <w:rsid w:val="4EBA7A4D"/>
    <w:rsid w:val="4EBACE38"/>
    <w:rsid w:val="4EBD394E"/>
    <w:rsid w:val="4EC26DE5"/>
    <w:rsid w:val="4ED17488"/>
    <w:rsid w:val="4ED55DFA"/>
    <w:rsid w:val="4EE52B64"/>
    <w:rsid w:val="4EEEEF42"/>
    <w:rsid w:val="4EFF0FA9"/>
    <w:rsid w:val="4F0A4CFB"/>
    <w:rsid w:val="4F1E1334"/>
    <w:rsid w:val="4F38A0CD"/>
    <w:rsid w:val="4F3B28DA"/>
    <w:rsid w:val="4F41405E"/>
    <w:rsid w:val="4F488087"/>
    <w:rsid w:val="4F4D1AC9"/>
    <w:rsid w:val="4F56C596"/>
    <w:rsid w:val="4F8495A3"/>
    <w:rsid w:val="4F93A9DC"/>
    <w:rsid w:val="4FAD83CC"/>
    <w:rsid w:val="4FB08B57"/>
    <w:rsid w:val="4FBE2D08"/>
    <w:rsid w:val="4FC3B5F2"/>
    <w:rsid w:val="4FC7CBBB"/>
    <w:rsid w:val="4FD204FB"/>
    <w:rsid w:val="4FD4FD04"/>
    <w:rsid w:val="4FE53ACE"/>
    <w:rsid w:val="4FEA271D"/>
    <w:rsid w:val="5010E29C"/>
    <w:rsid w:val="502E4F3D"/>
    <w:rsid w:val="503ABDE8"/>
    <w:rsid w:val="50425F2A"/>
    <w:rsid w:val="5046168C"/>
    <w:rsid w:val="504738CE"/>
    <w:rsid w:val="5084DA1F"/>
    <w:rsid w:val="50A25E1B"/>
    <w:rsid w:val="50AAA177"/>
    <w:rsid w:val="50AD0ACB"/>
    <w:rsid w:val="50B2435F"/>
    <w:rsid w:val="50C0776A"/>
    <w:rsid w:val="50D6F93B"/>
    <w:rsid w:val="50EE6DF9"/>
    <w:rsid w:val="5108D66D"/>
    <w:rsid w:val="510D6AF8"/>
    <w:rsid w:val="513EBABE"/>
    <w:rsid w:val="514043E4"/>
    <w:rsid w:val="51423F33"/>
    <w:rsid w:val="514DEDC0"/>
    <w:rsid w:val="5154C116"/>
    <w:rsid w:val="515B5397"/>
    <w:rsid w:val="5160C12D"/>
    <w:rsid w:val="516DF44D"/>
    <w:rsid w:val="5182600C"/>
    <w:rsid w:val="51912B69"/>
    <w:rsid w:val="519A338C"/>
    <w:rsid w:val="519A76BB"/>
    <w:rsid w:val="519E4096"/>
    <w:rsid w:val="51A28B90"/>
    <w:rsid w:val="51B1FFC6"/>
    <w:rsid w:val="51D24375"/>
    <w:rsid w:val="51F2C680"/>
    <w:rsid w:val="51F728D8"/>
    <w:rsid w:val="51FE7535"/>
    <w:rsid w:val="52126D0B"/>
    <w:rsid w:val="52188853"/>
    <w:rsid w:val="522D76B8"/>
    <w:rsid w:val="523A9F81"/>
    <w:rsid w:val="5240BA83"/>
    <w:rsid w:val="52428429"/>
    <w:rsid w:val="5253916B"/>
    <w:rsid w:val="525830DF"/>
    <w:rsid w:val="5258F5E9"/>
    <w:rsid w:val="5263DD0B"/>
    <w:rsid w:val="526D9A15"/>
    <w:rsid w:val="526F465D"/>
    <w:rsid w:val="52735D0D"/>
    <w:rsid w:val="5275DB9A"/>
    <w:rsid w:val="527B0C2F"/>
    <w:rsid w:val="527DE725"/>
    <w:rsid w:val="52826677"/>
    <w:rsid w:val="529DA7A9"/>
    <w:rsid w:val="52A8B421"/>
    <w:rsid w:val="52A9BB8C"/>
    <w:rsid w:val="52B2A853"/>
    <w:rsid w:val="52C07154"/>
    <w:rsid w:val="52C1540D"/>
    <w:rsid w:val="52C2DDD5"/>
    <w:rsid w:val="52CBCD0B"/>
    <w:rsid w:val="52DC4E17"/>
    <w:rsid w:val="52E589B8"/>
    <w:rsid w:val="52F09177"/>
    <w:rsid w:val="52FB56B4"/>
    <w:rsid w:val="5301CE0A"/>
    <w:rsid w:val="530354E5"/>
    <w:rsid w:val="53038875"/>
    <w:rsid w:val="5304F488"/>
    <w:rsid w:val="531D1EBF"/>
    <w:rsid w:val="53219E36"/>
    <w:rsid w:val="5338DCC0"/>
    <w:rsid w:val="533985AE"/>
    <w:rsid w:val="5346E290"/>
    <w:rsid w:val="53488C16"/>
    <w:rsid w:val="534F7A11"/>
    <w:rsid w:val="5356DAB7"/>
    <w:rsid w:val="53651C2F"/>
    <w:rsid w:val="5371849D"/>
    <w:rsid w:val="53725EAA"/>
    <w:rsid w:val="5374EF6A"/>
    <w:rsid w:val="53AE304A"/>
    <w:rsid w:val="53AE3D6C"/>
    <w:rsid w:val="53B458B4"/>
    <w:rsid w:val="53BC7CB9"/>
    <w:rsid w:val="53CA2B8B"/>
    <w:rsid w:val="53CD5CA4"/>
    <w:rsid w:val="53DB6EE2"/>
    <w:rsid w:val="53E3F352"/>
    <w:rsid w:val="53E40341"/>
    <w:rsid w:val="53F2BFF1"/>
    <w:rsid w:val="53FF1B63"/>
    <w:rsid w:val="5402410A"/>
    <w:rsid w:val="540F032E"/>
    <w:rsid w:val="54234CB1"/>
    <w:rsid w:val="54371B56"/>
    <w:rsid w:val="54427379"/>
    <w:rsid w:val="54575FF5"/>
    <w:rsid w:val="545FFBCB"/>
    <w:rsid w:val="54722208"/>
    <w:rsid w:val="5479DFF5"/>
    <w:rsid w:val="547B2B8E"/>
    <w:rsid w:val="5491261E"/>
    <w:rsid w:val="54A29F75"/>
    <w:rsid w:val="54B7CCCF"/>
    <w:rsid w:val="54DA1319"/>
    <w:rsid w:val="54DC617E"/>
    <w:rsid w:val="54FE1D6D"/>
    <w:rsid w:val="550D54FE"/>
    <w:rsid w:val="5520BB87"/>
    <w:rsid w:val="5527AA82"/>
    <w:rsid w:val="5528D47C"/>
    <w:rsid w:val="55299BEC"/>
    <w:rsid w:val="55416ED0"/>
    <w:rsid w:val="5560B95F"/>
    <w:rsid w:val="55620CD6"/>
    <w:rsid w:val="556D44D7"/>
    <w:rsid w:val="55720E4B"/>
    <w:rsid w:val="5584AB0B"/>
    <w:rsid w:val="558EDF55"/>
    <w:rsid w:val="55983274"/>
    <w:rsid w:val="559D2CE8"/>
    <w:rsid w:val="559D760B"/>
    <w:rsid w:val="55A00A93"/>
    <w:rsid w:val="55AAD38F"/>
    <w:rsid w:val="55B081E2"/>
    <w:rsid w:val="55B281C6"/>
    <w:rsid w:val="55C8053A"/>
    <w:rsid w:val="55D46AEA"/>
    <w:rsid w:val="55D5EA31"/>
    <w:rsid w:val="55E98F19"/>
    <w:rsid w:val="55EEDE77"/>
    <w:rsid w:val="55F81216"/>
    <w:rsid w:val="5608D978"/>
    <w:rsid w:val="56111D22"/>
    <w:rsid w:val="56182304"/>
    <w:rsid w:val="561FCCDB"/>
    <w:rsid w:val="5636B3E8"/>
    <w:rsid w:val="564E0603"/>
    <w:rsid w:val="56529281"/>
    <w:rsid w:val="568994DF"/>
    <w:rsid w:val="56A6090C"/>
    <w:rsid w:val="56A9255F"/>
    <w:rsid w:val="56A9E76C"/>
    <w:rsid w:val="56B08D8C"/>
    <w:rsid w:val="56CA1AE2"/>
    <w:rsid w:val="56CDC45D"/>
    <w:rsid w:val="56D67C81"/>
    <w:rsid w:val="56DA5F87"/>
    <w:rsid w:val="56DAC887"/>
    <w:rsid w:val="56E2AC3C"/>
    <w:rsid w:val="56E83A20"/>
    <w:rsid w:val="56E84663"/>
    <w:rsid w:val="56EFDF32"/>
    <w:rsid w:val="56FA0FF0"/>
    <w:rsid w:val="57130FA4"/>
    <w:rsid w:val="574121AA"/>
    <w:rsid w:val="57535500"/>
    <w:rsid w:val="5757CB9E"/>
    <w:rsid w:val="5767FE9C"/>
    <w:rsid w:val="5778814E"/>
    <w:rsid w:val="57883E74"/>
    <w:rsid w:val="57975A25"/>
    <w:rsid w:val="57A6D81A"/>
    <w:rsid w:val="57B36884"/>
    <w:rsid w:val="57E527DD"/>
    <w:rsid w:val="57F20584"/>
    <w:rsid w:val="5808A3C9"/>
    <w:rsid w:val="5816CAC7"/>
    <w:rsid w:val="58173174"/>
    <w:rsid w:val="581ACBE4"/>
    <w:rsid w:val="5822EB34"/>
    <w:rsid w:val="58293C1C"/>
    <w:rsid w:val="5832A39D"/>
    <w:rsid w:val="58560AEF"/>
    <w:rsid w:val="58574362"/>
    <w:rsid w:val="5861E9A9"/>
    <w:rsid w:val="58663646"/>
    <w:rsid w:val="586BFBEE"/>
    <w:rsid w:val="58805618"/>
    <w:rsid w:val="5880D3DB"/>
    <w:rsid w:val="58863D1A"/>
    <w:rsid w:val="58871876"/>
    <w:rsid w:val="5887C9D7"/>
    <w:rsid w:val="5899E069"/>
    <w:rsid w:val="58A325E0"/>
    <w:rsid w:val="58A48FE5"/>
    <w:rsid w:val="58AAA7DF"/>
    <w:rsid w:val="58B7C58D"/>
    <w:rsid w:val="58BA7A90"/>
    <w:rsid w:val="58C240F3"/>
    <w:rsid w:val="58D313A0"/>
    <w:rsid w:val="58D516CD"/>
    <w:rsid w:val="58E27451"/>
    <w:rsid w:val="5927965A"/>
    <w:rsid w:val="59332A86"/>
    <w:rsid w:val="59434F8E"/>
    <w:rsid w:val="594F38E5"/>
    <w:rsid w:val="59520BB3"/>
    <w:rsid w:val="59576D9D"/>
    <w:rsid w:val="5962E28D"/>
    <w:rsid w:val="596BD312"/>
    <w:rsid w:val="596F715F"/>
    <w:rsid w:val="597DFE1E"/>
    <w:rsid w:val="59813FD1"/>
    <w:rsid w:val="59863734"/>
    <w:rsid w:val="59A48DBE"/>
    <w:rsid w:val="59A663E6"/>
    <w:rsid w:val="59AF78FC"/>
    <w:rsid w:val="59B0DACE"/>
    <w:rsid w:val="59B6FBDE"/>
    <w:rsid w:val="59BEBB95"/>
    <w:rsid w:val="59D37722"/>
    <w:rsid w:val="59D45DB3"/>
    <w:rsid w:val="59DB85CE"/>
    <w:rsid w:val="59E8F37F"/>
    <w:rsid w:val="59EA29E0"/>
    <w:rsid w:val="59EDA19C"/>
    <w:rsid w:val="59EE1C26"/>
    <w:rsid w:val="5A0D6776"/>
    <w:rsid w:val="5A0F430E"/>
    <w:rsid w:val="5A136EB1"/>
    <w:rsid w:val="5A137487"/>
    <w:rsid w:val="5A27BD1B"/>
    <w:rsid w:val="5A4BFCAE"/>
    <w:rsid w:val="5A59EE82"/>
    <w:rsid w:val="5A5D0DB7"/>
    <w:rsid w:val="5A60A7CB"/>
    <w:rsid w:val="5A6C95AE"/>
    <w:rsid w:val="5A6E4FE8"/>
    <w:rsid w:val="5A709E0B"/>
    <w:rsid w:val="5A8924C2"/>
    <w:rsid w:val="5AE7B520"/>
    <w:rsid w:val="5B0D6962"/>
    <w:rsid w:val="5B1DE4F3"/>
    <w:rsid w:val="5B2230B4"/>
    <w:rsid w:val="5B2B0A8A"/>
    <w:rsid w:val="5B2DE4FE"/>
    <w:rsid w:val="5B301E2A"/>
    <w:rsid w:val="5B447C25"/>
    <w:rsid w:val="5B4512A7"/>
    <w:rsid w:val="5B51CF17"/>
    <w:rsid w:val="5B623C24"/>
    <w:rsid w:val="5B6892EC"/>
    <w:rsid w:val="5B7E87B7"/>
    <w:rsid w:val="5B9C8B9C"/>
    <w:rsid w:val="5BA937D7"/>
    <w:rsid w:val="5BB37CA4"/>
    <w:rsid w:val="5BB94F51"/>
    <w:rsid w:val="5BBABDD7"/>
    <w:rsid w:val="5BC2CA88"/>
    <w:rsid w:val="5BE4A6A8"/>
    <w:rsid w:val="5BF0BD89"/>
    <w:rsid w:val="5BF8AD25"/>
    <w:rsid w:val="5C185783"/>
    <w:rsid w:val="5C19182A"/>
    <w:rsid w:val="5C1F293C"/>
    <w:rsid w:val="5C22454E"/>
    <w:rsid w:val="5C24F523"/>
    <w:rsid w:val="5C310D00"/>
    <w:rsid w:val="5C34AEF4"/>
    <w:rsid w:val="5C35F535"/>
    <w:rsid w:val="5C3B6FBF"/>
    <w:rsid w:val="5C4BD261"/>
    <w:rsid w:val="5C5AC35B"/>
    <w:rsid w:val="5C6B9D2C"/>
    <w:rsid w:val="5C7A5995"/>
    <w:rsid w:val="5C7C16C5"/>
    <w:rsid w:val="5C8DAC81"/>
    <w:rsid w:val="5C92AE71"/>
    <w:rsid w:val="5C977579"/>
    <w:rsid w:val="5CA2E1F5"/>
    <w:rsid w:val="5CA963BE"/>
    <w:rsid w:val="5CBFFEBE"/>
    <w:rsid w:val="5CC1E5A6"/>
    <w:rsid w:val="5CCEC16A"/>
    <w:rsid w:val="5CD12F88"/>
    <w:rsid w:val="5CD2F0FD"/>
    <w:rsid w:val="5D12765C"/>
    <w:rsid w:val="5D134354"/>
    <w:rsid w:val="5D1E70CD"/>
    <w:rsid w:val="5D261974"/>
    <w:rsid w:val="5D40F5EB"/>
    <w:rsid w:val="5D44C15A"/>
    <w:rsid w:val="5D450838"/>
    <w:rsid w:val="5D46E3D0"/>
    <w:rsid w:val="5D48F4C4"/>
    <w:rsid w:val="5D4D41E2"/>
    <w:rsid w:val="5D589F78"/>
    <w:rsid w:val="5D5C38A6"/>
    <w:rsid w:val="5D6554F5"/>
    <w:rsid w:val="5D720E53"/>
    <w:rsid w:val="5D753058"/>
    <w:rsid w:val="5D77C346"/>
    <w:rsid w:val="5D888EB4"/>
    <w:rsid w:val="5D8B3C3A"/>
    <w:rsid w:val="5D8FF7BE"/>
    <w:rsid w:val="5D9697C5"/>
    <w:rsid w:val="5DA7F621"/>
    <w:rsid w:val="5DAABBAC"/>
    <w:rsid w:val="5DDB57BA"/>
    <w:rsid w:val="5DDFB53C"/>
    <w:rsid w:val="5DDFCB29"/>
    <w:rsid w:val="5DE8239A"/>
    <w:rsid w:val="5DF83083"/>
    <w:rsid w:val="5E0527C8"/>
    <w:rsid w:val="5E069BA9"/>
    <w:rsid w:val="5E070E61"/>
    <w:rsid w:val="5E17E726"/>
    <w:rsid w:val="5E22DF47"/>
    <w:rsid w:val="5E28CD73"/>
    <w:rsid w:val="5E34FECC"/>
    <w:rsid w:val="5E395014"/>
    <w:rsid w:val="5E3C5558"/>
    <w:rsid w:val="5E4680AF"/>
    <w:rsid w:val="5E476443"/>
    <w:rsid w:val="5E49D261"/>
    <w:rsid w:val="5E4D8AC9"/>
    <w:rsid w:val="5E51E716"/>
    <w:rsid w:val="5E5DB607"/>
    <w:rsid w:val="5E5F5313"/>
    <w:rsid w:val="5E675E15"/>
    <w:rsid w:val="5E79B3FD"/>
    <w:rsid w:val="5E7C493B"/>
    <w:rsid w:val="5E896FD9"/>
    <w:rsid w:val="5E91BDA6"/>
    <w:rsid w:val="5E989BD7"/>
    <w:rsid w:val="5EA8C153"/>
    <w:rsid w:val="5EC59DDB"/>
    <w:rsid w:val="5ECB9665"/>
    <w:rsid w:val="5ED126F6"/>
    <w:rsid w:val="5ED1B183"/>
    <w:rsid w:val="5ED723FE"/>
    <w:rsid w:val="5EE5A68F"/>
    <w:rsid w:val="5EED9415"/>
    <w:rsid w:val="5EF01666"/>
    <w:rsid w:val="5EF99B54"/>
    <w:rsid w:val="5EFA6B4A"/>
    <w:rsid w:val="5F005C78"/>
    <w:rsid w:val="5F0DDEB4"/>
    <w:rsid w:val="5F0F892B"/>
    <w:rsid w:val="5F15FCED"/>
    <w:rsid w:val="5F1CBCA6"/>
    <w:rsid w:val="5F1F8AB4"/>
    <w:rsid w:val="5F285E4B"/>
    <w:rsid w:val="5F31E658"/>
    <w:rsid w:val="5F334DD7"/>
    <w:rsid w:val="5F38AFD8"/>
    <w:rsid w:val="5F3D0DD6"/>
    <w:rsid w:val="5F43FD8B"/>
    <w:rsid w:val="5F63134A"/>
    <w:rsid w:val="5F6D182A"/>
    <w:rsid w:val="5F72F966"/>
    <w:rsid w:val="5F8FABE7"/>
    <w:rsid w:val="5FA23642"/>
    <w:rsid w:val="5FB3B787"/>
    <w:rsid w:val="5FCDA7BA"/>
    <w:rsid w:val="5FD825B9"/>
    <w:rsid w:val="5FE4A5E4"/>
    <w:rsid w:val="5FFB7860"/>
    <w:rsid w:val="6015132C"/>
    <w:rsid w:val="6015CA60"/>
    <w:rsid w:val="602B8091"/>
    <w:rsid w:val="602E4401"/>
    <w:rsid w:val="60581FCE"/>
    <w:rsid w:val="607F0859"/>
    <w:rsid w:val="6087FC3A"/>
    <w:rsid w:val="6092312F"/>
    <w:rsid w:val="60A349EC"/>
    <w:rsid w:val="60AC0A08"/>
    <w:rsid w:val="60AF8B46"/>
    <w:rsid w:val="60CCE06D"/>
    <w:rsid w:val="60D2C750"/>
    <w:rsid w:val="60D4096D"/>
    <w:rsid w:val="60D4E64C"/>
    <w:rsid w:val="60E83E86"/>
    <w:rsid w:val="60EADE18"/>
    <w:rsid w:val="60F4CD5E"/>
    <w:rsid w:val="6137CF03"/>
    <w:rsid w:val="613F05C4"/>
    <w:rsid w:val="614E0DFA"/>
    <w:rsid w:val="61608556"/>
    <w:rsid w:val="61608914"/>
    <w:rsid w:val="61650B1E"/>
    <w:rsid w:val="6166E886"/>
    <w:rsid w:val="616913EC"/>
    <w:rsid w:val="6171A729"/>
    <w:rsid w:val="61724785"/>
    <w:rsid w:val="617E2CD0"/>
    <w:rsid w:val="6182DF59"/>
    <w:rsid w:val="61972EF9"/>
    <w:rsid w:val="61A08C8E"/>
    <w:rsid w:val="61AAF221"/>
    <w:rsid w:val="61AFD4B5"/>
    <w:rsid w:val="61D26B65"/>
    <w:rsid w:val="61EE375F"/>
    <w:rsid w:val="620A220A"/>
    <w:rsid w:val="6218795B"/>
    <w:rsid w:val="62304C3F"/>
    <w:rsid w:val="62319995"/>
    <w:rsid w:val="6231A41D"/>
    <w:rsid w:val="623D1A18"/>
    <w:rsid w:val="623D279D"/>
    <w:rsid w:val="624729ED"/>
    <w:rsid w:val="624FB1C5"/>
    <w:rsid w:val="628B871B"/>
    <w:rsid w:val="629946CF"/>
    <w:rsid w:val="629C4306"/>
    <w:rsid w:val="62AA8180"/>
    <w:rsid w:val="62B7E8B8"/>
    <w:rsid w:val="62D028B8"/>
    <w:rsid w:val="62D3C78F"/>
    <w:rsid w:val="62EFE1CC"/>
    <w:rsid w:val="63033D3F"/>
    <w:rsid w:val="63044C47"/>
    <w:rsid w:val="63147D04"/>
    <w:rsid w:val="631BD400"/>
    <w:rsid w:val="632114DC"/>
    <w:rsid w:val="632B3D8C"/>
    <w:rsid w:val="632B6BE6"/>
    <w:rsid w:val="6331272A"/>
    <w:rsid w:val="6346E93A"/>
    <w:rsid w:val="634A4F87"/>
    <w:rsid w:val="6351A453"/>
    <w:rsid w:val="6367EBF7"/>
    <w:rsid w:val="636E800A"/>
    <w:rsid w:val="6376AD68"/>
    <w:rsid w:val="637CB059"/>
    <w:rsid w:val="6388A859"/>
    <w:rsid w:val="6396CC3C"/>
    <w:rsid w:val="63AA9521"/>
    <w:rsid w:val="63BACA93"/>
    <w:rsid w:val="63C85413"/>
    <w:rsid w:val="63CD0C77"/>
    <w:rsid w:val="63CD69F6"/>
    <w:rsid w:val="63D26A04"/>
    <w:rsid w:val="63D3269F"/>
    <w:rsid w:val="63D60BC5"/>
    <w:rsid w:val="64258810"/>
    <w:rsid w:val="6431F34D"/>
    <w:rsid w:val="644AF515"/>
    <w:rsid w:val="644CD5B5"/>
    <w:rsid w:val="6459DD9F"/>
    <w:rsid w:val="646CF572"/>
    <w:rsid w:val="646F97F0"/>
    <w:rsid w:val="647CE8C6"/>
    <w:rsid w:val="64981C8F"/>
    <w:rsid w:val="649EFBCC"/>
    <w:rsid w:val="64A7EA1E"/>
    <w:rsid w:val="64A9E847"/>
    <w:rsid w:val="64D5DCE5"/>
    <w:rsid w:val="64DF64A0"/>
    <w:rsid w:val="64E7957D"/>
    <w:rsid w:val="65056FE1"/>
    <w:rsid w:val="651297BA"/>
    <w:rsid w:val="652E8D97"/>
    <w:rsid w:val="65457255"/>
    <w:rsid w:val="6548210C"/>
    <w:rsid w:val="6551F5B5"/>
    <w:rsid w:val="65545BBB"/>
    <w:rsid w:val="6557976B"/>
    <w:rsid w:val="655D10AD"/>
    <w:rsid w:val="6562E068"/>
    <w:rsid w:val="656719E0"/>
    <w:rsid w:val="6574BADA"/>
    <w:rsid w:val="65785460"/>
    <w:rsid w:val="658966FE"/>
    <w:rsid w:val="658D46AA"/>
    <w:rsid w:val="65AF5351"/>
    <w:rsid w:val="65C3AF1E"/>
    <w:rsid w:val="65C8E4DF"/>
    <w:rsid w:val="65CAF188"/>
    <w:rsid w:val="65CF459E"/>
    <w:rsid w:val="65D2A25C"/>
    <w:rsid w:val="65D3D0C0"/>
    <w:rsid w:val="65D402A0"/>
    <w:rsid w:val="65DA42CB"/>
    <w:rsid w:val="65F29544"/>
    <w:rsid w:val="65F44736"/>
    <w:rsid w:val="65F5AE00"/>
    <w:rsid w:val="66049CAD"/>
    <w:rsid w:val="660C98BA"/>
    <w:rsid w:val="6633ECF0"/>
    <w:rsid w:val="663D3E90"/>
    <w:rsid w:val="6648742E"/>
    <w:rsid w:val="66513C9B"/>
    <w:rsid w:val="6656C4B1"/>
    <w:rsid w:val="666A47CC"/>
    <w:rsid w:val="6677A757"/>
    <w:rsid w:val="6685BBE9"/>
    <w:rsid w:val="6685FF5A"/>
    <w:rsid w:val="66A54D44"/>
    <w:rsid w:val="66AD1AAD"/>
    <w:rsid w:val="66B11C32"/>
    <w:rsid w:val="66BB48EE"/>
    <w:rsid w:val="66D1176C"/>
    <w:rsid w:val="66D22B13"/>
    <w:rsid w:val="6702EA41"/>
    <w:rsid w:val="670F046A"/>
    <w:rsid w:val="67108B3B"/>
    <w:rsid w:val="671424C1"/>
    <w:rsid w:val="671D556C"/>
    <w:rsid w:val="67360E2E"/>
    <w:rsid w:val="675D83ED"/>
    <w:rsid w:val="676EEA20"/>
    <w:rsid w:val="6778D3C0"/>
    <w:rsid w:val="677934E9"/>
    <w:rsid w:val="678295D7"/>
    <w:rsid w:val="678A7B48"/>
    <w:rsid w:val="67AD7DEF"/>
    <w:rsid w:val="67B934FC"/>
    <w:rsid w:val="67CFAA50"/>
    <w:rsid w:val="67D3A6CD"/>
    <w:rsid w:val="67DFD1CB"/>
    <w:rsid w:val="68079F10"/>
    <w:rsid w:val="680CE267"/>
    <w:rsid w:val="680E5E03"/>
    <w:rsid w:val="6820DC45"/>
    <w:rsid w:val="682F22BF"/>
    <w:rsid w:val="682FDE64"/>
    <w:rsid w:val="68396A19"/>
    <w:rsid w:val="684224B3"/>
    <w:rsid w:val="6845A358"/>
    <w:rsid w:val="6855444A"/>
    <w:rsid w:val="686E9083"/>
    <w:rsid w:val="68827B16"/>
    <w:rsid w:val="68870D58"/>
    <w:rsid w:val="6887BADF"/>
    <w:rsid w:val="68899677"/>
    <w:rsid w:val="688A1688"/>
    <w:rsid w:val="688CCE36"/>
    <w:rsid w:val="6893C03B"/>
    <w:rsid w:val="6896681E"/>
    <w:rsid w:val="689A812A"/>
    <w:rsid w:val="689E6F81"/>
    <w:rsid w:val="68A804E7"/>
    <w:rsid w:val="68AC941A"/>
    <w:rsid w:val="68BE5DBB"/>
    <w:rsid w:val="68CCC824"/>
    <w:rsid w:val="68CDEB13"/>
    <w:rsid w:val="68DB541B"/>
    <w:rsid w:val="68E02BF1"/>
    <w:rsid w:val="68EB315D"/>
    <w:rsid w:val="68EEDEAD"/>
    <w:rsid w:val="68FC6422"/>
    <w:rsid w:val="68FD18B5"/>
    <w:rsid w:val="6902A5EE"/>
    <w:rsid w:val="691CB397"/>
    <w:rsid w:val="692361FD"/>
    <w:rsid w:val="692D4EC2"/>
    <w:rsid w:val="69488584"/>
    <w:rsid w:val="694B5437"/>
    <w:rsid w:val="694DC428"/>
    <w:rsid w:val="69521AF3"/>
    <w:rsid w:val="69557955"/>
    <w:rsid w:val="69591FDF"/>
    <w:rsid w:val="6966776F"/>
    <w:rsid w:val="69701D03"/>
    <w:rsid w:val="6972B8AE"/>
    <w:rsid w:val="6981850D"/>
    <w:rsid w:val="698850B6"/>
    <w:rsid w:val="6991D3F0"/>
    <w:rsid w:val="69AA7193"/>
    <w:rsid w:val="69AEF10A"/>
    <w:rsid w:val="69BE2618"/>
    <w:rsid w:val="69BEDFD1"/>
    <w:rsid w:val="69C29EED"/>
    <w:rsid w:val="69C42783"/>
    <w:rsid w:val="69C9EFF8"/>
    <w:rsid w:val="69D8E104"/>
    <w:rsid w:val="69EE2E43"/>
    <w:rsid w:val="6A02E735"/>
    <w:rsid w:val="6A19D6A5"/>
    <w:rsid w:val="6A2566D8"/>
    <w:rsid w:val="6A3046BC"/>
    <w:rsid w:val="6A82E3D1"/>
    <w:rsid w:val="6A9759FF"/>
    <w:rsid w:val="6A99D5CF"/>
    <w:rsid w:val="6A9D2295"/>
    <w:rsid w:val="6AA8D614"/>
    <w:rsid w:val="6AACFD6D"/>
    <w:rsid w:val="6ABA5AFE"/>
    <w:rsid w:val="6ACA6343"/>
    <w:rsid w:val="6AE3D75F"/>
    <w:rsid w:val="6AFE20E7"/>
    <w:rsid w:val="6B0745C1"/>
    <w:rsid w:val="6B1FBC27"/>
    <w:rsid w:val="6B2E51D0"/>
    <w:rsid w:val="6B2F7E68"/>
    <w:rsid w:val="6B324306"/>
    <w:rsid w:val="6B36D212"/>
    <w:rsid w:val="6B3CC2EB"/>
    <w:rsid w:val="6B3DBE02"/>
    <w:rsid w:val="6B4B250F"/>
    <w:rsid w:val="6B587D07"/>
    <w:rsid w:val="6B58E422"/>
    <w:rsid w:val="6B598BEE"/>
    <w:rsid w:val="6B66B5EC"/>
    <w:rsid w:val="6B7EED78"/>
    <w:rsid w:val="6B912DE1"/>
    <w:rsid w:val="6BA5E02A"/>
    <w:rsid w:val="6BAFF4B5"/>
    <w:rsid w:val="6BB64EFE"/>
    <w:rsid w:val="6BBF5BA1"/>
    <w:rsid w:val="6BD221EC"/>
    <w:rsid w:val="6BD29EAF"/>
    <w:rsid w:val="6BD36C17"/>
    <w:rsid w:val="6BF4B158"/>
    <w:rsid w:val="6BFB3CC2"/>
    <w:rsid w:val="6C058BD5"/>
    <w:rsid w:val="6C0D7C2C"/>
    <w:rsid w:val="6C1F826F"/>
    <w:rsid w:val="6C3CDE9D"/>
    <w:rsid w:val="6C48098D"/>
    <w:rsid w:val="6C6F630A"/>
    <w:rsid w:val="6CA65EAA"/>
    <w:rsid w:val="6CB5A36D"/>
    <w:rsid w:val="6CB6FF73"/>
    <w:rsid w:val="6CB8ADF7"/>
    <w:rsid w:val="6CBE9647"/>
    <w:rsid w:val="6CC07E1F"/>
    <w:rsid w:val="6CC0C640"/>
    <w:rsid w:val="6CD80970"/>
    <w:rsid w:val="6CD91AC3"/>
    <w:rsid w:val="6CEB087C"/>
    <w:rsid w:val="6CEBF195"/>
    <w:rsid w:val="6CEE28F0"/>
    <w:rsid w:val="6CEE8D65"/>
    <w:rsid w:val="6CF1CF20"/>
    <w:rsid w:val="6CF7BB4B"/>
    <w:rsid w:val="6D07E272"/>
    <w:rsid w:val="6D1081C6"/>
    <w:rsid w:val="6D178483"/>
    <w:rsid w:val="6D21A76D"/>
    <w:rsid w:val="6D2F3F77"/>
    <w:rsid w:val="6D350CCE"/>
    <w:rsid w:val="6D3A0A94"/>
    <w:rsid w:val="6D3E8069"/>
    <w:rsid w:val="6D5A7E7B"/>
    <w:rsid w:val="6D5BD007"/>
    <w:rsid w:val="6D67A6DC"/>
    <w:rsid w:val="6D67E77E"/>
    <w:rsid w:val="6D6E7FF1"/>
    <w:rsid w:val="6D70909B"/>
    <w:rsid w:val="6D715D08"/>
    <w:rsid w:val="6D75CAB0"/>
    <w:rsid w:val="6D87F2C3"/>
    <w:rsid w:val="6D88321D"/>
    <w:rsid w:val="6D95FE38"/>
    <w:rsid w:val="6DA06278"/>
    <w:rsid w:val="6DA2B1B4"/>
    <w:rsid w:val="6DDE3DB1"/>
    <w:rsid w:val="6DE16281"/>
    <w:rsid w:val="6DE69A82"/>
    <w:rsid w:val="6DF6E40C"/>
    <w:rsid w:val="6E02677F"/>
    <w:rsid w:val="6E084D93"/>
    <w:rsid w:val="6E3292E4"/>
    <w:rsid w:val="6E3A5DB6"/>
    <w:rsid w:val="6E452DF3"/>
    <w:rsid w:val="6E485383"/>
    <w:rsid w:val="6E4FB15A"/>
    <w:rsid w:val="6E561355"/>
    <w:rsid w:val="6E5A66A8"/>
    <w:rsid w:val="6E89A611"/>
    <w:rsid w:val="6E97C54D"/>
    <w:rsid w:val="6EACB7C9"/>
    <w:rsid w:val="6EB7DAD9"/>
    <w:rsid w:val="6EBFDAC1"/>
    <w:rsid w:val="6ED9069F"/>
    <w:rsid w:val="6EDADBCF"/>
    <w:rsid w:val="6EDB1985"/>
    <w:rsid w:val="6EE015AE"/>
    <w:rsid w:val="6EF6FC63"/>
    <w:rsid w:val="6EF84D23"/>
    <w:rsid w:val="6EF8D7FB"/>
    <w:rsid w:val="6EFE3F2A"/>
    <w:rsid w:val="6EFF7FFC"/>
    <w:rsid w:val="6F06ED2C"/>
    <w:rsid w:val="6F0C9506"/>
    <w:rsid w:val="6F0E9B4B"/>
    <w:rsid w:val="6F122D69"/>
    <w:rsid w:val="6F21CDE3"/>
    <w:rsid w:val="6F25ACF5"/>
    <w:rsid w:val="6F33B165"/>
    <w:rsid w:val="6F4C9D48"/>
    <w:rsid w:val="6F53823F"/>
    <w:rsid w:val="6F55A5A6"/>
    <w:rsid w:val="6F688BF0"/>
    <w:rsid w:val="6F82EB18"/>
    <w:rsid w:val="6F92A381"/>
    <w:rsid w:val="6FAAD850"/>
    <w:rsid w:val="6FAAFF8E"/>
    <w:rsid w:val="6FAF420F"/>
    <w:rsid w:val="6FF22895"/>
    <w:rsid w:val="6FF61C69"/>
    <w:rsid w:val="6FF637B6"/>
    <w:rsid w:val="7008342E"/>
    <w:rsid w:val="7011C591"/>
    <w:rsid w:val="70180F65"/>
    <w:rsid w:val="701AF129"/>
    <w:rsid w:val="7021C7EC"/>
    <w:rsid w:val="7047A151"/>
    <w:rsid w:val="70482288"/>
    <w:rsid w:val="7069F6A9"/>
    <w:rsid w:val="706AD69A"/>
    <w:rsid w:val="707CEA44"/>
    <w:rsid w:val="708E81E2"/>
    <w:rsid w:val="7092BCFD"/>
    <w:rsid w:val="7092CCC4"/>
    <w:rsid w:val="70A475E7"/>
    <w:rsid w:val="70ACACA4"/>
    <w:rsid w:val="70B2AA99"/>
    <w:rsid w:val="70BF4CC1"/>
    <w:rsid w:val="70C12A19"/>
    <w:rsid w:val="70CEADE5"/>
    <w:rsid w:val="70D5EA90"/>
    <w:rsid w:val="70D8033A"/>
    <w:rsid w:val="70E2A147"/>
    <w:rsid w:val="710CF3C2"/>
    <w:rsid w:val="7116E4BC"/>
    <w:rsid w:val="7151EC89"/>
    <w:rsid w:val="715AC39A"/>
    <w:rsid w:val="7165E599"/>
    <w:rsid w:val="7172692D"/>
    <w:rsid w:val="717A7AF4"/>
    <w:rsid w:val="718A1919"/>
    <w:rsid w:val="7192076A"/>
    <w:rsid w:val="719A2E1B"/>
    <w:rsid w:val="71ABF60F"/>
    <w:rsid w:val="71B73872"/>
    <w:rsid w:val="71B8B9F6"/>
    <w:rsid w:val="71CFF3EC"/>
    <w:rsid w:val="71D5E90A"/>
    <w:rsid w:val="71E050CF"/>
    <w:rsid w:val="71FF9F42"/>
    <w:rsid w:val="7205C687"/>
    <w:rsid w:val="72079B3A"/>
    <w:rsid w:val="720E5F96"/>
    <w:rsid w:val="720F105D"/>
    <w:rsid w:val="722CD610"/>
    <w:rsid w:val="722FED73"/>
    <w:rsid w:val="723078BD"/>
    <w:rsid w:val="723AD4D4"/>
    <w:rsid w:val="7245C45B"/>
    <w:rsid w:val="724B0073"/>
    <w:rsid w:val="7251C74C"/>
    <w:rsid w:val="725780E9"/>
    <w:rsid w:val="726754BA"/>
    <w:rsid w:val="7271BAF1"/>
    <w:rsid w:val="7287ED59"/>
    <w:rsid w:val="728D4668"/>
    <w:rsid w:val="729F768F"/>
    <w:rsid w:val="72F91C51"/>
    <w:rsid w:val="731B3C98"/>
    <w:rsid w:val="731BAB27"/>
    <w:rsid w:val="731BC4A6"/>
    <w:rsid w:val="733171FE"/>
    <w:rsid w:val="733308A7"/>
    <w:rsid w:val="73331FE1"/>
    <w:rsid w:val="73338A64"/>
    <w:rsid w:val="7334D384"/>
    <w:rsid w:val="733E1236"/>
    <w:rsid w:val="73407025"/>
    <w:rsid w:val="73556559"/>
    <w:rsid w:val="735748F3"/>
    <w:rsid w:val="736667AE"/>
    <w:rsid w:val="736A5E49"/>
    <w:rsid w:val="736CB773"/>
    <w:rsid w:val="7386C607"/>
    <w:rsid w:val="73BE00A5"/>
    <w:rsid w:val="73C1F9B7"/>
    <w:rsid w:val="73CC491E"/>
    <w:rsid w:val="73D51928"/>
    <w:rsid w:val="73D78C27"/>
    <w:rsid w:val="73E73A71"/>
    <w:rsid w:val="73EB84C1"/>
    <w:rsid w:val="73F54E61"/>
    <w:rsid w:val="73F6FBC9"/>
    <w:rsid w:val="73F73447"/>
    <w:rsid w:val="74109DBA"/>
    <w:rsid w:val="7410A3AF"/>
    <w:rsid w:val="741D476B"/>
    <w:rsid w:val="74259210"/>
    <w:rsid w:val="742BF500"/>
    <w:rsid w:val="743D33DE"/>
    <w:rsid w:val="743E8F94"/>
    <w:rsid w:val="745360C4"/>
    <w:rsid w:val="7459DC93"/>
    <w:rsid w:val="74727ACF"/>
    <w:rsid w:val="7484A152"/>
    <w:rsid w:val="74A7677B"/>
    <w:rsid w:val="74AD676F"/>
    <w:rsid w:val="74ADC2B9"/>
    <w:rsid w:val="74BE3079"/>
    <w:rsid w:val="74C35A3A"/>
    <w:rsid w:val="74C554D9"/>
    <w:rsid w:val="74C9A8D9"/>
    <w:rsid w:val="74CCC0B6"/>
    <w:rsid w:val="74E91431"/>
    <w:rsid w:val="74FBA5B8"/>
    <w:rsid w:val="74FCA431"/>
    <w:rsid w:val="751E0195"/>
    <w:rsid w:val="7536FB3B"/>
    <w:rsid w:val="753B0B08"/>
    <w:rsid w:val="7542493C"/>
    <w:rsid w:val="754C5533"/>
    <w:rsid w:val="755054E3"/>
    <w:rsid w:val="75584D85"/>
    <w:rsid w:val="755C78B5"/>
    <w:rsid w:val="755D2C3B"/>
    <w:rsid w:val="7564D58E"/>
    <w:rsid w:val="75663DE7"/>
    <w:rsid w:val="7568197F"/>
    <w:rsid w:val="756AC4E8"/>
    <w:rsid w:val="756B0C5C"/>
    <w:rsid w:val="7572F963"/>
    <w:rsid w:val="7576173F"/>
    <w:rsid w:val="7581C9D1"/>
    <w:rsid w:val="75924C00"/>
    <w:rsid w:val="7592CC2A"/>
    <w:rsid w:val="7594EE79"/>
    <w:rsid w:val="759631E4"/>
    <w:rsid w:val="75BD49F3"/>
    <w:rsid w:val="75C9F7EA"/>
    <w:rsid w:val="75CC6488"/>
    <w:rsid w:val="75DA5FF5"/>
    <w:rsid w:val="75DC491F"/>
    <w:rsid w:val="75E96FBD"/>
    <w:rsid w:val="75EEA65D"/>
    <w:rsid w:val="75F0033D"/>
    <w:rsid w:val="75F79D9A"/>
    <w:rsid w:val="75FB0ECB"/>
    <w:rsid w:val="7605880B"/>
    <w:rsid w:val="7608BD96"/>
    <w:rsid w:val="761223AE"/>
    <w:rsid w:val="764F0C81"/>
    <w:rsid w:val="7650EFF7"/>
    <w:rsid w:val="76534BE9"/>
    <w:rsid w:val="7658D05B"/>
    <w:rsid w:val="765A6F72"/>
    <w:rsid w:val="767A18C6"/>
    <w:rsid w:val="767ACB8A"/>
    <w:rsid w:val="76E8C524"/>
    <w:rsid w:val="76EFABCB"/>
    <w:rsid w:val="77020E48"/>
    <w:rsid w:val="770B8769"/>
    <w:rsid w:val="770C05EE"/>
    <w:rsid w:val="770EB4A5"/>
    <w:rsid w:val="77191CC5"/>
    <w:rsid w:val="7721EC1D"/>
    <w:rsid w:val="772ED509"/>
    <w:rsid w:val="7730BEDA"/>
    <w:rsid w:val="7730CC34"/>
    <w:rsid w:val="773B66BC"/>
    <w:rsid w:val="773C992A"/>
    <w:rsid w:val="775E4441"/>
    <w:rsid w:val="776205C1"/>
    <w:rsid w:val="77638F31"/>
    <w:rsid w:val="7776478A"/>
    <w:rsid w:val="7782F653"/>
    <w:rsid w:val="778A7A3A"/>
    <w:rsid w:val="77954EFF"/>
    <w:rsid w:val="779F34A4"/>
    <w:rsid w:val="77C5F9F3"/>
    <w:rsid w:val="77D2BB19"/>
    <w:rsid w:val="77D731EE"/>
    <w:rsid w:val="77F4A0BC"/>
    <w:rsid w:val="77FB5B30"/>
    <w:rsid w:val="780BA9C8"/>
    <w:rsid w:val="782156BC"/>
    <w:rsid w:val="7824C4FC"/>
    <w:rsid w:val="784847BD"/>
    <w:rsid w:val="78546581"/>
    <w:rsid w:val="78588A5D"/>
    <w:rsid w:val="78729DF4"/>
    <w:rsid w:val="78789798"/>
    <w:rsid w:val="78917859"/>
    <w:rsid w:val="78A7D64F"/>
    <w:rsid w:val="78AE0DDE"/>
    <w:rsid w:val="78BBED93"/>
    <w:rsid w:val="78C6CBCC"/>
    <w:rsid w:val="78CA6CEC"/>
    <w:rsid w:val="78D7371D"/>
    <w:rsid w:val="78D806B7"/>
    <w:rsid w:val="78DA3E7F"/>
    <w:rsid w:val="78E2DF3D"/>
    <w:rsid w:val="78E40EDD"/>
    <w:rsid w:val="78F60645"/>
    <w:rsid w:val="7910573A"/>
    <w:rsid w:val="79111BA7"/>
    <w:rsid w:val="79196130"/>
    <w:rsid w:val="79319BF4"/>
    <w:rsid w:val="79433FC3"/>
    <w:rsid w:val="7951E1D4"/>
    <w:rsid w:val="7959AC28"/>
    <w:rsid w:val="795E65A4"/>
    <w:rsid w:val="796A8420"/>
    <w:rsid w:val="7978793F"/>
    <w:rsid w:val="797E08A2"/>
    <w:rsid w:val="798396E3"/>
    <w:rsid w:val="7989A88B"/>
    <w:rsid w:val="7990711D"/>
    <w:rsid w:val="79911D55"/>
    <w:rsid w:val="799D836E"/>
    <w:rsid w:val="79A54000"/>
    <w:rsid w:val="79C0955D"/>
    <w:rsid w:val="79C77C57"/>
    <w:rsid w:val="79CE3659"/>
    <w:rsid w:val="79D2D6EB"/>
    <w:rsid w:val="7A1E0D22"/>
    <w:rsid w:val="7A22D117"/>
    <w:rsid w:val="7A3A0CB0"/>
    <w:rsid w:val="7A3AE11B"/>
    <w:rsid w:val="7A3B8AA2"/>
    <w:rsid w:val="7A3EA6F5"/>
    <w:rsid w:val="7A62F4F6"/>
    <w:rsid w:val="7A6E4A61"/>
    <w:rsid w:val="7A87C12A"/>
    <w:rsid w:val="7AA54CFC"/>
    <w:rsid w:val="7AAA57E5"/>
    <w:rsid w:val="7AAA61D0"/>
    <w:rsid w:val="7AB2A02B"/>
    <w:rsid w:val="7AB3D608"/>
    <w:rsid w:val="7AC8FAF8"/>
    <w:rsid w:val="7AFFAA47"/>
    <w:rsid w:val="7B0A9B1E"/>
    <w:rsid w:val="7B1FC153"/>
    <w:rsid w:val="7B403114"/>
    <w:rsid w:val="7B4704AE"/>
    <w:rsid w:val="7B553A09"/>
    <w:rsid w:val="7B5BCF52"/>
    <w:rsid w:val="7B5C65BE"/>
    <w:rsid w:val="7B5DFC44"/>
    <w:rsid w:val="7B5E9B65"/>
    <w:rsid w:val="7B731C2B"/>
    <w:rsid w:val="7B768E57"/>
    <w:rsid w:val="7B79D94E"/>
    <w:rsid w:val="7B8587F4"/>
    <w:rsid w:val="7B91D657"/>
    <w:rsid w:val="7BA68188"/>
    <w:rsid w:val="7BB3C15B"/>
    <w:rsid w:val="7BB745B9"/>
    <w:rsid w:val="7BBBC73F"/>
    <w:rsid w:val="7BBD9FF2"/>
    <w:rsid w:val="7BC110E0"/>
    <w:rsid w:val="7BD3B856"/>
    <w:rsid w:val="7BD75B03"/>
    <w:rsid w:val="7BDDCA97"/>
    <w:rsid w:val="7BE91DCF"/>
    <w:rsid w:val="7BEB21D8"/>
    <w:rsid w:val="7BF84E35"/>
    <w:rsid w:val="7C02462C"/>
    <w:rsid w:val="7C125DE0"/>
    <w:rsid w:val="7C13AC4D"/>
    <w:rsid w:val="7C1EA240"/>
    <w:rsid w:val="7C29A8A6"/>
    <w:rsid w:val="7C36673B"/>
    <w:rsid w:val="7C4E4AE1"/>
    <w:rsid w:val="7C6C7282"/>
    <w:rsid w:val="7C8DF528"/>
    <w:rsid w:val="7CA97153"/>
    <w:rsid w:val="7CDE8F6F"/>
    <w:rsid w:val="7CE0AF2A"/>
    <w:rsid w:val="7CF8F059"/>
    <w:rsid w:val="7D0A242F"/>
    <w:rsid w:val="7D0EEC8C"/>
    <w:rsid w:val="7D0F5335"/>
    <w:rsid w:val="7D22A07C"/>
    <w:rsid w:val="7D38E737"/>
    <w:rsid w:val="7D41E185"/>
    <w:rsid w:val="7D4E8D32"/>
    <w:rsid w:val="7D4F6E67"/>
    <w:rsid w:val="7D5C4F4E"/>
    <w:rsid w:val="7D655A95"/>
    <w:rsid w:val="7D66B1E9"/>
    <w:rsid w:val="7D72A7AE"/>
    <w:rsid w:val="7D77DD24"/>
    <w:rsid w:val="7D7E5987"/>
    <w:rsid w:val="7D817F01"/>
    <w:rsid w:val="7D8282DF"/>
    <w:rsid w:val="7D92000D"/>
    <w:rsid w:val="7DA5134C"/>
    <w:rsid w:val="7DADD6F5"/>
    <w:rsid w:val="7DBAA67E"/>
    <w:rsid w:val="7DC6FAE8"/>
    <w:rsid w:val="7DCAA000"/>
    <w:rsid w:val="7DCE0B8A"/>
    <w:rsid w:val="7DD62761"/>
    <w:rsid w:val="7DD9353C"/>
    <w:rsid w:val="7DDC8F4C"/>
    <w:rsid w:val="7DF813B4"/>
    <w:rsid w:val="7E02AF7F"/>
    <w:rsid w:val="7E11506A"/>
    <w:rsid w:val="7E1DC02E"/>
    <w:rsid w:val="7E3D2F0E"/>
    <w:rsid w:val="7E4C4808"/>
    <w:rsid w:val="7E6C3AD9"/>
    <w:rsid w:val="7E78B123"/>
    <w:rsid w:val="7E7BA580"/>
    <w:rsid w:val="7E7E0294"/>
    <w:rsid w:val="7E7FD5FB"/>
    <w:rsid w:val="7E83F84F"/>
    <w:rsid w:val="7E8D5890"/>
    <w:rsid w:val="7E921A96"/>
    <w:rsid w:val="7E95B101"/>
    <w:rsid w:val="7EC3BC02"/>
    <w:rsid w:val="7EC99FEC"/>
    <w:rsid w:val="7ED69AE4"/>
    <w:rsid w:val="7EDE224A"/>
    <w:rsid w:val="7F23818A"/>
    <w:rsid w:val="7F2DD06E"/>
    <w:rsid w:val="7F3169B6"/>
    <w:rsid w:val="7F39AE70"/>
    <w:rsid w:val="7F39C2EA"/>
    <w:rsid w:val="7F3F290E"/>
    <w:rsid w:val="7F4ABED2"/>
    <w:rsid w:val="7F4E04FE"/>
    <w:rsid w:val="7F649831"/>
    <w:rsid w:val="7F798B85"/>
    <w:rsid w:val="7F942FB6"/>
    <w:rsid w:val="7F9DED83"/>
    <w:rsid w:val="7FA249EB"/>
    <w:rsid w:val="7FA81AA3"/>
    <w:rsid w:val="7FB2AADE"/>
    <w:rsid w:val="7FBE267F"/>
    <w:rsid w:val="7FD5EB42"/>
    <w:rsid w:val="7FDFC1B2"/>
    <w:rsid w:val="7FE6F3F6"/>
    <w:rsid w:val="7FF2138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4DC5D3"/>
  <w15:chartTrackingRefBased/>
  <w15:docId w15:val="{BD433651-5443-4E31-8949-D0EE314EC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Heading1">
    <w:name w:val="heading 1"/>
    <w:basedOn w:val="Normal"/>
    <w:next w:val="Normal"/>
    <w:link w:val="Heading1Char"/>
    <w:uiPriority w:val="9"/>
    <w:qFormat/>
    <w:pPr>
      <w:keepNext/>
      <w:keepLines/>
      <w:spacing w:before="240" w:after="0"/>
      <w:outlineLvl w:val="0"/>
    </w:pPr>
    <w:rPr>
      <w:rFonts w:ascii="Calibri Light" w:eastAsia="Times New Roman" w:hAnsi="Calibri Light"/>
      <w:color w:val="2F5496"/>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Calibri Light" w:eastAsia="Times New Roman" w:hAnsi="Calibri Light"/>
      <w:color w:val="2F5496"/>
      <w:sz w:val="26"/>
      <w:szCs w:val="26"/>
    </w:rPr>
  </w:style>
  <w:style w:type="paragraph" w:styleId="Heading3">
    <w:name w:val="heading 3"/>
    <w:basedOn w:val="Normal"/>
    <w:next w:val="Normal"/>
    <w:link w:val="Heading3Char"/>
    <w:uiPriority w:val="9"/>
    <w:unhideWhenUsed/>
    <w:qFormat/>
    <w:pPr>
      <w:keepNext/>
      <w:keepLines/>
      <w:spacing w:before="40" w:after="0"/>
      <w:outlineLvl w:val="2"/>
    </w:pPr>
    <w:rPr>
      <w:rFonts w:ascii="Calibri Light" w:eastAsia="Times New Roman" w:hAnsi="Calibri Light"/>
      <w:color w:val="1F376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pPr>
      <w:ind w:left="720"/>
      <w:contextualSpacing/>
    </w:pPr>
  </w:style>
  <w:style w:type="character" w:styleId="Hyperlink">
    <w:name w:val="Hyperlink"/>
    <w:uiPriority w:val="99"/>
    <w:unhideWhenUsed/>
    <w:rPr>
      <w:color w:val="0563C1"/>
      <w:u w:val="single"/>
    </w:rPr>
  </w:style>
  <w:style w:type="character" w:customStyle="1" w:styleId="Heading1Char">
    <w:name w:val="Heading 1 Char"/>
    <w:link w:val="Heading1"/>
    <w:uiPriority w:val="9"/>
    <w:rPr>
      <w:rFonts w:ascii="Calibri Light" w:eastAsia="Times New Roman" w:hAnsi="Calibri Light" w:cs="Times New Roman"/>
      <w:color w:val="2F5496"/>
      <w:sz w:val="32"/>
      <w:szCs w:val="32"/>
    </w:rPr>
  </w:style>
  <w:style w:type="character" w:customStyle="1" w:styleId="Heading3Char">
    <w:name w:val="Heading 3 Char"/>
    <w:link w:val="Heading3"/>
    <w:uiPriority w:val="9"/>
    <w:rPr>
      <w:rFonts w:ascii="Calibri Light" w:eastAsia="Times New Roman" w:hAnsi="Calibri Light" w:cs="Times New Roman"/>
      <w:color w:val="1F3763"/>
      <w:sz w:val="24"/>
      <w:szCs w:val="24"/>
    </w:rPr>
  </w:style>
  <w:style w:type="character" w:customStyle="1" w:styleId="Heading2Char">
    <w:name w:val="Heading 2 Char"/>
    <w:link w:val="Heading2"/>
    <w:uiPriority w:val="9"/>
    <w:rPr>
      <w:rFonts w:ascii="Calibri Light" w:eastAsia="Times New Roman" w:hAnsi="Calibri Light" w:cs="Times New Roman"/>
      <w:color w:val="2F5496"/>
      <w:sz w:val="26"/>
      <w:szCs w:val="26"/>
    </w:rPr>
  </w:style>
  <w:style w:type="paragraph" w:styleId="NoSpacing">
    <w:name w:val="No Spacing"/>
    <w:uiPriority w:val="1"/>
    <w:qFormat/>
    <w:rsid w:val="002F2B33"/>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v.uk/government/publications/preventing-and-tackling-bullying" TargetMode="External"/><Relationship Id="rId18" Type="http://schemas.openxmlformats.org/officeDocument/2006/relationships/hyperlink" Target="https://www.legislation.gov.uk/ukpga/1996/56/contents" TargetMode="External"/><Relationship Id="rId26" Type="http://schemas.openxmlformats.org/officeDocument/2006/relationships/hyperlink" Target="https://saferinternet.org.uk/safer-internet-day/safer-internet-day-2022" TargetMode="External"/><Relationship Id="rId39" Type="http://schemas.openxmlformats.org/officeDocument/2006/relationships/hyperlink" Target="https://www.saferinternet.org.uk/advice-centre/teachers-and-school-staff/appropriate-filtering-and-monitoring" TargetMode="External"/><Relationship Id="rId21" Type="http://schemas.openxmlformats.org/officeDocument/2006/relationships/hyperlink" Target="https://www.gov.uk/guidance/meeting-digital-and-technology-standards-in-schools-and-colleges/filtering-and-monitoring-standards-for-schools-and-colleges" TargetMode="External"/><Relationship Id="rId34" Type="http://schemas.openxmlformats.org/officeDocument/2006/relationships/hyperlink" Target="https://www.gov.uk/government/publications/searching-screening-and-confiscation" TargetMode="External"/><Relationship Id="rId42" Type="http://schemas.openxmlformats.org/officeDocument/2006/relationships/hyperlink" Target="https://www.gov.uk/guidance/meeting-digital-and-technology-standards-in-schools-and-colleges/filtering-and-monitoring-standards-for-schools-and-colleges" TargetMode="Externa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www.gov.uk/government/publications/searching-screening-and-confiscation" TargetMode="External"/><Relationship Id="rId20" Type="http://schemas.openxmlformats.org/officeDocument/2006/relationships/hyperlink" Target="http://www.legislation.gov.uk/ukpga/2011/21/contents/enacted" TargetMode="External"/><Relationship Id="rId29" Type="http://schemas.openxmlformats.org/officeDocument/2006/relationships/hyperlink" Target="http://www.childnet.com/parents-and-carers/hot-topics" TargetMode="External"/><Relationship Id="rId41"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overnment/publications/generative-artificial-intelligence-in-education/generative-artificial-intelligence-ai-in-education" TargetMode="External"/><Relationship Id="rId24" Type="http://schemas.openxmlformats.org/officeDocument/2006/relationships/hyperlink" Target="https://www.gov.uk/guidance/meeting-digital-and-technology-standards-in-schools-and-colleges/filtering-and-monitoring-standards-for-schools-and-colleges" TargetMode="External"/><Relationship Id="rId32" Type="http://schemas.openxmlformats.org/officeDocument/2006/relationships/hyperlink" Target="https://schoolleaders.thekeysupport.com/uid/66a1d83e-2fb9-411e-91f1-fe52a09d16d1/" TargetMode="External"/><Relationship Id="rId37" Type="http://schemas.openxmlformats.org/officeDocument/2006/relationships/hyperlink" Target="https://www.gov.uk/government/publications/generative-artificial-intelligence-in-education/generative-artificial-intelligence-ai-in-education" TargetMode="External"/><Relationship Id="rId40" Type="http://schemas.openxmlformats.org/officeDocument/2006/relationships/hyperlink" Target="https://www.gov.uk/guidance/meeting-digital-and-technology-standards-in-schools-and-colleges/filtering-and-monitoring-standards-for-schools-and-colleges" TargetMode="External"/><Relationship Id="rId5" Type="http://schemas.openxmlformats.org/officeDocument/2006/relationships/styles" Target="styles.xml"/><Relationship Id="rId15" Type="http://schemas.openxmlformats.org/officeDocument/2006/relationships/hyperlink" Target="https://assets.publishing.service.gov.uk/media/68b96b003f3e5483efdba9b4/Relationships_Education_RSE_and_Health_Education.pdf" TargetMode="External"/><Relationship Id="rId23" Type="http://schemas.openxmlformats.org/officeDocument/2006/relationships/hyperlink" Target="http://testfiltering.com/" TargetMode="External"/><Relationship Id="rId28" Type="http://schemas.openxmlformats.org/officeDocument/2006/relationships/hyperlink" Target="https://www.saferinternet.org.uk/advice-centre/parents-and-carers/what-are-issues" TargetMode="External"/><Relationship Id="rId36" Type="http://schemas.openxmlformats.org/officeDocument/2006/relationships/hyperlink" Target="https://www.gov.uk/government/publications/generative-artificial-intelligence-in-education/generative-artificial-intelligence-ai-in-education" TargetMode="External"/><Relationship Id="rId10" Type="http://schemas.openxmlformats.org/officeDocument/2006/relationships/hyperlink" Target="https://assets.publishing.service.gov.uk/media/68add931969253904d155860/Keeping_children_safe_in_education_from_1_September_2025.pdf" TargetMode="External"/><Relationship Id="rId19" Type="http://schemas.openxmlformats.org/officeDocument/2006/relationships/hyperlink" Target="https://www.legislation.gov.uk/ukpga/2010/15/contents" TargetMode="External"/><Relationship Id="rId31" Type="http://schemas.openxmlformats.org/officeDocument/2006/relationships/hyperlink" Target="https://assets.publishing.service.gov.uk/media/68b96b003f3e5483efdba9b4/Relationships_Education_RSE_and_Health_Education.pdf" TargetMode="External"/><Relationship Id="rId44"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hyperlink" Target="https://www.gov.uk/guidance/meeting-digital-and-technology-standards-in-schools-and-colleges/filtering-and-monitoring-standards-for-schools-and-colleges" TargetMode="External"/><Relationship Id="rId14" Type="http://schemas.openxmlformats.org/officeDocument/2006/relationships/hyperlink" Target="https://www.gov.uk/government/publications/preventing-and-tackling-bullying" TargetMode="External"/><Relationship Id="rId22" Type="http://schemas.openxmlformats.org/officeDocument/2006/relationships/hyperlink" Target="https://www.gov.uk/guidance/meeting-digital-and-technology-standards-in-schools-and-colleges/cyber-security-standards-for-schools-and-colleges" TargetMode="External"/><Relationship Id="rId27" Type="http://schemas.openxmlformats.org/officeDocument/2006/relationships/hyperlink" Target="https://www.anti-bullyingalliance.org.uk/anti-bullying-week" TargetMode="External"/><Relationship Id="rId30" Type="http://schemas.openxmlformats.org/officeDocument/2006/relationships/hyperlink" Target="https://www.childnet.com/resources/parents-and-carers-resource-sheet" TargetMode="External"/><Relationship Id="rId35" Type="http://schemas.openxmlformats.org/officeDocument/2006/relationships/hyperlink" Target="https://www.gov.uk/government/publications/sharing-nudes-and-semi-nudes-advice-for-education-settings-working-with-children-and-young-people" TargetMode="Externa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customXml" Target="../customXml/item3.xml"/><Relationship Id="rId12" Type="http://schemas.openxmlformats.org/officeDocument/2006/relationships/hyperlink" Target="https://www.gov.uk/government/publications/teaching-online-safety-in-schools" TargetMode="External"/><Relationship Id="rId17" Type="http://schemas.openxmlformats.org/officeDocument/2006/relationships/hyperlink" Target="https://www.gov.uk/government/publications/protecting-children-from-radicalisation-the-prevent-duty" TargetMode="External"/><Relationship Id="rId25" Type="http://schemas.openxmlformats.org/officeDocument/2006/relationships/hyperlink" Target="http://onlinerep.lgfl.net/" TargetMode="External"/><Relationship Id="rId33" Type="http://schemas.openxmlformats.org/officeDocument/2006/relationships/hyperlink" Target="https://nationalcrimeagency.gov.uk/who-we-are/publications/523-cyber-choices-hacking-it-legal-computer-misuse-act-1990/file" TargetMode="External"/><Relationship Id="rId38" Type="http://schemas.openxmlformats.org/officeDocument/2006/relationships/hyperlink" Target="https://www.gov.uk/guidance/meeting-digital-and-technology-standards-in-schools-and-colleges/filtering-and-monitoring-standards-for-schools-and-colleg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B9A0FB63052504D9973C78B8197C0A7" ma:contentTypeVersion="8" ma:contentTypeDescription="Create a new document." ma:contentTypeScope="" ma:versionID="ce6b11fe4affd7b46f821e442c326316">
  <xsd:schema xmlns:xsd="http://www.w3.org/2001/XMLSchema" xmlns:xs="http://www.w3.org/2001/XMLSchema" xmlns:p="http://schemas.microsoft.com/office/2006/metadata/properties" xmlns:ns2="f4491dac-5bb2-4d52-a51b-3ea40b00ba7f" targetNamespace="http://schemas.microsoft.com/office/2006/metadata/properties" ma:root="true" ma:fieldsID="0588a20ffaf94ee46ffb9ac6db15ff3a" ns2:_="">
    <xsd:import namespace="f4491dac-5bb2-4d52-a51b-3ea40b00ba7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491dac-5bb2-4d52-a51b-3ea40b00ba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910E524-4C5D-43DC-9EAF-AA483D4B27F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025B1B9-EA26-4D96-BF11-BE3D72D26B3F}">
  <ds:schemaRefs>
    <ds:schemaRef ds:uri="http://schemas.microsoft.com/sharepoint/v3/contenttype/forms"/>
  </ds:schemaRefs>
</ds:datastoreItem>
</file>

<file path=customXml/itemProps3.xml><?xml version="1.0" encoding="utf-8"?>
<ds:datastoreItem xmlns:ds="http://schemas.openxmlformats.org/officeDocument/2006/customXml" ds:itemID="{828D06A0-D3D9-4212-B4B4-1CC562D23A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491dac-5bb2-4d52-a51b-3ea40b00ba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37</Pages>
  <Words>11704</Words>
  <Characters>66718</Characters>
  <Application>Microsoft Office Word</Application>
  <DocSecurity>0</DocSecurity>
  <Lines>555</Lines>
  <Paragraphs>156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Thornton</dc:creator>
  <cp:keywords/>
  <dc:description/>
  <cp:lastModifiedBy>Tonya Brook</cp:lastModifiedBy>
  <cp:revision>2</cp:revision>
  <dcterms:created xsi:type="dcterms:W3CDTF">2025-11-04T11:20:00Z</dcterms:created>
  <dcterms:modified xsi:type="dcterms:W3CDTF">2025-11-04T11:20:00Z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0x0101001B9A0FB63052504D9973C78B8197C0A7</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ies>
</file>