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808137873"/>
        <w:docPartObj>
          <w:docPartGallery w:val="Cover Pages"/>
          <w:docPartUnique/>
        </w:docPartObj>
      </w:sdtPr>
      <w:sdtEndPr>
        <w:rPr>
          <w:b/>
          <w:sz w:val="28"/>
        </w:rPr>
      </w:sdtEndPr>
      <w:sdtContent>
        <w:p w14:paraId="71F77A17" w14:textId="2845C08D" w:rsidR="00FC014D" w:rsidRDefault="00B04D48">
          <w:r>
            <w:rPr>
              <w:b/>
              <w:noProof/>
              <w:sz w:val="28"/>
              <w:lang w:eastAsia="en-GB"/>
            </w:rPr>
            <w:drawing>
              <wp:anchor distT="0" distB="0" distL="114300" distR="114300" simplePos="0" relativeHeight="251661312" behindDoc="1" locked="0" layoutInCell="1" allowOverlap="1" wp14:anchorId="688494FC" wp14:editId="7FDA08F3">
                <wp:simplePos x="0" y="0"/>
                <wp:positionH relativeFrom="column">
                  <wp:posOffset>-96904</wp:posOffset>
                </wp:positionH>
                <wp:positionV relativeFrom="paragraph">
                  <wp:posOffset>163298</wp:posOffset>
                </wp:positionV>
                <wp:extent cx="1271905" cy="1477010"/>
                <wp:effectExtent l="0" t="0" r="0" b="0"/>
                <wp:wrapTight wrapText="bothSides">
                  <wp:wrapPolygon edited="0">
                    <wp:start x="0" y="0"/>
                    <wp:lineTo x="0" y="21359"/>
                    <wp:lineTo x="21352" y="21359"/>
                    <wp:lineTo x="21352" y="0"/>
                    <wp:lineTo x="0" y="0"/>
                  </wp:wrapPolygon>
                </wp:wrapTight>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1905" cy="1477010"/>
                        </a:xfrm>
                        <a:prstGeom prst="rect">
                          <a:avLst/>
                        </a:prstGeom>
                      </pic:spPr>
                    </pic:pic>
                  </a:graphicData>
                </a:graphic>
                <wp14:sizeRelH relativeFrom="page">
                  <wp14:pctWidth>0</wp14:pctWidth>
                </wp14:sizeRelH>
                <wp14:sizeRelV relativeFrom="page">
                  <wp14:pctHeight>0</wp14:pctHeight>
                </wp14:sizeRelV>
              </wp:anchor>
            </w:drawing>
          </w:r>
        </w:p>
        <w:p w14:paraId="30F63FB9" w14:textId="46759AEA" w:rsidR="00FC014D" w:rsidRDefault="00201986">
          <w:pPr>
            <w:spacing w:after="200" w:line="276" w:lineRule="auto"/>
            <w:rPr>
              <w:b/>
              <w:sz w:val="28"/>
            </w:rPr>
          </w:pPr>
        </w:p>
      </w:sdtContent>
    </w:sdt>
    <w:p w14:paraId="24A7FEF6" w14:textId="771AB1E8" w:rsidR="00EC26CE" w:rsidRDefault="00EC26CE">
      <w:pPr>
        <w:spacing w:after="200" w:line="276" w:lineRule="auto"/>
        <w:rPr>
          <w:b/>
          <w:sz w:val="28"/>
        </w:rPr>
      </w:pPr>
    </w:p>
    <w:p w14:paraId="287F2832" w14:textId="77E4E661" w:rsidR="00EC26CE" w:rsidRDefault="00EC26CE">
      <w:pPr>
        <w:spacing w:after="200" w:line="276" w:lineRule="auto"/>
        <w:rPr>
          <w:b/>
          <w:sz w:val="28"/>
        </w:rPr>
      </w:pPr>
    </w:p>
    <w:p w14:paraId="771AF7D4" w14:textId="77777777" w:rsidR="00B04D48" w:rsidRDefault="00B04D48" w:rsidP="00EC26CE">
      <w:pPr>
        <w:spacing w:after="200" w:line="276" w:lineRule="auto"/>
        <w:jc w:val="center"/>
        <w:rPr>
          <w:b/>
          <w:sz w:val="48"/>
          <w:szCs w:val="48"/>
        </w:rPr>
      </w:pPr>
    </w:p>
    <w:p w14:paraId="53578A86" w14:textId="77777777" w:rsidR="00B04D48" w:rsidRDefault="00B04D48" w:rsidP="00EC26CE">
      <w:pPr>
        <w:spacing w:after="200" w:line="276" w:lineRule="auto"/>
        <w:jc w:val="center"/>
        <w:rPr>
          <w:b/>
          <w:sz w:val="48"/>
          <w:szCs w:val="48"/>
        </w:rPr>
      </w:pPr>
    </w:p>
    <w:p w14:paraId="60DA668C" w14:textId="77777777" w:rsidR="00B04D48" w:rsidRDefault="00B04D48" w:rsidP="00EC26CE">
      <w:pPr>
        <w:spacing w:after="200" w:line="276" w:lineRule="auto"/>
        <w:jc w:val="center"/>
        <w:rPr>
          <w:b/>
          <w:sz w:val="48"/>
          <w:szCs w:val="48"/>
        </w:rPr>
      </w:pPr>
    </w:p>
    <w:p w14:paraId="5F895500" w14:textId="77777777" w:rsidR="00B04D48" w:rsidRDefault="00B04D48" w:rsidP="00EC26CE">
      <w:pPr>
        <w:spacing w:after="200" w:line="276" w:lineRule="auto"/>
        <w:jc w:val="center"/>
        <w:rPr>
          <w:b/>
          <w:sz w:val="48"/>
          <w:szCs w:val="48"/>
        </w:rPr>
      </w:pPr>
    </w:p>
    <w:p w14:paraId="283E004E" w14:textId="77777777" w:rsidR="00B04D48" w:rsidRDefault="00B04D48" w:rsidP="00EC26CE">
      <w:pPr>
        <w:spacing w:after="200" w:line="276" w:lineRule="auto"/>
        <w:jc w:val="center"/>
        <w:rPr>
          <w:b/>
          <w:sz w:val="48"/>
          <w:szCs w:val="48"/>
        </w:rPr>
      </w:pPr>
    </w:p>
    <w:p w14:paraId="6A5E9D9B" w14:textId="328EB838" w:rsidR="00EC26CE" w:rsidRPr="00B04D48" w:rsidRDefault="00812839" w:rsidP="00EC26CE">
      <w:pPr>
        <w:spacing w:after="200" w:line="276" w:lineRule="auto"/>
        <w:jc w:val="center"/>
        <w:rPr>
          <w:b/>
          <w:color w:val="152E4D"/>
          <w:sz w:val="72"/>
          <w:szCs w:val="72"/>
        </w:rPr>
      </w:pPr>
      <w:r w:rsidRPr="00B04D48">
        <w:rPr>
          <w:b/>
          <w:color w:val="152E4D"/>
          <w:sz w:val="72"/>
          <w:szCs w:val="72"/>
        </w:rPr>
        <w:t>The Westborough School</w:t>
      </w:r>
    </w:p>
    <w:p w14:paraId="5415F10E" w14:textId="6B12292D" w:rsidR="00EC26CE" w:rsidRPr="00B04D48" w:rsidRDefault="00EC26CE" w:rsidP="00EC26CE">
      <w:pPr>
        <w:spacing w:after="200" w:line="276" w:lineRule="auto"/>
        <w:jc w:val="center"/>
        <w:rPr>
          <w:b/>
          <w:color w:val="152E4D"/>
          <w:sz w:val="72"/>
          <w:szCs w:val="72"/>
        </w:rPr>
      </w:pPr>
    </w:p>
    <w:p w14:paraId="142DFEBC" w14:textId="3486CD51" w:rsidR="00EC26CE" w:rsidRPr="00B04D48" w:rsidRDefault="00A60D92" w:rsidP="00EC26CE">
      <w:pPr>
        <w:spacing w:after="200" w:line="276" w:lineRule="auto"/>
        <w:jc w:val="center"/>
        <w:rPr>
          <w:color w:val="152E4D"/>
          <w:sz w:val="72"/>
          <w:szCs w:val="72"/>
        </w:rPr>
      </w:pPr>
      <w:r w:rsidRPr="00B04D48">
        <w:rPr>
          <w:color w:val="152E4D"/>
          <w:sz w:val="72"/>
          <w:szCs w:val="72"/>
        </w:rPr>
        <w:t xml:space="preserve">Early Years Foundation Stage </w:t>
      </w:r>
      <w:r w:rsidR="00BC5081" w:rsidRPr="00B04D48">
        <w:rPr>
          <w:color w:val="152E4D"/>
          <w:sz w:val="72"/>
          <w:szCs w:val="72"/>
        </w:rPr>
        <w:t xml:space="preserve">Policy </w:t>
      </w:r>
    </w:p>
    <w:p w14:paraId="2EF37A6D" w14:textId="41D22EE8" w:rsidR="00E40DBA" w:rsidRPr="00A60D92" w:rsidRDefault="00E40DBA" w:rsidP="00E40DBA">
      <w:pPr>
        <w:spacing w:after="200" w:line="276" w:lineRule="auto"/>
        <w:rPr>
          <w:sz w:val="32"/>
          <w:szCs w:val="32"/>
        </w:rPr>
      </w:pPr>
    </w:p>
    <w:p w14:paraId="5DD8095C" w14:textId="0B5A29F0" w:rsidR="00E40DBA" w:rsidRDefault="00E40DBA" w:rsidP="00E40DBA">
      <w:pPr>
        <w:spacing w:after="200" w:line="276" w:lineRule="auto"/>
        <w:rPr>
          <w:sz w:val="32"/>
          <w:szCs w:val="32"/>
        </w:rPr>
      </w:pPr>
    </w:p>
    <w:p w14:paraId="125C1E39" w14:textId="44098B9F" w:rsidR="00370DDB" w:rsidRPr="00B04D48" w:rsidRDefault="00370DDB" w:rsidP="00E40DBA">
      <w:pPr>
        <w:spacing w:after="200" w:line="276" w:lineRule="auto"/>
        <w:rPr>
          <w:color w:val="152E4D"/>
          <w:sz w:val="32"/>
          <w:szCs w:val="32"/>
        </w:rPr>
      </w:pPr>
    </w:p>
    <w:p w14:paraId="51228BFB" w14:textId="35E4AEE7" w:rsidR="00B15CF8" w:rsidRPr="00B04D48" w:rsidRDefault="00B15CF8" w:rsidP="00B15CF8">
      <w:pPr>
        <w:spacing w:after="200" w:line="276" w:lineRule="auto"/>
        <w:rPr>
          <w:color w:val="152E4D"/>
          <w:sz w:val="28"/>
          <w:szCs w:val="28"/>
        </w:rPr>
      </w:pPr>
      <w:r w:rsidRPr="00B04D48">
        <w:rPr>
          <w:color w:val="152E4D"/>
          <w:sz w:val="28"/>
          <w:szCs w:val="28"/>
        </w:rPr>
        <w:t>Adopted by The Westborough School LGB</w:t>
      </w:r>
      <w:r w:rsidR="00370DDB" w:rsidRPr="00B04D48">
        <w:rPr>
          <w:color w:val="152E4D"/>
          <w:sz w:val="28"/>
          <w:szCs w:val="28"/>
        </w:rPr>
        <w:t>:</w:t>
      </w:r>
      <w:r w:rsidRPr="00B04D48">
        <w:rPr>
          <w:color w:val="152E4D"/>
          <w:sz w:val="28"/>
          <w:szCs w:val="28"/>
        </w:rPr>
        <w:t xml:space="preserve"> </w:t>
      </w:r>
      <w:r w:rsidR="007D45F0">
        <w:rPr>
          <w:color w:val="152E4D"/>
          <w:sz w:val="28"/>
          <w:szCs w:val="28"/>
        </w:rPr>
        <w:t>January 2024</w:t>
      </w:r>
    </w:p>
    <w:p w14:paraId="09C1EFC9" w14:textId="6A54F245" w:rsidR="00B04D48" w:rsidRPr="00B04D48" w:rsidRDefault="00370DDB" w:rsidP="00B15CF8">
      <w:pPr>
        <w:spacing w:after="200" w:line="276" w:lineRule="auto"/>
        <w:rPr>
          <w:color w:val="152E4D"/>
          <w:sz w:val="28"/>
          <w:szCs w:val="28"/>
        </w:rPr>
      </w:pPr>
      <w:r w:rsidRPr="00B04D48">
        <w:rPr>
          <w:color w:val="152E4D"/>
          <w:sz w:val="28"/>
          <w:szCs w:val="28"/>
        </w:rPr>
        <w:t xml:space="preserve">Reviewed/updated: </w:t>
      </w:r>
      <w:r w:rsidR="007D45F0">
        <w:rPr>
          <w:color w:val="152E4D"/>
          <w:sz w:val="28"/>
          <w:szCs w:val="28"/>
        </w:rPr>
        <w:t>January 2026</w:t>
      </w:r>
    </w:p>
    <w:p w14:paraId="4CCEA0BE" w14:textId="39D22AB7" w:rsidR="00B04D48" w:rsidRPr="00B04D48" w:rsidRDefault="00B04D48">
      <w:pPr>
        <w:spacing w:after="200" w:line="276" w:lineRule="auto"/>
        <w:rPr>
          <w:color w:val="152E4D"/>
          <w:sz w:val="28"/>
          <w:szCs w:val="28"/>
        </w:rPr>
      </w:pPr>
      <w:r w:rsidRPr="00B04D48">
        <w:rPr>
          <w:color w:val="152E4D"/>
          <w:sz w:val="28"/>
          <w:szCs w:val="28"/>
        </w:rPr>
        <w:br w:type="page"/>
      </w:r>
    </w:p>
    <w:p w14:paraId="0E2C5C41" w14:textId="33D985A9" w:rsidR="00370DDB" w:rsidRPr="00370DDB" w:rsidRDefault="00370DDB" w:rsidP="00B15CF8">
      <w:pPr>
        <w:spacing w:after="200" w:line="276" w:lineRule="auto"/>
        <w:rPr>
          <w:sz w:val="28"/>
          <w:szCs w:val="28"/>
        </w:rPr>
      </w:pPr>
    </w:p>
    <w:p w14:paraId="1A768D97" w14:textId="77777777" w:rsidR="00B15CF8" w:rsidRDefault="00B15CF8" w:rsidP="00E40DBA">
      <w:pPr>
        <w:spacing w:after="200" w:line="276" w:lineRule="auto"/>
        <w:rPr>
          <w:sz w:val="32"/>
          <w:szCs w:val="32"/>
        </w:rPr>
      </w:pPr>
    </w:p>
    <w:p w14:paraId="1EBB236D" w14:textId="0C4ADFC6" w:rsidR="00A60D92" w:rsidRDefault="00A60D92" w:rsidP="00E40DBA">
      <w:pPr>
        <w:spacing w:after="200" w:line="276" w:lineRule="auto"/>
        <w:rPr>
          <w:sz w:val="32"/>
          <w:szCs w:val="32"/>
        </w:rPr>
      </w:pPr>
    </w:p>
    <w:p w14:paraId="0B823082" w14:textId="77777777" w:rsidR="00A60D92" w:rsidRDefault="00A60D92" w:rsidP="00A60D92">
      <w:pPr>
        <w:pStyle w:val="ListParagraph"/>
        <w:spacing w:before="120" w:after="120" w:line="320" w:lineRule="exact"/>
        <w:ind w:left="360"/>
        <w:jc w:val="both"/>
        <w:rPr>
          <w:b/>
          <w:sz w:val="28"/>
        </w:rPr>
      </w:pPr>
      <w:r>
        <w:rPr>
          <w:b/>
          <w:sz w:val="28"/>
        </w:rPr>
        <w:t>Contents:</w:t>
      </w:r>
    </w:p>
    <w:p w14:paraId="1C8B9B7C" w14:textId="660A6375" w:rsidR="00A60D92" w:rsidRDefault="00A60D92" w:rsidP="00A60D92">
      <w:pPr>
        <w:spacing w:before="120" w:after="120" w:line="320" w:lineRule="exact"/>
        <w:ind w:left="360"/>
        <w:jc w:val="both"/>
        <w:rPr>
          <w:rStyle w:val="Hyperlink"/>
          <w:rFonts w:asciiTheme="minorHAnsi" w:hAnsiTheme="minorHAnsi" w:cstheme="minorHAnsi"/>
        </w:rPr>
      </w:pPr>
      <w:r w:rsidRPr="004D6152">
        <w:rPr>
          <w:rFonts w:asciiTheme="minorHAnsi" w:hAnsiTheme="minorHAnsi" w:cstheme="minorHAnsi"/>
        </w:rPr>
        <w:t>Statement of intent</w:t>
      </w:r>
    </w:p>
    <w:p w14:paraId="32D896A0" w14:textId="214CBE3B" w:rsidR="00A60D92" w:rsidRDefault="00A60D92" w:rsidP="00123BFC">
      <w:pPr>
        <w:pStyle w:val="ListParagraph"/>
        <w:numPr>
          <w:ilvl w:val="0"/>
          <w:numId w:val="10"/>
        </w:numPr>
        <w:spacing w:before="120" w:after="120" w:line="320" w:lineRule="exact"/>
        <w:ind w:left="1134" w:hanging="425"/>
        <w:jc w:val="both"/>
        <w:rPr>
          <w:rStyle w:val="Hyperlink"/>
        </w:rPr>
      </w:pPr>
      <w:r w:rsidRPr="004D6152">
        <w:rPr>
          <w:rFonts w:cstheme="minorHAnsi"/>
        </w:rPr>
        <w:t>Legal framework</w:t>
      </w:r>
    </w:p>
    <w:p w14:paraId="3A1742E7" w14:textId="37AF2228" w:rsidR="00A60D92" w:rsidRDefault="00A60D92" w:rsidP="00123BFC">
      <w:pPr>
        <w:pStyle w:val="ListParagraph"/>
        <w:numPr>
          <w:ilvl w:val="0"/>
          <w:numId w:val="10"/>
        </w:numPr>
        <w:spacing w:before="120" w:after="120" w:line="320" w:lineRule="exact"/>
        <w:ind w:left="1134" w:hanging="425"/>
        <w:jc w:val="both"/>
        <w:rPr>
          <w:rStyle w:val="Hyperlink"/>
        </w:rPr>
      </w:pPr>
      <w:r w:rsidRPr="004D6152">
        <w:rPr>
          <w:rFonts w:cstheme="minorHAnsi"/>
        </w:rPr>
        <w:t>Roles and responsibilities</w:t>
      </w:r>
      <w:r>
        <w:rPr>
          <w:rStyle w:val="Hyperlink"/>
          <w:rFonts w:cstheme="minorHAnsi"/>
        </w:rPr>
        <w:t xml:space="preserve"> </w:t>
      </w:r>
    </w:p>
    <w:p w14:paraId="296E7C66" w14:textId="1F713A41" w:rsidR="00A60D92" w:rsidRDefault="00A60D92" w:rsidP="00123BFC">
      <w:pPr>
        <w:pStyle w:val="ListParagraph"/>
        <w:numPr>
          <w:ilvl w:val="0"/>
          <w:numId w:val="10"/>
        </w:numPr>
        <w:spacing w:before="120" w:after="120" w:line="320" w:lineRule="exact"/>
        <w:ind w:left="1134" w:hanging="425"/>
        <w:jc w:val="both"/>
        <w:rPr>
          <w:rStyle w:val="Hyperlink"/>
        </w:rPr>
      </w:pPr>
      <w:r w:rsidRPr="004D6152">
        <w:rPr>
          <w:rFonts w:cstheme="minorHAnsi"/>
        </w:rPr>
        <w:t>Aims</w:t>
      </w:r>
    </w:p>
    <w:p w14:paraId="0EA71ECA" w14:textId="58C66C36" w:rsidR="00A60D92" w:rsidRDefault="00A60D92" w:rsidP="00123BFC">
      <w:pPr>
        <w:pStyle w:val="ListParagraph"/>
        <w:numPr>
          <w:ilvl w:val="0"/>
          <w:numId w:val="10"/>
        </w:numPr>
        <w:spacing w:before="120" w:after="120" w:line="320" w:lineRule="exact"/>
        <w:ind w:left="1134" w:hanging="425"/>
        <w:jc w:val="both"/>
        <w:rPr>
          <w:rStyle w:val="Hyperlink"/>
        </w:rPr>
      </w:pPr>
      <w:r w:rsidRPr="004D6152">
        <w:rPr>
          <w:rFonts w:cstheme="minorHAnsi"/>
        </w:rPr>
        <w:t xml:space="preserve">Learning and development </w:t>
      </w:r>
      <w:r>
        <w:rPr>
          <w:rStyle w:val="Hyperlink"/>
          <w:rFonts w:cstheme="minorHAnsi"/>
        </w:rPr>
        <w:t xml:space="preserve"> </w:t>
      </w:r>
    </w:p>
    <w:p w14:paraId="3C54D4AB" w14:textId="539C2C73" w:rsidR="00A60D92" w:rsidRDefault="00A60D92" w:rsidP="00123BFC">
      <w:pPr>
        <w:pStyle w:val="ListParagraph"/>
        <w:numPr>
          <w:ilvl w:val="0"/>
          <w:numId w:val="10"/>
        </w:numPr>
        <w:spacing w:before="120" w:after="120" w:line="320" w:lineRule="exact"/>
        <w:ind w:left="1134" w:hanging="425"/>
        <w:jc w:val="both"/>
        <w:rPr>
          <w:rStyle w:val="Hyperlink"/>
        </w:rPr>
      </w:pPr>
      <w:r w:rsidRPr="004D6152">
        <w:rPr>
          <w:rFonts w:cstheme="minorHAnsi"/>
        </w:rPr>
        <w:t>Inclusion</w:t>
      </w:r>
      <w:r>
        <w:rPr>
          <w:rStyle w:val="Hyperlink"/>
          <w:rFonts w:cstheme="minorHAnsi"/>
        </w:rPr>
        <w:t xml:space="preserve"> </w:t>
      </w:r>
    </w:p>
    <w:p w14:paraId="1D6F812F" w14:textId="349AD16E" w:rsidR="00A60D92" w:rsidRDefault="00A60D92" w:rsidP="00123BFC">
      <w:pPr>
        <w:pStyle w:val="ListParagraph"/>
        <w:numPr>
          <w:ilvl w:val="0"/>
          <w:numId w:val="10"/>
        </w:numPr>
        <w:spacing w:before="120" w:after="120" w:line="320" w:lineRule="exact"/>
        <w:ind w:left="1134" w:hanging="425"/>
        <w:jc w:val="both"/>
      </w:pPr>
      <w:r w:rsidRPr="004D6152">
        <w:t>The learning environment and outdoor spaces</w:t>
      </w:r>
      <w:r>
        <w:t xml:space="preserve"> </w:t>
      </w:r>
    </w:p>
    <w:p w14:paraId="59BBB27A" w14:textId="577D8D74" w:rsidR="00A60D92" w:rsidRDefault="00A60D92" w:rsidP="00123BFC">
      <w:pPr>
        <w:pStyle w:val="ListParagraph"/>
        <w:numPr>
          <w:ilvl w:val="0"/>
          <w:numId w:val="10"/>
        </w:numPr>
        <w:spacing w:before="120" w:after="120" w:line="320" w:lineRule="exact"/>
        <w:ind w:left="1134" w:hanging="425"/>
        <w:jc w:val="both"/>
      </w:pPr>
      <w:r w:rsidRPr="004D6152">
        <w:t>Assessment</w:t>
      </w:r>
      <w:r>
        <w:t xml:space="preserve"> </w:t>
      </w:r>
    </w:p>
    <w:p w14:paraId="10BADA53" w14:textId="0BC42302" w:rsidR="00A60D92" w:rsidRDefault="00A60D92" w:rsidP="00123BFC">
      <w:pPr>
        <w:pStyle w:val="ListParagraph"/>
        <w:numPr>
          <w:ilvl w:val="0"/>
          <w:numId w:val="10"/>
        </w:numPr>
        <w:spacing w:before="120" w:after="120" w:line="320" w:lineRule="exact"/>
        <w:ind w:left="1134" w:hanging="425"/>
        <w:jc w:val="both"/>
      </w:pPr>
      <w:r w:rsidRPr="004D6152">
        <w:t>Safeguarding and welfare</w:t>
      </w:r>
      <w:r>
        <w:t xml:space="preserve"> </w:t>
      </w:r>
    </w:p>
    <w:p w14:paraId="6B565A1F" w14:textId="06088788" w:rsidR="00A60D92" w:rsidRDefault="00A60D92" w:rsidP="00123BFC">
      <w:pPr>
        <w:pStyle w:val="ListParagraph"/>
        <w:numPr>
          <w:ilvl w:val="0"/>
          <w:numId w:val="10"/>
        </w:numPr>
        <w:spacing w:before="120" w:after="120" w:line="320" w:lineRule="exact"/>
        <w:ind w:left="1134" w:hanging="425"/>
        <w:jc w:val="both"/>
      </w:pPr>
      <w:r w:rsidRPr="004D6152">
        <w:t>Health and safety</w:t>
      </w:r>
      <w:r>
        <w:t xml:space="preserve"> </w:t>
      </w:r>
    </w:p>
    <w:p w14:paraId="6ACC4B66" w14:textId="1EA50881" w:rsidR="00A60D92" w:rsidRDefault="00A60D92" w:rsidP="00123BFC">
      <w:pPr>
        <w:pStyle w:val="ListParagraph"/>
        <w:numPr>
          <w:ilvl w:val="0"/>
          <w:numId w:val="10"/>
        </w:numPr>
        <w:spacing w:before="120" w:after="120" w:line="320" w:lineRule="exact"/>
        <w:ind w:left="1134" w:hanging="425"/>
        <w:jc w:val="both"/>
      </w:pPr>
      <w:r w:rsidRPr="004D6152">
        <w:t>Staff taking medication or other substances</w:t>
      </w:r>
      <w:r>
        <w:t xml:space="preserve"> </w:t>
      </w:r>
    </w:p>
    <w:p w14:paraId="3A7576E0" w14:textId="159BC8F4" w:rsidR="00A60D92" w:rsidRDefault="00A60D92" w:rsidP="00123BFC">
      <w:pPr>
        <w:pStyle w:val="ListParagraph"/>
        <w:numPr>
          <w:ilvl w:val="0"/>
          <w:numId w:val="10"/>
        </w:numPr>
        <w:spacing w:before="120" w:after="120" w:line="320" w:lineRule="exact"/>
        <w:ind w:left="1134" w:hanging="425"/>
        <w:jc w:val="both"/>
      </w:pPr>
      <w:r w:rsidRPr="004D6152">
        <w:t>Staffing</w:t>
      </w:r>
      <w:r>
        <w:t xml:space="preserve"> </w:t>
      </w:r>
    </w:p>
    <w:p w14:paraId="475E3BBA" w14:textId="7E5788F2" w:rsidR="00A60D92" w:rsidRDefault="00A60D92" w:rsidP="00123BFC">
      <w:pPr>
        <w:pStyle w:val="ListParagraph"/>
        <w:numPr>
          <w:ilvl w:val="0"/>
          <w:numId w:val="10"/>
        </w:numPr>
        <w:spacing w:before="120" w:after="120" w:line="320" w:lineRule="exact"/>
        <w:ind w:left="1134" w:hanging="425"/>
        <w:jc w:val="both"/>
      </w:pPr>
      <w:r w:rsidRPr="004D6152">
        <w:t>Information and records</w:t>
      </w:r>
      <w:r>
        <w:t xml:space="preserve"> </w:t>
      </w:r>
    </w:p>
    <w:p w14:paraId="05262BEF" w14:textId="16140DF1" w:rsidR="00A60D92" w:rsidRDefault="00A60D92" w:rsidP="00123BFC">
      <w:pPr>
        <w:pStyle w:val="ListParagraph"/>
        <w:numPr>
          <w:ilvl w:val="0"/>
          <w:numId w:val="10"/>
        </w:numPr>
        <w:spacing w:before="120" w:after="120" w:line="320" w:lineRule="exact"/>
        <w:ind w:left="1134" w:hanging="425"/>
        <w:jc w:val="both"/>
      </w:pPr>
      <w:r w:rsidRPr="004D6152">
        <w:t>Parental involvement</w:t>
      </w:r>
      <w:r>
        <w:t xml:space="preserve"> </w:t>
      </w:r>
    </w:p>
    <w:p w14:paraId="24702FBD" w14:textId="12912FEC" w:rsidR="00A60D92" w:rsidRDefault="00A60D92" w:rsidP="00123BFC">
      <w:pPr>
        <w:pStyle w:val="ListParagraph"/>
        <w:numPr>
          <w:ilvl w:val="0"/>
          <w:numId w:val="10"/>
        </w:numPr>
        <w:spacing w:before="120" w:after="120" w:line="320" w:lineRule="exact"/>
        <w:ind w:left="1134" w:hanging="425"/>
        <w:jc w:val="both"/>
      </w:pPr>
      <w:r w:rsidRPr="004D6152">
        <w:t>Transition periods</w:t>
      </w:r>
    </w:p>
    <w:p w14:paraId="7EE43D2C" w14:textId="755CDF48" w:rsidR="00A60D92" w:rsidRDefault="00A60D92" w:rsidP="00123BFC">
      <w:pPr>
        <w:pStyle w:val="ListParagraph"/>
        <w:numPr>
          <w:ilvl w:val="0"/>
          <w:numId w:val="10"/>
        </w:numPr>
        <w:spacing w:before="120" w:after="120" w:line="320" w:lineRule="exact"/>
        <w:ind w:left="1134" w:hanging="425"/>
        <w:jc w:val="both"/>
      </w:pPr>
      <w:r w:rsidRPr="004D6152">
        <w:t>Monitoring and review</w:t>
      </w:r>
      <w:r>
        <w:t xml:space="preserve"> </w:t>
      </w:r>
    </w:p>
    <w:p w14:paraId="150BC72F" w14:textId="77777777" w:rsidR="00A60D92" w:rsidRDefault="00A60D92" w:rsidP="00A60D92">
      <w:pPr>
        <w:spacing w:before="120" w:after="120" w:line="320" w:lineRule="exact"/>
        <w:jc w:val="both"/>
      </w:pPr>
    </w:p>
    <w:p w14:paraId="7FE515D6" w14:textId="77777777" w:rsidR="00A60D92" w:rsidRDefault="00A60D92" w:rsidP="00A60D92">
      <w:pPr>
        <w:pStyle w:val="ListParagraph"/>
        <w:spacing w:before="120" w:after="120" w:line="320" w:lineRule="exact"/>
        <w:ind w:left="1134"/>
        <w:jc w:val="both"/>
      </w:pPr>
    </w:p>
    <w:p w14:paraId="1283A2B0" w14:textId="77777777" w:rsidR="00A60D92" w:rsidRDefault="00A60D92" w:rsidP="00A60D92">
      <w:pPr>
        <w:jc w:val="both"/>
      </w:pPr>
      <w:bookmarkStart w:id="0" w:name="_Statement_of_intent"/>
      <w:bookmarkEnd w:id="0"/>
    </w:p>
    <w:p w14:paraId="5F04FBCC" w14:textId="77777777" w:rsidR="00A60D92" w:rsidRDefault="00A60D92" w:rsidP="00A60D92">
      <w:pPr>
        <w:spacing w:line="276" w:lineRule="auto"/>
        <w:rPr>
          <w:rFonts w:asciiTheme="majorHAnsi" w:hAnsiTheme="majorHAnsi" w:cstheme="majorHAnsi"/>
          <w:b/>
          <w:sz w:val="28"/>
          <w:szCs w:val="32"/>
        </w:rPr>
        <w:sectPr w:rsidR="00A60D92" w:rsidSect="00B04D48">
          <w:pgSz w:w="11906" w:h="16838"/>
          <w:pgMar w:top="1132" w:right="1440" w:bottom="1440" w:left="1440" w:header="709" w:footer="709" w:gutter="0"/>
          <w:pgNumType w:start="0"/>
          <w:cols w:space="720"/>
        </w:sectPr>
      </w:pPr>
    </w:p>
    <w:p w14:paraId="5D3CB459" w14:textId="77777777" w:rsidR="00A60D92" w:rsidRDefault="00A60D92" w:rsidP="00A60D92">
      <w:pPr>
        <w:pStyle w:val="Heading2"/>
        <w:numPr>
          <w:ilvl w:val="0"/>
          <w:numId w:val="0"/>
        </w:numPr>
        <w:spacing w:after="240"/>
        <w:ind w:left="578" w:hanging="578"/>
        <w:jc w:val="both"/>
        <w:rPr>
          <w:rFonts w:asciiTheme="minorHAnsi" w:hAnsiTheme="minorHAnsi" w:cstheme="minorHAnsi"/>
          <w:b/>
          <w:sz w:val="28"/>
          <w:szCs w:val="22"/>
        </w:rPr>
      </w:pPr>
      <w:bookmarkStart w:id="1" w:name="_Statement_of_intent_1"/>
      <w:bookmarkStart w:id="2" w:name="statment"/>
      <w:bookmarkStart w:id="3" w:name="statement"/>
      <w:bookmarkEnd w:id="1"/>
      <w:r>
        <w:rPr>
          <w:rFonts w:asciiTheme="minorHAnsi" w:hAnsiTheme="minorHAnsi" w:cstheme="minorHAnsi"/>
          <w:b/>
          <w:sz w:val="28"/>
          <w:szCs w:val="22"/>
        </w:rPr>
        <w:lastRenderedPageBreak/>
        <w:t xml:space="preserve">Statement of intent </w:t>
      </w:r>
    </w:p>
    <w:bookmarkEnd w:id="2"/>
    <w:bookmarkEnd w:id="3"/>
    <w:p w14:paraId="7CDFA21B" w14:textId="77777777" w:rsidR="00A60D92" w:rsidRDefault="00A60D92" w:rsidP="00A60D92">
      <w:pPr>
        <w:jc w:val="both"/>
        <w:rPr>
          <w:sz w:val="2"/>
        </w:rPr>
      </w:pPr>
    </w:p>
    <w:p w14:paraId="2A5AD59A" w14:textId="75BDE848" w:rsidR="00A60D92" w:rsidRDefault="00A60D92" w:rsidP="00A60D92">
      <w:pPr>
        <w:spacing w:after="200" w:line="276" w:lineRule="auto"/>
        <w:jc w:val="both"/>
      </w:pPr>
      <w:r>
        <w:t xml:space="preserve">At </w:t>
      </w:r>
      <w:r w:rsidR="00812839" w:rsidRPr="00812839">
        <w:t>The Westborough School</w:t>
      </w:r>
      <w:r w:rsidRPr="00812839">
        <w:t xml:space="preserve">, we </w:t>
      </w:r>
      <w:r>
        <w:t xml:space="preserve">greatly value the importance of the early years foundation stage (EYFS) in providing a secure foundation for future learning and development.  </w:t>
      </w:r>
    </w:p>
    <w:p w14:paraId="79C14F15" w14:textId="27F2271B" w:rsidR="00A60D92" w:rsidRDefault="00A60D92" w:rsidP="00A60D92">
      <w:pPr>
        <w:spacing w:after="200" w:line="276" w:lineRule="auto"/>
        <w:jc w:val="both"/>
      </w:pPr>
      <w:r>
        <w:t xml:space="preserve">This policy has been developed in conjunction with the relevant DfE guidance and legislation to ensure that each child has a happy and positive start to their </w:t>
      </w:r>
      <w:r w:rsidR="007D45F0">
        <w:t>school</w:t>
      </w:r>
      <w:r>
        <w:t xml:space="preserve"> life, in which they can build a foundation for a love of learning.  </w:t>
      </w:r>
    </w:p>
    <w:p w14:paraId="0803C62E" w14:textId="15D0A006" w:rsidR="00A60D92" w:rsidRDefault="00A60D92" w:rsidP="00A60D92">
      <w:pPr>
        <w:spacing w:after="200" w:line="276" w:lineRule="auto"/>
        <w:jc w:val="both"/>
      </w:pPr>
      <w:r>
        <w:t xml:space="preserve">“The Early Years Foundation Stage (EYFS) sets the standards that all early </w:t>
      </w:r>
      <w:r w:rsidR="00BD3CF6">
        <w:t>years’</w:t>
      </w:r>
      <w:r>
        <w:t xml:space="preserve"> providers must meet to ensure that children learn and develop well and are kept healthy and safe. It promotes teaching and learning to ensure children’s ‘</w:t>
      </w:r>
      <w:r w:rsidR="007D45F0">
        <w:t>school</w:t>
      </w:r>
      <w:r>
        <w:t xml:space="preserve"> readiness’ and gives children the broad range of knowledge and skills that provide the right foundation for good future progress through </w:t>
      </w:r>
      <w:r w:rsidR="007D45F0">
        <w:t>school</w:t>
      </w:r>
      <w:r>
        <w:t xml:space="preserve"> and life.</w:t>
      </w:r>
    </w:p>
    <w:p w14:paraId="13D67568" w14:textId="77777777" w:rsidR="00A60D92" w:rsidRDefault="00A60D92" w:rsidP="00A60D92">
      <w:pPr>
        <w:spacing w:after="200" w:line="276" w:lineRule="auto"/>
        <w:jc w:val="both"/>
      </w:pPr>
      <w:r>
        <w:t>The EYFS seeks to provide:</w:t>
      </w:r>
    </w:p>
    <w:p w14:paraId="2562CE15" w14:textId="77777777" w:rsidR="00A60D92" w:rsidRDefault="00A60D92" w:rsidP="00123BFC">
      <w:pPr>
        <w:pStyle w:val="ListParagraph"/>
        <w:numPr>
          <w:ilvl w:val="0"/>
          <w:numId w:val="11"/>
        </w:numPr>
        <w:jc w:val="both"/>
      </w:pPr>
      <w:r>
        <w:rPr>
          <w:b/>
        </w:rPr>
        <w:t>Quality and consistency</w:t>
      </w:r>
      <w:r>
        <w:t xml:space="preserve"> in all early years settings, so that every child makes good progress and no child gets left behind. </w:t>
      </w:r>
    </w:p>
    <w:p w14:paraId="5A88B10D" w14:textId="77777777" w:rsidR="00A60D92" w:rsidRDefault="00A60D92" w:rsidP="00123BFC">
      <w:pPr>
        <w:pStyle w:val="ListParagraph"/>
        <w:numPr>
          <w:ilvl w:val="0"/>
          <w:numId w:val="11"/>
        </w:numPr>
        <w:jc w:val="both"/>
      </w:pPr>
      <w:r>
        <w:rPr>
          <w:b/>
        </w:rPr>
        <w:t>A secure foundation</w:t>
      </w:r>
      <w:r>
        <w:t xml:space="preserve"> through learning and development opportunities which are planning around the needs and interests of each individual child and are assessed and reviewed regularly. </w:t>
      </w:r>
    </w:p>
    <w:p w14:paraId="48FD2D1E" w14:textId="77777777" w:rsidR="00A60D92" w:rsidRDefault="00A60D92" w:rsidP="00123BFC">
      <w:pPr>
        <w:pStyle w:val="ListParagraph"/>
        <w:numPr>
          <w:ilvl w:val="0"/>
          <w:numId w:val="11"/>
        </w:numPr>
        <w:jc w:val="both"/>
      </w:pPr>
      <w:r>
        <w:rPr>
          <w:b/>
        </w:rPr>
        <w:t>Partnership working</w:t>
      </w:r>
      <w:r>
        <w:t xml:space="preserve"> between practitioners and with parents and/or carers. </w:t>
      </w:r>
    </w:p>
    <w:p w14:paraId="33B8B93B" w14:textId="77777777" w:rsidR="00A60D92" w:rsidRDefault="00A60D92" w:rsidP="00123BFC">
      <w:pPr>
        <w:pStyle w:val="ListParagraph"/>
        <w:numPr>
          <w:ilvl w:val="0"/>
          <w:numId w:val="11"/>
        </w:numPr>
        <w:jc w:val="both"/>
      </w:pPr>
      <w:r>
        <w:rPr>
          <w:b/>
        </w:rPr>
        <w:t>Equality of opportunity</w:t>
      </w:r>
      <w:r>
        <w:t xml:space="preserve"> and anti-discriminatory practice, ensuring that every child is included and supported.”</w:t>
      </w:r>
      <w:r>
        <w:rPr>
          <w:rStyle w:val="FootnoteReference"/>
        </w:rPr>
        <w:footnoteReference w:id="1"/>
      </w:r>
    </w:p>
    <w:p w14:paraId="50A6E466" w14:textId="77777777" w:rsidR="00A60D92" w:rsidRDefault="00A60D92" w:rsidP="00A60D92">
      <w:pPr>
        <w:spacing w:line="360" w:lineRule="auto"/>
        <w:jc w:val="right"/>
      </w:pPr>
    </w:p>
    <w:p w14:paraId="2D950056" w14:textId="77777777" w:rsidR="00A60D92" w:rsidRDefault="00A60D92" w:rsidP="00A60D92">
      <w:pPr>
        <w:spacing w:line="360" w:lineRule="auto"/>
        <w:ind w:left="417"/>
        <w:jc w:val="both"/>
      </w:pPr>
    </w:p>
    <w:p w14:paraId="483AB091" w14:textId="77777777" w:rsidR="00A60D92" w:rsidRDefault="00A60D92" w:rsidP="00A60D92">
      <w:pPr>
        <w:spacing w:line="360" w:lineRule="auto"/>
        <w:ind w:left="417"/>
        <w:jc w:val="both"/>
      </w:pPr>
    </w:p>
    <w:p w14:paraId="0E9495E7" w14:textId="77777777" w:rsidR="00A60D92" w:rsidRDefault="00A60D92" w:rsidP="00A60D92">
      <w:pPr>
        <w:spacing w:line="360" w:lineRule="auto"/>
        <w:ind w:left="417"/>
        <w:jc w:val="both"/>
      </w:pPr>
    </w:p>
    <w:p w14:paraId="784C58BF" w14:textId="77777777" w:rsidR="00A60D92" w:rsidRDefault="00A60D92" w:rsidP="00A60D92">
      <w:pPr>
        <w:spacing w:line="360" w:lineRule="auto"/>
        <w:sectPr w:rsidR="00A60D92" w:rsidSect="00B04D48">
          <w:pgSz w:w="11906" w:h="16838"/>
          <w:pgMar w:top="1440" w:right="1440" w:bottom="1440" w:left="1440" w:header="709" w:footer="709" w:gutter="0"/>
          <w:pgNumType w:start="0"/>
          <w:cols w:space="720"/>
        </w:sectPr>
      </w:pPr>
    </w:p>
    <w:p w14:paraId="23F582FC" w14:textId="77777777" w:rsidR="00A60D92" w:rsidRDefault="00A60D92" w:rsidP="00123BFC">
      <w:pPr>
        <w:pStyle w:val="Heading10"/>
        <w:numPr>
          <w:ilvl w:val="0"/>
          <w:numId w:val="12"/>
        </w:numPr>
      </w:pPr>
      <w:bookmarkStart w:id="4" w:name="_Peafowl_and_the"/>
      <w:bookmarkStart w:id="5" w:name="_Section_1"/>
      <w:bookmarkStart w:id="6" w:name="_Legislative_framework"/>
      <w:bookmarkStart w:id="7" w:name="_Legal_framework"/>
      <w:bookmarkEnd w:id="4"/>
      <w:bookmarkEnd w:id="5"/>
      <w:bookmarkEnd w:id="6"/>
      <w:bookmarkEnd w:id="7"/>
      <w:r>
        <w:rPr>
          <w:b w:val="0"/>
        </w:rPr>
        <w:lastRenderedPageBreak/>
        <w:t>Legal framework</w:t>
      </w:r>
    </w:p>
    <w:p w14:paraId="1CAED118" w14:textId="77777777" w:rsidR="00A60D92" w:rsidRDefault="00A60D92" w:rsidP="00123BFC">
      <w:pPr>
        <w:pStyle w:val="TSB-Level1Numbers"/>
        <w:numPr>
          <w:ilvl w:val="1"/>
          <w:numId w:val="12"/>
        </w:numPr>
        <w:ind w:left="1480" w:hanging="482"/>
      </w:pPr>
      <w:r>
        <w:t xml:space="preserve">This policy has due regard to statutory legislation, including, but not limited to, the following: </w:t>
      </w:r>
    </w:p>
    <w:p w14:paraId="79984D7F" w14:textId="77777777" w:rsidR="00A60D92" w:rsidRDefault="00A60D92" w:rsidP="00123BFC">
      <w:pPr>
        <w:pStyle w:val="TSB-Level1Numbers"/>
        <w:numPr>
          <w:ilvl w:val="0"/>
          <w:numId w:val="13"/>
        </w:numPr>
      </w:pPr>
      <w:r>
        <w:t>Childcare Act 2006</w:t>
      </w:r>
    </w:p>
    <w:p w14:paraId="62E201C9" w14:textId="77777777" w:rsidR="00A60D92" w:rsidRDefault="00A60D92" w:rsidP="00123BFC">
      <w:pPr>
        <w:pStyle w:val="TSB-Level1Numbers"/>
        <w:numPr>
          <w:ilvl w:val="0"/>
          <w:numId w:val="13"/>
        </w:numPr>
      </w:pPr>
      <w:r>
        <w:t>The Safeguarding Vulnerable Groups Act 2006</w:t>
      </w:r>
    </w:p>
    <w:p w14:paraId="136B7794"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Data Protection Act 1998</w:t>
      </w:r>
    </w:p>
    <w:p w14:paraId="1CD73066" w14:textId="77777777" w:rsidR="00A60D92" w:rsidRDefault="00A60D92" w:rsidP="00123BFC">
      <w:pPr>
        <w:pStyle w:val="TSB-Level1Numbers"/>
        <w:numPr>
          <w:ilvl w:val="1"/>
          <w:numId w:val="12"/>
        </w:numPr>
        <w:ind w:left="1480" w:hanging="482"/>
      </w:pPr>
      <w:r>
        <w:t>This policy has due regard to statutory guidance, including, but not limited to, the following:</w:t>
      </w:r>
    </w:p>
    <w:p w14:paraId="06688569" w14:textId="78460AE3" w:rsidR="00A60D92" w:rsidRDefault="00A60D92" w:rsidP="00123BFC">
      <w:pPr>
        <w:pStyle w:val="TSB-PolicyBullets"/>
        <w:numPr>
          <w:ilvl w:val="0"/>
          <w:numId w:val="9"/>
        </w:numPr>
        <w:tabs>
          <w:tab w:val="left" w:pos="3686"/>
        </w:tabs>
        <w:spacing w:before="0" w:after="120" w:line="240" w:lineRule="auto"/>
        <w:ind w:left="2137" w:hanging="357"/>
        <w:contextualSpacing w:val="0"/>
      </w:pPr>
      <w:r>
        <w:t>DfE (20</w:t>
      </w:r>
      <w:r w:rsidR="007D45F0">
        <w:t>24</w:t>
      </w:r>
      <w:r>
        <w:t>) ‘Statutory framework for the early years foundation stage’</w:t>
      </w:r>
    </w:p>
    <w:p w14:paraId="72D2C424" w14:textId="180E7570" w:rsidR="00A60D92" w:rsidRDefault="003B283C" w:rsidP="00123BFC">
      <w:pPr>
        <w:pStyle w:val="TSB-PolicyBullets"/>
        <w:numPr>
          <w:ilvl w:val="0"/>
          <w:numId w:val="9"/>
        </w:numPr>
        <w:tabs>
          <w:tab w:val="left" w:pos="3686"/>
        </w:tabs>
        <w:spacing w:before="0" w:after="120" w:line="240" w:lineRule="auto"/>
        <w:ind w:left="2137" w:hanging="357"/>
        <w:contextualSpacing w:val="0"/>
      </w:pPr>
      <w:r>
        <w:t>DfE (20</w:t>
      </w:r>
      <w:r w:rsidR="007D45F0">
        <w:t>23</w:t>
      </w:r>
      <w:r w:rsidR="00A60D92">
        <w:t>) ‘Keeping children safe in education’</w:t>
      </w:r>
    </w:p>
    <w:p w14:paraId="1ABB7F5C" w14:textId="094CF9AA" w:rsidR="00A60D92" w:rsidRDefault="007D45F0" w:rsidP="00123BFC">
      <w:pPr>
        <w:pStyle w:val="TSB-PolicyBullets"/>
        <w:numPr>
          <w:ilvl w:val="0"/>
          <w:numId w:val="9"/>
        </w:numPr>
        <w:tabs>
          <w:tab w:val="left" w:pos="3686"/>
        </w:tabs>
        <w:spacing w:before="0" w:after="120" w:line="240" w:lineRule="auto"/>
        <w:ind w:left="2137" w:hanging="357"/>
        <w:contextualSpacing w:val="0"/>
      </w:pPr>
      <w:r>
        <w:t>DfE (2023</w:t>
      </w:r>
      <w:r w:rsidR="00A60D92">
        <w:t>) ‘Working together to safeguard children’</w:t>
      </w:r>
    </w:p>
    <w:p w14:paraId="26119DA7" w14:textId="6FAB9F3E" w:rsidR="00A60D92" w:rsidRDefault="00A60D92" w:rsidP="00123BFC">
      <w:pPr>
        <w:pStyle w:val="TSB-PolicyBullets"/>
        <w:numPr>
          <w:ilvl w:val="0"/>
          <w:numId w:val="9"/>
        </w:numPr>
        <w:tabs>
          <w:tab w:val="left" w:pos="3686"/>
        </w:tabs>
        <w:spacing w:before="0" w:after="120" w:line="240" w:lineRule="auto"/>
        <w:ind w:left="2137" w:hanging="357"/>
        <w:contextualSpacing w:val="0"/>
      </w:pPr>
      <w:r>
        <w:t>DfE (20</w:t>
      </w:r>
      <w:r w:rsidR="007D45F0">
        <w:t>24</w:t>
      </w:r>
      <w:r>
        <w:t>) ‘The prevent duty’</w:t>
      </w:r>
    </w:p>
    <w:p w14:paraId="15D1F389" w14:textId="77777777" w:rsidR="00A60D92" w:rsidRDefault="00A60D92" w:rsidP="00123BFC">
      <w:pPr>
        <w:pStyle w:val="Heading10"/>
        <w:numPr>
          <w:ilvl w:val="0"/>
          <w:numId w:val="12"/>
        </w:numPr>
        <w:rPr>
          <w:b w:val="0"/>
        </w:rPr>
      </w:pPr>
      <w:bookmarkStart w:id="8" w:name="_Roles_and_responsibilities"/>
      <w:bookmarkEnd w:id="8"/>
      <w:r>
        <w:rPr>
          <w:b w:val="0"/>
        </w:rPr>
        <w:t xml:space="preserve">Roles and responsibilities </w:t>
      </w:r>
    </w:p>
    <w:p w14:paraId="32788D56" w14:textId="70809A29" w:rsidR="00A60D92" w:rsidRPr="00812839" w:rsidRDefault="00A60D92" w:rsidP="00123BFC">
      <w:pPr>
        <w:pStyle w:val="TSB-Level1Numbers"/>
        <w:numPr>
          <w:ilvl w:val="1"/>
          <w:numId w:val="12"/>
        </w:numPr>
        <w:ind w:left="1480" w:hanging="482"/>
      </w:pPr>
      <w:r>
        <w:t xml:space="preserve">The </w:t>
      </w:r>
      <w:r w:rsidR="00812839" w:rsidRPr="00812839">
        <w:t>Local Governing Body</w:t>
      </w:r>
      <w:r w:rsidRPr="00812839">
        <w:t xml:space="preserve"> has the overall responsibility for the implementation of this policy. </w:t>
      </w:r>
    </w:p>
    <w:p w14:paraId="55D2E96B" w14:textId="747A43F2" w:rsidR="00A60D92" w:rsidRPr="00812839" w:rsidRDefault="00A60D92" w:rsidP="00123BFC">
      <w:pPr>
        <w:pStyle w:val="TSB-Level1Numbers"/>
        <w:numPr>
          <w:ilvl w:val="1"/>
          <w:numId w:val="12"/>
        </w:numPr>
        <w:ind w:left="1480" w:hanging="482"/>
      </w:pPr>
      <w:r w:rsidRPr="00812839">
        <w:t xml:space="preserve">The </w:t>
      </w:r>
      <w:r w:rsidR="00812839" w:rsidRPr="00812839">
        <w:t>Local Governing Body</w:t>
      </w:r>
      <w:r w:rsidRPr="00812839">
        <w:t xml:space="preserve"> has overall responsibility for ensuring that this policy does not discriminate on any grounds, including, but not limited to, ethnicity/national origin, culture, religion, gender, disability or sexual orientation. </w:t>
      </w:r>
    </w:p>
    <w:p w14:paraId="17518B29" w14:textId="7A954360" w:rsidR="00A60D92" w:rsidRDefault="00A60D92" w:rsidP="00123BFC">
      <w:pPr>
        <w:pStyle w:val="TSB-Level1Numbers"/>
        <w:numPr>
          <w:ilvl w:val="1"/>
          <w:numId w:val="12"/>
        </w:numPr>
        <w:ind w:left="1480" w:hanging="482"/>
      </w:pPr>
      <w:r w:rsidRPr="00812839">
        <w:t xml:space="preserve">The </w:t>
      </w:r>
      <w:r w:rsidR="00812839" w:rsidRPr="00812839">
        <w:t>Local Governing Body</w:t>
      </w:r>
      <w:r w:rsidRPr="004B3D92">
        <w:rPr>
          <w:b/>
          <w:color w:val="FF0000"/>
        </w:rPr>
        <w:t xml:space="preserve"> </w:t>
      </w:r>
      <w:r>
        <w:t xml:space="preserve">has responsibility for handling complaints regarding this policy, as outlined in the </w:t>
      </w:r>
      <w:r w:rsidR="007D45F0">
        <w:t>school</w:t>
      </w:r>
      <w:r>
        <w:t xml:space="preserve">’s </w:t>
      </w:r>
      <w:r w:rsidRPr="004B3D92">
        <w:rPr>
          <w:b/>
          <w:color w:val="00B050"/>
        </w:rPr>
        <w:t>Complaints Procedures Policy</w:t>
      </w:r>
      <w:r w:rsidRPr="004B3D92">
        <w:rPr>
          <w:color w:val="00B050"/>
        </w:rPr>
        <w:t>.</w:t>
      </w:r>
    </w:p>
    <w:p w14:paraId="2E545CD7" w14:textId="427B2790" w:rsidR="00A60D92" w:rsidRDefault="00A60D92" w:rsidP="00123BFC">
      <w:pPr>
        <w:pStyle w:val="TSB-Level1Numbers"/>
        <w:numPr>
          <w:ilvl w:val="1"/>
          <w:numId w:val="12"/>
        </w:numPr>
        <w:ind w:left="1480" w:hanging="482"/>
      </w:pPr>
      <w:r w:rsidRPr="00812839">
        <w:t xml:space="preserve">The EYFS lead, in conjunction with the </w:t>
      </w:r>
      <w:r w:rsidR="00BD3CF6" w:rsidRPr="00812839">
        <w:t>head teacher</w:t>
      </w:r>
      <w:r w:rsidRPr="00812839">
        <w:t>, has responsibility for the day-to-day implementation and management of this policy</w:t>
      </w:r>
      <w:r>
        <w:t xml:space="preserve">. </w:t>
      </w:r>
    </w:p>
    <w:p w14:paraId="757A7FBD" w14:textId="77777777" w:rsidR="00A60D92" w:rsidRDefault="00A60D92" w:rsidP="00123BFC">
      <w:pPr>
        <w:pStyle w:val="TSB-Level1Numbers"/>
        <w:numPr>
          <w:ilvl w:val="1"/>
          <w:numId w:val="12"/>
        </w:numPr>
        <w:ind w:left="1480" w:hanging="482"/>
      </w:pPr>
      <w:r>
        <w:t xml:space="preserve">Staff, including teachers, support staff and volunteers, are responsible for familiarising themselves with, and following, this policy. </w:t>
      </w:r>
    </w:p>
    <w:p w14:paraId="77837B7B" w14:textId="77777777" w:rsidR="00A60D92" w:rsidRDefault="00A60D92" w:rsidP="00123BFC">
      <w:pPr>
        <w:pStyle w:val="Heading10"/>
        <w:numPr>
          <w:ilvl w:val="0"/>
          <w:numId w:val="12"/>
        </w:numPr>
      </w:pPr>
      <w:bookmarkStart w:id="9" w:name="_Aims"/>
      <w:bookmarkEnd w:id="9"/>
      <w:r>
        <w:rPr>
          <w:b w:val="0"/>
        </w:rPr>
        <w:t xml:space="preserve">Aims </w:t>
      </w:r>
    </w:p>
    <w:p w14:paraId="0A250769" w14:textId="29EB7DBD" w:rsidR="00A60D92" w:rsidRPr="00812839" w:rsidRDefault="00A60D92" w:rsidP="00123BFC">
      <w:pPr>
        <w:pStyle w:val="TSB-Level1Numbers"/>
        <w:numPr>
          <w:ilvl w:val="1"/>
          <w:numId w:val="12"/>
        </w:numPr>
        <w:ind w:left="1480" w:hanging="482"/>
      </w:pPr>
      <w:r>
        <w:t>Through the implementation of this policy</w:t>
      </w:r>
      <w:r w:rsidRPr="00812839">
        <w:t xml:space="preserve">, </w:t>
      </w:r>
      <w:r w:rsidR="00812839" w:rsidRPr="00812839">
        <w:t>The Westborough School</w:t>
      </w:r>
      <w:r w:rsidRPr="00812839">
        <w:t xml:space="preserve"> aims to:</w:t>
      </w:r>
    </w:p>
    <w:p w14:paraId="499A0602" w14:textId="7437D92E" w:rsidR="00A60D92" w:rsidRPr="00812839" w:rsidRDefault="00A60D92" w:rsidP="00123BFC">
      <w:pPr>
        <w:pStyle w:val="TSB-PolicyBullets"/>
        <w:numPr>
          <w:ilvl w:val="0"/>
          <w:numId w:val="9"/>
        </w:numPr>
        <w:tabs>
          <w:tab w:val="left" w:pos="3686"/>
        </w:tabs>
        <w:spacing w:before="0" w:after="120" w:line="240" w:lineRule="auto"/>
        <w:ind w:left="2137" w:hanging="357"/>
        <w:contextualSpacing w:val="0"/>
      </w:pPr>
      <w:r w:rsidRPr="00812839">
        <w:t xml:space="preserve">Give each child a happy and positive start to their </w:t>
      </w:r>
      <w:r w:rsidR="007D45F0">
        <w:t>school</w:t>
      </w:r>
      <w:r w:rsidRPr="00812839">
        <w:t xml:space="preserve"> life, in which they can establish a solid foundation for a love of learning. </w:t>
      </w:r>
    </w:p>
    <w:p w14:paraId="34E563C7" w14:textId="77777777" w:rsidR="00A60D92" w:rsidRPr="00812839" w:rsidRDefault="00A60D92" w:rsidP="00123BFC">
      <w:pPr>
        <w:pStyle w:val="TSB-PolicyBullets"/>
        <w:numPr>
          <w:ilvl w:val="0"/>
          <w:numId w:val="9"/>
        </w:numPr>
        <w:tabs>
          <w:tab w:val="left" w:pos="3686"/>
        </w:tabs>
        <w:spacing w:before="0" w:after="120" w:line="240" w:lineRule="auto"/>
        <w:ind w:left="2137" w:hanging="357"/>
        <w:contextualSpacing w:val="0"/>
      </w:pPr>
      <w:r w:rsidRPr="00812839">
        <w:t xml:space="preserve">Enable each child to develop socially, physically, intellectually and emotionally. </w:t>
      </w:r>
    </w:p>
    <w:p w14:paraId="5F319618" w14:textId="77777777" w:rsidR="00A60D92" w:rsidRPr="00812839" w:rsidRDefault="00A60D92" w:rsidP="00123BFC">
      <w:pPr>
        <w:pStyle w:val="TSB-PolicyBullets"/>
        <w:numPr>
          <w:ilvl w:val="0"/>
          <w:numId w:val="9"/>
        </w:numPr>
        <w:tabs>
          <w:tab w:val="left" w:pos="3686"/>
        </w:tabs>
        <w:spacing w:before="0" w:after="120" w:line="240" w:lineRule="auto"/>
        <w:ind w:left="2137" w:hanging="357"/>
        <w:contextualSpacing w:val="0"/>
      </w:pPr>
      <w:r w:rsidRPr="00812839">
        <w:t xml:space="preserve">Encourage children to develop independence within a secure and friendly atmosphere. </w:t>
      </w:r>
    </w:p>
    <w:p w14:paraId="0C57F788" w14:textId="77777777" w:rsidR="00A60D92" w:rsidRPr="00812839" w:rsidRDefault="00A60D92" w:rsidP="00123BFC">
      <w:pPr>
        <w:pStyle w:val="TSB-PolicyBullets"/>
        <w:numPr>
          <w:ilvl w:val="0"/>
          <w:numId w:val="9"/>
        </w:numPr>
        <w:tabs>
          <w:tab w:val="left" w:pos="3686"/>
        </w:tabs>
        <w:spacing w:before="0" w:after="120" w:line="240" w:lineRule="auto"/>
        <w:ind w:left="2137" w:hanging="357"/>
        <w:contextualSpacing w:val="0"/>
      </w:pPr>
      <w:r w:rsidRPr="00812839">
        <w:t xml:space="preserve">Support children in building relationships through the development of social skills such as cooperation and sharing. </w:t>
      </w:r>
    </w:p>
    <w:p w14:paraId="25BFC398" w14:textId="77777777" w:rsidR="00A60D92" w:rsidRPr="00812839" w:rsidRDefault="00A60D92" w:rsidP="00123BFC">
      <w:pPr>
        <w:pStyle w:val="TSB-PolicyBullets"/>
        <w:numPr>
          <w:ilvl w:val="0"/>
          <w:numId w:val="9"/>
        </w:numPr>
        <w:tabs>
          <w:tab w:val="left" w:pos="3686"/>
        </w:tabs>
        <w:spacing w:before="0" w:after="120" w:line="240" w:lineRule="auto"/>
        <w:ind w:left="2137" w:hanging="357"/>
        <w:contextualSpacing w:val="0"/>
      </w:pPr>
      <w:r w:rsidRPr="00812839">
        <w:lastRenderedPageBreak/>
        <w:t xml:space="preserve">Work alongside parents to meet each child’s individual needs to ensure they reach their full potential. </w:t>
      </w:r>
    </w:p>
    <w:p w14:paraId="48BF77FC" w14:textId="1B91FAC8" w:rsidR="00A60D92" w:rsidRPr="00812839" w:rsidRDefault="00812839" w:rsidP="00123BFC">
      <w:pPr>
        <w:pStyle w:val="TSB-Level1Numbers"/>
        <w:numPr>
          <w:ilvl w:val="1"/>
          <w:numId w:val="12"/>
        </w:numPr>
        <w:ind w:left="1480" w:hanging="482"/>
      </w:pPr>
      <w:r w:rsidRPr="00812839">
        <w:t>The Westborough School</w:t>
      </w:r>
      <w:r w:rsidR="00A60D92" w:rsidRPr="00812839">
        <w:t xml:space="preserve"> adheres to the four guiding principles which shape practice within EYFS settings:</w:t>
      </w:r>
    </w:p>
    <w:p w14:paraId="746AC93F"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Every child is a unique child, who is constantly learning and can be resilient, capable, confident and self-assured. </w:t>
      </w:r>
    </w:p>
    <w:p w14:paraId="3FB779C3"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Children learn to be strong and independent through positive relationships. </w:t>
      </w:r>
    </w:p>
    <w:p w14:paraId="429A3EC0" w14:textId="0AB52F45" w:rsidR="007D45F0" w:rsidRDefault="00A60D92" w:rsidP="007D45F0">
      <w:pPr>
        <w:pStyle w:val="TSB-PolicyBullets"/>
        <w:numPr>
          <w:ilvl w:val="0"/>
          <w:numId w:val="9"/>
        </w:numPr>
        <w:tabs>
          <w:tab w:val="left" w:pos="3686"/>
        </w:tabs>
        <w:spacing w:before="0" w:after="120" w:line="240" w:lineRule="auto"/>
        <w:ind w:left="2137" w:hanging="357"/>
        <w:contextualSpacing w:val="0"/>
      </w:pPr>
      <w:r>
        <w:t xml:space="preserve">Children learn and develop well in enabling environments, in which their experiences respond to their individual needs and there is a strong partnership between the </w:t>
      </w:r>
      <w:r w:rsidR="007D45F0">
        <w:t>school</w:t>
      </w:r>
      <w:r>
        <w:t xml:space="preserve"> and parents. </w:t>
      </w:r>
    </w:p>
    <w:p w14:paraId="78B28492" w14:textId="63E32B2D"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Children develop and learn in different ways and at different rates. </w:t>
      </w:r>
    </w:p>
    <w:p w14:paraId="1CFC57A2" w14:textId="0BF5AAD8" w:rsidR="007D45F0" w:rsidRDefault="007D45F0" w:rsidP="007D45F0">
      <w:pPr>
        <w:pStyle w:val="TSB-PolicyBullets"/>
        <w:numPr>
          <w:ilvl w:val="0"/>
          <w:numId w:val="0"/>
        </w:numPr>
        <w:tabs>
          <w:tab w:val="left" w:pos="3686"/>
        </w:tabs>
        <w:spacing w:before="0" w:after="120" w:line="240" w:lineRule="auto"/>
        <w:ind w:left="2520" w:hanging="535"/>
        <w:contextualSpacing w:val="0"/>
      </w:pPr>
      <w:r>
        <w:rPr>
          <w:noProof/>
          <w:lang w:eastAsia="en-GB"/>
        </w:rPr>
        <w:drawing>
          <wp:inline distT="0" distB="0" distL="0" distR="0" wp14:anchorId="6AA7CB8D" wp14:editId="4238CB12">
            <wp:extent cx="3524250" cy="1295400"/>
            <wp:effectExtent l="0" t="0" r="0" b="0"/>
            <wp:docPr id="1" name="Picture 1" descr="Our Ethos — St Mary's Nurse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Ethos — St Mary's Nurse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4250" cy="1295400"/>
                    </a:xfrm>
                    <a:prstGeom prst="rect">
                      <a:avLst/>
                    </a:prstGeom>
                    <a:noFill/>
                    <a:ln>
                      <a:noFill/>
                    </a:ln>
                  </pic:spPr>
                </pic:pic>
              </a:graphicData>
            </a:graphic>
          </wp:inline>
        </w:drawing>
      </w:r>
    </w:p>
    <w:p w14:paraId="6E836C37" w14:textId="77777777" w:rsidR="007D45F0" w:rsidRDefault="007D45F0" w:rsidP="007D45F0">
      <w:pPr>
        <w:pStyle w:val="TSB-PolicyBullets"/>
        <w:numPr>
          <w:ilvl w:val="0"/>
          <w:numId w:val="0"/>
        </w:numPr>
        <w:tabs>
          <w:tab w:val="left" w:pos="3686"/>
        </w:tabs>
        <w:spacing w:before="0" w:after="120" w:line="240" w:lineRule="auto"/>
        <w:ind w:left="2520" w:hanging="535"/>
        <w:contextualSpacing w:val="0"/>
      </w:pPr>
    </w:p>
    <w:p w14:paraId="7394DC22" w14:textId="6D9E718F" w:rsidR="00A60D92" w:rsidRDefault="00A60D92" w:rsidP="00123BFC">
      <w:pPr>
        <w:pStyle w:val="TSB-Level1Numbers"/>
        <w:numPr>
          <w:ilvl w:val="1"/>
          <w:numId w:val="12"/>
        </w:numPr>
        <w:ind w:left="1480" w:hanging="482"/>
      </w:pPr>
      <w:r>
        <w:t xml:space="preserve">To put these principles into practice, the </w:t>
      </w:r>
      <w:r w:rsidR="007D45F0">
        <w:t>school</w:t>
      </w:r>
      <w:r>
        <w:t>:</w:t>
      </w:r>
    </w:p>
    <w:p w14:paraId="30CDF160"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Provides a balanced curriculum which takes children’s different stages of development into account. </w:t>
      </w:r>
    </w:p>
    <w:p w14:paraId="67B1AE70"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Promotes equality of opportunity and anti-discriminatory practice. </w:t>
      </w:r>
    </w:p>
    <w:p w14:paraId="267DF23B"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Works in partnership with parents. </w:t>
      </w:r>
    </w:p>
    <w:p w14:paraId="48C2785B"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Plans challenging learning experiences, based on individual needs, which are informed by observation and assessment. </w:t>
      </w:r>
    </w:p>
    <w:p w14:paraId="1E5063CA"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rPr>
          <w:b/>
        </w:rPr>
      </w:pPr>
      <w:r>
        <w:t xml:space="preserve">Provides a safe and secure learning environment. </w:t>
      </w:r>
    </w:p>
    <w:p w14:paraId="5EA632E5" w14:textId="17D34C21" w:rsidR="00A60D92" w:rsidRDefault="00A60D92" w:rsidP="00A60D92">
      <w:pPr>
        <w:pStyle w:val="TSB-PolicyBullets"/>
        <w:numPr>
          <w:ilvl w:val="0"/>
          <w:numId w:val="0"/>
        </w:numPr>
      </w:pPr>
    </w:p>
    <w:p w14:paraId="28FB5269" w14:textId="77777777" w:rsidR="00A60D92" w:rsidRDefault="00A60D92" w:rsidP="00123BFC">
      <w:pPr>
        <w:pStyle w:val="Heading10"/>
        <w:numPr>
          <w:ilvl w:val="0"/>
          <w:numId w:val="12"/>
        </w:numPr>
      </w:pPr>
      <w:bookmarkStart w:id="10" w:name="_Learning_and_development"/>
      <w:bookmarkEnd w:id="10"/>
      <w:r>
        <w:rPr>
          <w:b w:val="0"/>
        </w:rPr>
        <w:t>Learning and development</w:t>
      </w:r>
    </w:p>
    <w:p w14:paraId="4C954A1B" w14:textId="349E24C8" w:rsidR="00A60D92" w:rsidRDefault="00812839" w:rsidP="00123BFC">
      <w:pPr>
        <w:pStyle w:val="TSB-Level1Numbers"/>
        <w:numPr>
          <w:ilvl w:val="1"/>
          <w:numId w:val="12"/>
        </w:numPr>
        <w:ind w:left="1480" w:hanging="482"/>
      </w:pPr>
      <w:r w:rsidRPr="00812839">
        <w:t>The Westborough School</w:t>
      </w:r>
      <w:r w:rsidR="00A60D92" w:rsidRPr="00812839">
        <w:t xml:space="preserve"> offers an EYFS curriculum based on an observation of children’s needs, </w:t>
      </w:r>
      <w:r w:rsidR="00A60D92">
        <w:t>intere</w:t>
      </w:r>
      <w:r w:rsidR="007D45F0">
        <w:t>sts and stages of development through the Development Matters Birth to 5 document.</w:t>
      </w:r>
    </w:p>
    <w:p w14:paraId="1648BDFC" w14:textId="69276218" w:rsidR="00A60D92" w:rsidRDefault="00A60D92" w:rsidP="00123BFC">
      <w:pPr>
        <w:pStyle w:val="TSB-Level1Numbers"/>
        <w:numPr>
          <w:ilvl w:val="1"/>
          <w:numId w:val="12"/>
        </w:numPr>
        <w:ind w:left="1480" w:hanging="482"/>
      </w:pPr>
      <w:r>
        <w:t xml:space="preserve">In partnership with parents, the </w:t>
      </w:r>
      <w:r w:rsidR="007D45F0">
        <w:t>school</w:t>
      </w:r>
      <w:r>
        <w:t xml:space="preserve"> promotes the learning and development of pupils to ensure they are ready for the next stage of education. </w:t>
      </w:r>
    </w:p>
    <w:p w14:paraId="7FAD2DA8" w14:textId="77777777" w:rsidR="00A60D92" w:rsidRDefault="00A60D92" w:rsidP="00123BFC">
      <w:pPr>
        <w:pStyle w:val="TSB-Level1Numbers"/>
        <w:numPr>
          <w:ilvl w:val="1"/>
          <w:numId w:val="12"/>
        </w:numPr>
        <w:ind w:left="1480" w:hanging="482"/>
      </w:pPr>
      <w:r>
        <w:t>There are seven areas of learning and development that must shape education programmes in EYFS settings. These are split into two sections – prime and specific; however, all the sections are interconnected and important.</w:t>
      </w:r>
    </w:p>
    <w:p w14:paraId="31BD8051" w14:textId="77777777" w:rsidR="00A60D92" w:rsidRDefault="00A60D92" w:rsidP="00123BFC">
      <w:pPr>
        <w:pStyle w:val="TSB-Level1Numbers"/>
        <w:numPr>
          <w:ilvl w:val="1"/>
          <w:numId w:val="12"/>
        </w:numPr>
        <w:ind w:left="1480" w:hanging="482"/>
      </w:pPr>
      <w:r>
        <w:t>The ‘prime’ areas of learning and development are:</w:t>
      </w:r>
    </w:p>
    <w:p w14:paraId="4DF067AF"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rPr>
          <w:b/>
        </w:rPr>
      </w:pPr>
      <w:r>
        <w:lastRenderedPageBreak/>
        <w:t>Communication and language</w:t>
      </w:r>
    </w:p>
    <w:p w14:paraId="1AC690A0" w14:textId="77777777" w:rsidR="00A60D92" w:rsidRDefault="00A60D92" w:rsidP="00123BFC">
      <w:pPr>
        <w:pStyle w:val="NoSpacing"/>
        <w:numPr>
          <w:ilvl w:val="0"/>
          <w:numId w:val="8"/>
        </w:numPr>
        <w:spacing w:after="120"/>
        <w:ind w:left="2517" w:hanging="357"/>
        <w:jc w:val="both"/>
      </w:pPr>
      <w:r>
        <w:t xml:space="preserve">Listening and attention </w:t>
      </w:r>
    </w:p>
    <w:p w14:paraId="4EA6FAC1" w14:textId="77777777" w:rsidR="00A60D92" w:rsidRDefault="00A60D92" w:rsidP="00123BFC">
      <w:pPr>
        <w:pStyle w:val="NoSpacing"/>
        <w:numPr>
          <w:ilvl w:val="0"/>
          <w:numId w:val="8"/>
        </w:numPr>
        <w:spacing w:after="120"/>
        <w:ind w:left="2517" w:hanging="357"/>
        <w:jc w:val="both"/>
      </w:pPr>
      <w:r>
        <w:t xml:space="preserve">Understanding </w:t>
      </w:r>
    </w:p>
    <w:p w14:paraId="76EE9387" w14:textId="77777777" w:rsidR="00A60D92" w:rsidRDefault="00A60D92" w:rsidP="00123BFC">
      <w:pPr>
        <w:pStyle w:val="NoSpacing"/>
        <w:numPr>
          <w:ilvl w:val="0"/>
          <w:numId w:val="8"/>
        </w:numPr>
        <w:spacing w:after="120"/>
        <w:ind w:left="2517" w:hanging="357"/>
        <w:jc w:val="both"/>
      </w:pPr>
      <w:r>
        <w:t xml:space="preserve">Speaking </w:t>
      </w:r>
    </w:p>
    <w:p w14:paraId="399EA4F2"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Physical development </w:t>
      </w:r>
    </w:p>
    <w:p w14:paraId="162A97FB" w14:textId="77777777" w:rsidR="00A60D92" w:rsidRDefault="00A60D92" w:rsidP="00123BFC">
      <w:pPr>
        <w:pStyle w:val="NoSpacing"/>
        <w:numPr>
          <w:ilvl w:val="0"/>
          <w:numId w:val="8"/>
        </w:numPr>
        <w:spacing w:after="120"/>
        <w:ind w:left="2517" w:hanging="357"/>
        <w:jc w:val="both"/>
      </w:pPr>
      <w:r>
        <w:t xml:space="preserve">Moving and handling </w:t>
      </w:r>
    </w:p>
    <w:p w14:paraId="7B153745" w14:textId="77777777" w:rsidR="00A60D92" w:rsidRDefault="00A60D92" w:rsidP="00123BFC">
      <w:pPr>
        <w:pStyle w:val="NoSpacing"/>
        <w:numPr>
          <w:ilvl w:val="0"/>
          <w:numId w:val="8"/>
        </w:numPr>
        <w:spacing w:after="120"/>
        <w:ind w:left="2517" w:hanging="357"/>
        <w:jc w:val="both"/>
      </w:pPr>
      <w:r>
        <w:t>Health and self-care</w:t>
      </w:r>
    </w:p>
    <w:p w14:paraId="77F65005"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Personal, social and emotional development </w:t>
      </w:r>
    </w:p>
    <w:p w14:paraId="3F68B6B1" w14:textId="77777777" w:rsidR="00A60D92" w:rsidRDefault="00A60D92" w:rsidP="00123BFC">
      <w:pPr>
        <w:pStyle w:val="NoSpacing"/>
        <w:numPr>
          <w:ilvl w:val="0"/>
          <w:numId w:val="8"/>
        </w:numPr>
        <w:spacing w:after="120"/>
        <w:ind w:left="2517" w:hanging="357"/>
        <w:jc w:val="both"/>
      </w:pPr>
      <w:r>
        <w:t>Self-confidence and self-awareness</w:t>
      </w:r>
      <w:r>
        <w:rPr>
          <w:lang w:eastAsia="en-GB"/>
        </w:rPr>
        <w:t xml:space="preserve"> </w:t>
      </w:r>
    </w:p>
    <w:p w14:paraId="2F358D47" w14:textId="77777777" w:rsidR="00A60D92" w:rsidRDefault="00A60D92" w:rsidP="00123BFC">
      <w:pPr>
        <w:pStyle w:val="NoSpacing"/>
        <w:numPr>
          <w:ilvl w:val="0"/>
          <w:numId w:val="8"/>
        </w:numPr>
        <w:spacing w:after="120"/>
        <w:ind w:left="2517" w:hanging="357"/>
        <w:jc w:val="both"/>
      </w:pPr>
      <w:r>
        <w:rPr>
          <w:lang w:eastAsia="en-GB"/>
        </w:rPr>
        <w:t xml:space="preserve">Managing feelings and behaviour </w:t>
      </w:r>
    </w:p>
    <w:p w14:paraId="3479A2A1" w14:textId="77777777" w:rsidR="00A60D92" w:rsidRDefault="00A60D92" w:rsidP="00123BFC">
      <w:pPr>
        <w:pStyle w:val="NoSpacing"/>
        <w:numPr>
          <w:ilvl w:val="0"/>
          <w:numId w:val="8"/>
        </w:numPr>
        <w:spacing w:after="120"/>
        <w:ind w:left="2517" w:hanging="357"/>
        <w:jc w:val="both"/>
      </w:pPr>
      <w:r>
        <w:rPr>
          <w:lang w:eastAsia="en-GB"/>
        </w:rPr>
        <w:t>Making relationships</w:t>
      </w:r>
    </w:p>
    <w:p w14:paraId="3960B90E" w14:textId="77777777" w:rsidR="00A60D92" w:rsidRDefault="00A60D92" w:rsidP="00123BFC">
      <w:pPr>
        <w:pStyle w:val="TSB-Level1Numbers"/>
        <w:numPr>
          <w:ilvl w:val="1"/>
          <w:numId w:val="12"/>
        </w:numPr>
        <w:ind w:left="1480" w:hanging="482"/>
      </w:pPr>
      <w:r>
        <w:t>The ‘specific’ areas of learning and development are:</w:t>
      </w:r>
    </w:p>
    <w:p w14:paraId="4EA81B43"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Literacy </w:t>
      </w:r>
    </w:p>
    <w:p w14:paraId="222AB6A1" w14:textId="77777777" w:rsidR="00A60D92" w:rsidRDefault="00A60D92" w:rsidP="00123BFC">
      <w:pPr>
        <w:pStyle w:val="NoSpacing"/>
        <w:numPr>
          <w:ilvl w:val="0"/>
          <w:numId w:val="8"/>
        </w:numPr>
        <w:spacing w:after="120"/>
        <w:ind w:left="2517" w:hanging="357"/>
        <w:jc w:val="both"/>
      </w:pPr>
      <w:r>
        <w:t>Reading</w:t>
      </w:r>
    </w:p>
    <w:p w14:paraId="5BACF76F" w14:textId="77777777" w:rsidR="00A60D92" w:rsidRDefault="00A60D92" w:rsidP="00123BFC">
      <w:pPr>
        <w:pStyle w:val="NoSpacing"/>
        <w:numPr>
          <w:ilvl w:val="0"/>
          <w:numId w:val="8"/>
        </w:numPr>
        <w:spacing w:after="120"/>
        <w:ind w:left="2517" w:hanging="357"/>
        <w:jc w:val="both"/>
      </w:pPr>
      <w:r>
        <w:t xml:space="preserve">Writing </w:t>
      </w:r>
    </w:p>
    <w:p w14:paraId="159D38F7"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Mathematics </w:t>
      </w:r>
    </w:p>
    <w:p w14:paraId="4B9F14D3" w14:textId="77777777" w:rsidR="00A60D92" w:rsidRDefault="00A60D92" w:rsidP="00123BFC">
      <w:pPr>
        <w:pStyle w:val="NoSpacing"/>
        <w:numPr>
          <w:ilvl w:val="0"/>
          <w:numId w:val="8"/>
        </w:numPr>
        <w:spacing w:after="120"/>
        <w:ind w:left="2517" w:hanging="357"/>
        <w:jc w:val="both"/>
      </w:pPr>
      <w:r>
        <w:t>Numbers</w:t>
      </w:r>
    </w:p>
    <w:p w14:paraId="30EECC3A" w14:textId="77777777" w:rsidR="00A60D92" w:rsidRDefault="00A60D92" w:rsidP="00123BFC">
      <w:pPr>
        <w:pStyle w:val="NoSpacing"/>
        <w:numPr>
          <w:ilvl w:val="0"/>
          <w:numId w:val="8"/>
        </w:numPr>
        <w:spacing w:after="120"/>
        <w:ind w:left="2517" w:hanging="357"/>
        <w:jc w:val="both"/>
      </w:pPr>
      <w:r>
        <w:t>Space, shape and measure</w:t>
      </w:r>
    </w:p>
    <w:p w14:paraId="541DA449"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Understanding the world </w:t>
      </w:r>
    </w:p>
    <w:p w14:paraId="10346ED9" w14:textId="77777777" w:rsidR="00A60D92" w:rsidRDefault="00A60D92" w:rsidP="00123BFC">
      <w:pPr>
        <w:pStyle w:val="NoSpacing"/>
        <w:numPr>
          <w:ilvl w:val="0"/>
          <w:numId w:val="8"/>
        </w:numPr>
        <w:spacing w:after="120"/>
        <w:ind w:left="2517" w:hanging="357"/>
        <w:jc w:val="both"/>
      </w:pPr>
      <w:r>
        <w:t>People and communities</w:t>
      </w:r>
      <w:r>
        <w:rPr>
          <w:rFonts w:cs="Arial"/>
        </w:rPr>
        <w:t xml:space="preserve"> </w:t>
      </w:r>
    </w:p>
    <w:p w14:paraId="468D24A4" w14:textId="77777777" w:rsidR="00A60D92" w:rsidRDefault="00A60D92" w:rsidP="00123BFC">
      <w:pPr>
        <w:pStyle w:val="NoSpacing"/>
        <w:numPr>
          <w:ilvl w:val="0"/>
          <w:numId w:val="8"/>
        </w:numPr>
        <w:spacing w:after="120"/>
        <w:ind w:left="2517" w:hanging="357"/>
        <w:jc w:val="both"/>
      </w:pPr>
      <w:r>
        <w:rPr>
          <w:rFonts w:cs="Arial"/>
        </w:rPr>
        <w:t>The world</w:t>
      </w:r>
      <w:r>
        <w:t xml:space="preserve"> </w:t>
      </w:r>
    </w:p>
    <w:p w14:paraId="2FC38F0E" w14:textId="77777777" w:rsidR="00A60D92" w:rsidRDefault="00A60D92" w:rsidP="00123BFC">
      <w:pPr>
        <w:pStyle w:val="NoSpacing"/>
        <w:numPr>
          <w:ilvl w:val="0"/>
          <w:numId w:val="8"/>
        </w:numPr>
        <w:spacing w:after="120"/>
        <w:ind w:left="2517" w:hanging="357"/>
        <w:jc w:val="both"/>
      </w:pPr>
      <w:r>
        <w:t>Technology</w:t>
      </w:r>
    </w:p>
    <w:p w14:paraId="7C53E001" w14:textId="77777777" w:rsidR="00A60D92" w:rsidRDefault="00A60D92" w:rsidP="00A60D92">
      <w:pPr>
        <w:pStyle w:val="NoSpacing"/>
        <w:spacing w:after="120"/>
        <w:ind w:left="2517"/>
        <w:jc w:val="both"/>
      </w:pPr>
    </w:p>
    <w:p w14:paraId="38C570FD" w14:textId="77777777" w:rsidR="00A60D92" w:rsidRDefault="00A60D92" w:rsidP="00A60D92">
      <w:pPr>
        <w:pStyle w:val="NoSpacing"/>
        <w:spacing w:after="120"/>
        <w:ind w:left="2517"/>
        <w:jc w:val="both"/>
      </w:pPr>
    </w:p>
    <w:p w14:paraId="098C5FAC"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Expressive arts and design</w:t>
      </w:r>
    </w:p>
    <w:p w14:paraId="693F0114" w14:textId="77777777" w:rsidR="00A60D92" w:rsidRDefault="00A60D92" w:rsidP="00123BFC">
      <w:pPr>
        <w:pStyle w:val="NoSpacing"/>
        <w:numPr>
          <w:ilvl w:val="0"/>
          <w:numId w:val="8"/>
        </w:numPr>
        <w:spacing w:after="120"/>
        <w:ind w:left="2517" w:hanging="357"/>
        <w:jc w:val="both"/>
      </w:pPr>
      <w:r>
        <w:t xml:space="preserve">Exploring and using media and materials </w:t>
      </w:r>
    </w:p>
    <w:p w14:paraId="311953ED" w14:textId="77777777" w:rsidR="00A60D92" w:rsidRDefault="00A60D92" w:rsidP="00123BFC">
      <w:pPr>
        <w:pStyle w:val="NoSpacing"/>
        <w:numPr>
          <w:ilvl w:val="0"/>
          <w:numId w:val="8"/>
        </w:numPr>
        <w:spacing w:after="120"/>
        <w:ind w:left="2517" w:hanging="357"/>
        <w:jc w:val="both"/>
      </w:pPr>
      <w:r>
        <w:t xml:space="preserve">Being imaginative </w:t>
      </w:r>
    </w:p>
    <w:p w14:paraId="33B58803" w14:textId="3632FE03" w:rsidR="00A60D92" w:rsidRDefault="00A60D92" w:rsidP="00123BFC">
      <w:pPr>
        <w:pStyle w:val="TSB-Level1Numbers"/>
        <w:numPr>
          <w:ilvl w:val="1"/>
          <w:numId w:val="12"/>
        </w:numPr>
        <w:ind w:left="1480" w:hanging="482"/>
      </w:pPr>
      <w:r>
        <w:t>Activities are planned to reflect children’s interests and individual circumstances in order to provide each child with a challen</w:t>
      </w:r>
      <w:r w:rsidR="007D45F0">
        <w:t>ging and enjoyable experience through books to build up the children’s vocabulary and their knowledge of quality of texts.</w:t>
      </w:r>
    </w:p>
    <w:p w14:paraId="562F978E" w14:textId="619776E0" w:rsidR="00A60D92" w:rsidRPr="00812839" w:rsidRDefault="00A60D92" w:rsidP="00123BFC">
      <w:pPr>
        <w:pStyle w:val="TSB-Level1Numbers"/>
        <w:numPr>
          <w:ilvl w:val="1"/>
          <w:numId w:val="12"/>
        </w:numPr>
        <w:ind w:left="1480" w:hanging="482"/>
      </w:pPr>
      <w:r>
        <w:t xml:space="preserve">The </w:t>
      </w:r>
      <w:r w:rsidR="007D45F0">
        <w:t>EYFS staff</w:t>
      </w:r>
      <w:r w:rsidRPr="00812839">
        <w:t xml:space="preserve"> will discuss any cause for concern in a child’s progress, especially in the prime areas of learning, with the child’s parents. A strategy of support will be agreed upon and consideration will be taken as to whether the child may have a special educational need or disability which requires additional support.  </w:t>
      </w:r>
    </w:p>
    <w:p w14:paraId="7AD612D3" w14:textId="23C90A8D" w:rsidR="00A60D92" w:rsidRDefault="00A60D92" w:rsidP="00123BFC">
      <w:pPr>
        <w:pStyle w:val="TSB-Level1Numbers"/>
        <w:numPr>
          <w:ilvl w:val="1"/>
          <w:numId w:val="12"/>
        </w:numPr>
        <w:ind w:left="1480" w:hanging="482"/>
        <w:rPr>
          <w:b/>
        </w:rPr>
      </w:pPr>
      <w:r w:rsidRPr="00812839">
        <w:lastRenderedPageBreak/>
        <w:t xml:space="preserve">The </w:t>
      </w:r>
      <w:r w:rsidR="007D45F0">
        <w:t>school</w:t>
      </w:r>
      <w:r w:rsidRPr="00812839">
        <w:t xml:space="preserve"> takes reasonable steps to provide opportunities for children with English as an additional language (EAL) to use their home language in play and learning whilst also ensuring that these children have sufficient opportunities to reach a good standard of English. During assessment, if a child is found to not have a strong grasp on English, the EYFS lead will contact the child’s parents to establish their home language skills to assess if there </w:t>
      </w:r>
      <w:r>
        <w:t xml:space="preserve">is cause for concern about a language delay. </w:t>
      </w:r>
    </w:p>
    <w:p w14:paraId="019D2C9B" w14:textId="77777777" w:rsidR="00A60D92" w:rsidRDefault="00A60D92" w:rsidP="00123BFC">
      <w:pPr>
        <w:pStyle w:val="TSB-Level1Numbers"/>
        <w:numPr>
          <w:ilvl w:val="1"/>
          <w:numId w:val="12"/>
        </w:numPr>
        <w:ind w:left="1480" w:hanging="482"/>
      </w:pPr>
      <w:r>
        <w:t>Each area of learning and development will be implemented through a mix of adult-led and pupil-initiated activity.</w:t>
      </w:r>
    </w:p>
    <w:p w14:paraId="05C4E4D8" w14:textId="7BCA8D28" w:rsidR="00A60D92" w:rsidRDefault="00A60D92" w:rsidP="00123BFC">
      <w:pPr>
        <w:pStyle w:val="TSB-Level1Numbers"/>
        <w:numPr>
          <w:ilvl w:val="1"/>
          <w:numId w:val="12"/>
        </w:numPr>
        <w:ind w:left="1480" w:hanging="482"/>
      </w:pPr>
      <w:r>
        <w:t xml:space="preserve">The </w:t>
      </w:r>
      <w:r w:rsidR="007D45F0">
        <w:t>school</w:t>
      </w:r>
      <w:r>
        <w:t xml:space="preserve"> will respond to each child’s emerging needs and interests, guiding their development through friendly and positive interaction.</w:t>
      </w:r>
    </w:p>
    <w:p w14:paraId="6D8BDE3A" w14:textId="77777777" w:rsidR="00A60D92" w:rsidRDefault="00A60D92" w:rsidP="00123BFC">
      <w:pPr>
        <w:pStyle w:val="TSB-Level1Numbers"/>
        <w:numPr>
          <w:ilvl w:val="1"/>
          <w:numId w:val="12"/>
        </w:numPr>
        <w:ind w:left="1480" w:hanging="482"/>
      </w:pPr>
      <w:r>
        <w:t>Activities are planned with regard to three characteristics of effective teaching and learning in the EYFS:</w:t>
      </w:r>
    </w:p>
    <w:p w14:paraId="29D93F68"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rPr>
          <w:b/>
        </w:rPr>
      </w:pPr>
      <w:r>
        <w:t xml:space="preserve">Playing and exploring – children investigate and experience things. </w:t>
      </w:r>
    </w:p>
    <w:p w14:paraId="0E623567"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rPr>
          <w:b/>
        </w:rPr>
      </w:pPr>
      <w:r>
        <w:t xml:space="preserve">Active learning – children concentrate and keep on trying if they encounter difficulties, and enjoy their achievements. </w:t>
      </w:r>
    </w:p>
    <w:p w14:paraId="68A761DE"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rPr>
          <w:b/>
        </w:rPr>
      </w:pPr>
      <w:r>
        <w:t>Creating and thinking critically – children have and develop their own ideas, make links between ideas, and develop strategies for doing things.</w:t>
      </w:r>
    </w:p>
    <w:p w14:paraId="756FE1A0" w14:textId="77777777" w:rsidR="00A60D92" w:rsidRDefault="00A60D92" w:rsidP="00123BFC">
      <w:pPr>
        <w:pStyle w:val="Heading10"/>
        <w:numPr>
          <w:ilvl w:val="0"/>
          <w:numId w:val="12"/>
        </w:numPr>
      </w:pPr>
      <w:bookmarkStart w:id="11" w:name="_Inclusion"/>
      <w:bookmarkEnd w:id="11"/>
      <w:r>
        <w:rPr>
          <w:b w:val="0"/>
        </w:rPr>
        <w:t xml:space="preserve">Inclusion </w:t>
      </w:r>
    </w:p>
    <w:p w14:paraId="602FA1BF" w14:textId="5D9F9D07" w:rsidR="00A60D92" w:rsidRDefault="00812839" w:rsidP="00123BFC">
      <w:pPr>
        <w:pStyle w:val="TSB-Level1Numbers"/>
        <w:numPr>
          <w:ilvl w:val="1"/>
          <w:numId w:val="12"/>
        </w:numPr>
        <w:ind w:left="1480" w:hanging="482"/>
      </w:pPr>
      <w:r w:rsidRPr="00812839">
        <w:t>The Westborough School</w:t>
      </w:r>
      <w:r w:rsidR="00A60D92" w:rsidRPr="00812839">
        <w:t xml:space="preserve"> values all their children as individuals irrespective of their ethnicity, culture, </w:t>
      </w:r>
      <w:r w:rsidR="00A60D92">
        <w:t xml:space="preserve">religion, home language, background, ability or gender. </w:t>
      </w:r>
    </w:p>
    <w:p w14:paraId="1E5D0883" w14:textId="544FE1D5" w:rsidR="00A60D92" w:rsidRDefault="00A60D92" w:rsidP="00123BFC">
      <w:pPr>
        <w:pStyle w:val="TSB-Level1Numbers"/>
        <w:numPr>
          <w:ilvl w:val="1"/>
          <w:numId w:val="12"/>
        </w:numPr>
        <w:ind w:left="1480" w:hanging="482"/>
      </w:pPr>
      <w:r>
        <w:t xml:space="preserve">The EYFS curriculum is planned in order to meet the needs of the individual child and support them at their own pace. </w:t>
      </w:r>
      <w:r w:rsidR="00893AEC">
        <w:t>Whilst having high expectations to reach the ELG’s at the end of EYFS.</w:t>
      </w:r>
    </w:p>
    <w:p w14:paraId="721C412F" w14:textId="77777777" w:rsidR="00A60D92" w:rsidRDefault="00A60D92" w:rsidP="00123BFC">
      <w:pPr>
        <w:pStyle w:val="TSB-Level1Numbers"/>
        <w:numPr>
          <w:ilvl w:val="1"/>
          <w:numId w:val="12"/>
        </w:numPr>
        <w:ind w:left="1480" w:hanging="482"/>
      </w:pPr>
      <w:r>
        <w:t xml:space="preserve">The </w:t>
      </w:r>
      <w:r w:rsidRPr="004B3D92">
        <w:rPr>
          <w:b/>
          <w:color w:val="00B050"/>
        </w:rPr>
        <w:t xml:space="preserve">Equal Opportunities Policy </w:t>
      </w:r>
      <w:r>
        <w:t xml:space="preserve">ensures that the needs of all children are met, regardless of any protected characteristics they have.  </w:t>
      </w:r>
    </w:p>
    <w:p w14:paraId="40FD9FBC" w14:textId="0F24C2EA" w:rsidR="00A60D92" w:rsidRDefault="00A60D92" w:rsidP="00123BFC">
      <w:pPr>
        <w:pStyle w:val="TSB-Level1Numbers"/>
        <w:numPr>
          <w:ilvl w:val="1"/>
          <w:numId w:val="12"/>
        </w:numPr>
        <w:ind w:left="1480" w:hanging="482"/>
      </w:pPr>
      <w:r>
        <w:t xml:space="preserve">The </w:t>
      </w:r>
      <w:r w:rsidRPr="004B3D92">
        <w:rPr>
          <w:b/>
          <w:color w:val="00B050"/>
        </w:rPr>
        <w:t xml:space="preserve">Special Educational Needs and Disabilities (SEND) Policy </w:t>
      </w:r>
      <w:r>
        <w:t xml:space="preserve">ensures all children receive the support they need and are given the best learning experience possible. </w:t>
      </w:r>
    </w:p>
    <w:p w14:paraId="5CE5CC48" w14:textId="64F3E9E0" w:rsidR="00A60D92" w:rsidRDefault="00A60D92" w:rsidP="00123BFC">
      <w:pPr>
        <w:pStyle w:val="TSB-Level1Numbers"/>
        <w:numPr>
          <w:ilvl w:val="1"/>
          <w:numId w:val="12"/>
        </w:numPr>
        <w:ind w:left="1480" w:hanging="482"/>
      </w:pPr>
      <w:r>
        <w:t xml:space="preserve">SEND in the EYFS setting will be monitored and managed by the </w:t>
      </w:r>
      <w:r w:rsidR="007D45F0">
        <w:t>school</w:t>
      </w:r>
      <w:r>
        <w:t>’s special educational needs coordinator (SENCO).</w:t>
      </w:r>
    </w:p>
    <w:p w14:paraId="76DACFF4" w14:textId="77777777" w:rsidR="00A60D92" w:rsidRDefault="00A60D92" w:rsidP="00123BFC">
      <w:pPr>
        <w:pStyle w:val="Heading10"/>
        <w:numPr>
          <w:ilvl w:val="0"/>
          <w:numId w:val="12"/>
        </w:numPr>
      </w:pPr>
      <w:bookmarkStart w:id="12" w:name="_The_learning_environment"/>
      <w:bookmarkEnd w:id="12"/>
      <w:r>
        <w:rPr>
          <w:b w:val="0"/>
        </w:rPr>
        <w:t xml:space="preserve">The learning environment and outdoor spaces </w:t>
      </w:r>
    </w:p>
    <w:p w14:paraId="4368AFC3" w14:textId="5B2D868C" w:rsidR="00A60D92" w:rsidRDefault="00A60D92" w:rsidP="00123BFC">
      <w:pPr>
        <w:pStyle w:val="TSB-Level1Numbers"/>
        <w:numPr>
          <w:ilvl w:val="1"/>
          <w:numId w:val="12"/>
        </w:numPr>
        <w:ind w:left="1480" w:hanging="482"/>
      </w:pPr>
      <w:r w:rsidRPr="00812839">
        <w:t xml:space="preserve">The </w:t>
      </w:r>
      <w:r w:rsidR="00BD3CF6">
        <w:t>learning environment</w:t>
      </w:r>
      <w:r w:rsidRPr="00812839">
        <w:t xml:space="preserve"> is organised </w:t>
      </w:r>
      <w:r>
        <w:t xml:space="preserve">in such a way that children can explore and learn in a safe environment. </w:t>
      </w:r>
    </w:p>
    <w:p w14:paraId="222BA9E1" w14:textId="77777777" w:rsidR="00A60D92" w:rsidRDefault="00A60D92" w:rsidP="00123BFC">
      <w:pPr>
        <w:pStyle w:val="TSB-Level1Numbers"/>
        <w:numPr>
          <w:ilvl w:val="1"/>
          <w:numId w:val="12"/>
        </w:numPr>
        <w:ind w:left="1480" w:hanging="482"/>
      </w:pPr>
      <w:r>
        <w:t xml:space="preserve">Children have access to an enclosed outdoor play area, and daily outdoor activities are planned, unless circumstances, such as the weather, would make outdoor activity inappropriate and unsafe. </w:t>
      </w:r>
    </w:p>
    <w:p w14:paraId="0020CEA5" w14:textId="77777777" w:rsidR="00A60D92" w:rsidRDefault="00A60D92" w:rsidP="00123BFC">
      <w:pPr>
        <w:pStyle w:val="TSB-Level1Numbers"/>
        <w:numPr>
          <w:ilvl w:val="1"/>
          <w:numId w:val="12"/>
        </w:numPr>
        <w:ind w:left="1480" w:hanging="482"/>
      </w:pPr>
      <w:r>
        <w:lastRenderedPageBreak/>
        <w:t xml:space="preserve">There </w:t>
      </w:r>
      <w:r w:rsidRPr="00BD3CF6">
        <w:t>are two toilet facilities available to the EYFS, and there are hygienic changing facilities located near the Reception class</w:t>
      </w:r>
      <w:r w:rsidRPr="00BD3CF6">
        <w:rPr>
          <w:b/>
        </w:rPr>
        <w:t xml:space="preserve"> </w:t>
      </w:r>
      <w:r>
        <w:t xml:space="preserve">containing a supply of towels and spare clothes. </w:t>
      </w:r>
    </w:p>
    <w:p w14:paraId="05A4425F" w14:textId="77777777" w:rsidR="00A60D92" w:rsidRDefault="00A60D92" w:rsidP="00123BFC">
      <w:pPr>
        <w:pStyle w:val="Heading10"/>
        <w:numPr>
          <w:ilvl w:val="0"/>
          <w:numId w:val="12"/>
        </w:numPr>
      </w:pPr>
      <w:bookmarkStart w:id="13" w:name="_Assessment"/>
      <w:bookmarkEnd w:id="13"/>
      <w:r>
        <w:rPr>
          <w:b w:val="0"/>
        </w:rPr>
        <w:t xml:space="preserve">Assessment </w:t>
      </w:r>
    </w:p>
    <w:p w14:paraId="0992F35C" w14:textId="0EB3A4A0" w:rsidR="00A60D92" w:rsidRDefault="00A60D92" w:rsidP="00123BFC">
      <w:pPr>
        <w:pStyle w:val="TSB-Level1Numbers"/>
        <w:numPr>
          <w:ilvl w:val="1"/>
          <w:numId w:val="12"/>
        </w:numPr>
        <w:ind w:left="1480" w:hanging="482"/>
      </w:pPr>
      <w:r>
        <w:t xml:space="preserve">Assessment plays an important part in helping the </w:t>
      </w:r>
      <w:r w:rsidR="007D45F0">
        <w:t>school</w:t>
      </w:r>
      <w:r>
        <w:t xml:space="preserve"> to recognise children’s progress, understand their needs, plan activities, and assess the need for support. </w:t>
      </w:r>
    </w:p>
    <w:p w14:paraId="658EBEC9" w14:textId="77777777" w:rsidR="00A60D92" w:rsidRPr="00BD3CF6" w:rsidRDefault="00A60D92" w:rsidP="00123BFC">
      <w:pPr>
        <w:pStyle w:val="TSB-Level1Numbers"/>
        <w:numPr>
          <w:ilvl w:val="1"/>
          <w:numId w:val="12"/>
        </w:numPr>
        <w:ind w:left="1480" w:hanging="482"/>
      </w:pPr>
      <w:r>
        <w:t xml:space="preserve">Parents will be kept up-to-date with their child’s progress and development, and the </w:t>
      </w:r>
      <w:r w:rsidRPr="00BD3CF6">
        <w:t xml:space="preserve">EYFS lead will address any learning and development need in partnership with parents. </w:t>
      </w:r>
    </w:p>
    <w:p w14:paraId="303A1F0B" w14:textId="7E7E3221" w:rsidR="00A60D92" w:rsidRPr="00BD3CF6" w:rsidRDefault="00812839" w:rsidP="00123BFC">
      <w:pPr>
        <w:pStyle w:val="TSB-Level1Numbers"/>
        <w:numPr>
          <w:ilvl w:val="1"/>
          <w:numId w:val="12"/>
        </w:numPr>
        <w:ind w:left="1480" w:hanging="482"/>
      </w:pPr>
      <w:r w:rsidRPr="00BD3CF6">
        <w:t>The Westborough School</w:t>
      </w:r>
      <w:r w:rsidR="00A60D92" w:rsidRPr="00BD3CF6">
        <w:t xml:space="preserve"> implements formative assessments to assess the learning and development of children in the EYFS. Staff members will observe children to understand their level of achievement, interests and learning styles. This information will then be used to shape learning experiences for each child. </w:t>
      </w:r>
    </w:p>
    <w:p w14:paraId="40C5A816" w14:textId="1797910E" w:rsidR="00A60D92" w:rsidRDefault="00A60D92" w:rsidP="00123BFC">
      <w:pPr>
        <w:pStyle w:val="TSB-Level1Numbers"/>
        <w:numPr>
          <w:ilvl w:val="1"/>
          <w:numId w:val="12"/>
        </w:numPr>
        <w:ind w:left="1480" w:hanging="482"/>
      </w:pPr>
      <w:r w:rsidRPr="00BD3CF6">
        <w:t xml:space="preserve">Reasonable adjustments will be made to the assessment process for children with SEND, as appropriate. </w:t>
      </w:r>
    </w:p>
    <w:p w14:paraId="69F3A89B" w14:textId="77777777" w:rsidR="00893AEC" w:rsidRDefault="00893AEC" w:rsidP="00123BFC">
      <w:pPr>
        <w:pStyle w:val="TSB-Level1Numbers"/>
        <w:numPr>
          <w:ilvl w:val="1"/>
          <w:numId w:val="12"/>
        </w:numPr>
        <w:ind w:left="1480" w:hanging="482"/>
      </w:pPr>
      <w:r>
        <w:t xml:space="preserve">At The Westboorugh School, ongoing assessment is an integral part of the learning and development processes. Staff observe pupils to identify their level of achievement, interests and learning styles. </w:t>
      </w:r>
    </w:p>
    <w:p w14:paraId="424AF820" w14:textId="77777777" w:rsidR="00893AEC" w:rsidRDefault="00893AEC" w:rsidP="00123BFC">
      <w:pPr>
        <w:pStyle w:val="TSB-Level1Numbers"/>
        <w:numPr>
          <w:ilvl w:val="1"/>
          <w:numId w:val="12"/>
        </w:numPr>
        <w:ind w:left="1480" w:hanging="482"/>
      </w:pPr>
      <w:r>
        <w:t xml:space="preserve">These observations are used to shape future planning. Staff also consider observations shared by parents and/or carers. Within the first 6 weeks that a child starts reception, staff will administer the Reception Baseline Assessment (RBA). At the end of the EYFS, staff complete the EYFS profile for each child. Pupils are assessed against the 17 early learning goals, indicating whether they are: </w:t>
      </w:r>
    </w:p>
    <w:p w14:paraId="7D0B8F1F" w14:textId="77777777" w:rsidR="00893AEC" w:rsidRDefault="00893AEC" w:rsidP="00893AEC">
      <w:pPr>
        <w:pStyle w:val="TSB-Level1Numbers"/>
        <w:numPr>
          <w:ilvl w:val="0"/>
          <w:numId w:val="0"/>
        </w:numPr>
        <w:ind w:left="1480"/>
      </w:pPr>
      <w:r>
        <w:t xml:space="preserve">• Meeting expected levels of development </w:t>
      </w:r>
    </w:p>
    <w:p w14:paraId="78A5C836" w14:textId="77777777" w:rsidR="00893AEC" w:rsidRDefault="00893AEC" w:rsidP="00893AEC">
      <w:pPr>
        <w:pStyle w:val="TSB-Level1Numbers"/>
        <w:numPr>
          <w:ilvl w:val="0"/>
          <w:numId w:val="0"/>
        </w:numPr>
        <w:ind w:left="1480"/>
      </w:pPr>
      <w:r>
        <w:t>• Not yet reaching expected levels (‘emerging’)</w:t>
      </w:r>
    </w:p>
    <w:p w14:paraId="756AD9ED" w14:textId="77777777" w:rsidR="00A60D92" w:rsidRDefault="00A60D92" w:rsidP="00A60D92"/>
    <w:p w14:paraId="1F376165" w14:textId="77777777" w:rsidR="00A60D92" w:rsidRDefault="00A60D92" w:rsidP="00123BFC">
      <w:pPr>
        <w:pStyle w:val="Heading10"/>
        <w:numPr>
          <w:ilvl w:val="0"/>
          <w:numId w:val="12"/>
        </w:numPr>
      </w:pPr>
      <w:bookmarkStart w:id="14" w:name="_Safeguarding_and_welfare"/>
      <w:bookmarkEnd w:id="14"/>
      <w:r>
        <w:rPr>
          <w:b w:val="0"/>
        </w:rPr>
        <w:t xml:space="preserve">Safeguarding and welfare </w:t>
      </w:r>
    </w:p>
    <w:p w14:paraId="2AA022C1" w14:textId="13E7F3ED" w:rsidR="00A60D92" w:rsidRDefault="00812839" w:rsidP="00123BFC">
      <w:pPr>
        <w:pStyle w:val="TSB-Level1Numbers"/>
        <w:numPr>
          <w:ilvl w:val="1"/>
          <w:numId w:val="12"/>
        </w:numPr>
        <w:ind w:left="1480" w:hanging="482"/>
      </w:pPr>
      <w:r w:rsidRPr="00BD3CF6">
        <w:t>The Westborough School</w:t>
      </w:r>
      <w:r w:rsidR="00A60D92" w:rsidRPr="00BD3CF6">
        <w:rPr>
          <w:b/>
        </w:rPr>
        <w:t xml:space="preserve"> </w:t>
      </w:r>
      <w:r w:rsidR="00A60D92">
        <w:t>takes all necessary steps to keep the children in our care safe and well.</w:t>
      </w:r>
    </w:p>
    <w:p w14:paraId="5C620F64" w14:textId="77777777" w:rsidR="00A60D92" w:rsidRDefault="00A60D92" w:rsidP="00123BFC">
      <w:pPr>
        <w:pStyle w:val="TSB-Level1Numbers"/>
        <w:numPr>
          <w:ilvl w:val="1"/>
          <w:numId w:val="12"/>
        </w:numPr>
        <w:ind w:left="1480" w:hanging="482"/>
      </w:pPr>
      <w:r>
        <w:t xml:space="preserve">Any safeguarding or welfare issues will be dealt with in line with the </w:t>
      </w:r>
      <w:r w:rsidRPr="004B3D92">
        <w:rPr>
          <w:b/>
          <w:color w:val="00B050"/>
        </w:rPr>
        <w:t>Child Protection and Safeguarding Policy</w:t>
      </w:r>
      <w:r>
        <w:t>, and all members of staff in the EYFS are required to read this policy as part of their induction training.</w:t>
      </w:r>
    </w:p>
    <w:p w14:paraId="38F561E5" w14:textId="77777777" w:rsidR="00A60D92" w:rsidRDefault="00A60D92" w:rsidP="00123BFC">
      <w:pPr>
        <w:pStyle w:val="Heading10"/>
        <w:numPr>
          <w:ilvl w:val="0"/>
          <w:numId w:val="12"/>
        </w:numPr>
      </w:pPr>
      <w:bookmarkStart w:id="15" w:name="_Health_and_safety"/>
      <w:bookmarkEnd w:id="15"/>
      <w:r>
        <w:rPr>
          <w:b w:val="0"/>
        </w:rPr>
        <w:t xml:space="preserve">Health and safety </w:t>
      </w:r>
    </w:p>
    <w:p w14:paraId="38B95D9E" w14:textId="77777777" w:rsidR="00A60D92" w:rsidRDefault="00A60D92" w:rsidP="00123BFC">
      <w:pPr>
        <w:pStyle w:val="TSB-Level1Numbers"/>
        <w:numPr>
          <w:ilvl w:val="1"/>
          <w:numId w:val="12"/>
        </w:numPr>
        <w:ind w:left="1480" w:hanging="482"/>
      </w:pPr>
      <w:r>
        <w:t xml:space="preserve">A first-aid box is located in the </w:t>
      </w:r>
      <w:r w:rsidRPr="00BD3CF6">
        <w:t>Reception classroom.</w:t>
      </w:r>
      <w:r w:rsidRPr="00BD3CF6">
        <w:rPr>
          <w:b/>
        </w:rPr>
        <w:t xml:space="preserve"> </w:t>
      </w:r>
    </w:p>
    <w:p w14:paraId="3A493E8E" w14:textId="77777777" w:rsidR="00A60D92" w:rsidRDefault="00A60D92" w:rsidP="00123BFC">
      <w:pPr>
        <w:pStyle w:val="TSB-Level1Numbers"/>
        <w:numPr>
          <w:ilvl w:val="1"/>
          <w:numId w:val="12"/>
        </w:numPr>
        <w:ind w:left="1480" w:hanging="482"/>
      </w:pPr>
      <w:r>
        <w:lastRenderedPageBreak/>
        <w:t xml:space="preserve">Only medicine prescribed to a child by a doctor, dentist, nurse or pharmacist will be administered. </w:t>
      </w:r>
    </w:p>
    <w:p w14:paraId="26F1A45B" w14:textId="735DDEEC" w:rsidR="00A60D92" w:rsidRDefault="00A60D92" w:rsidP="00123BFC">
      <w:pPr>
        <w:pStyle w:val="TSB-Level1Numbers"/>
        <w:numPr>
          <w:ilvl w:val="1"/>
          <w:numId w:val="12"/>
        </w:numPr>
        <w:ind w:left="1480" w:hanging="482"/>
      </w:pPr>
      <w:r>
        <w:t xml:space="preserve">The </w:t>
      </w:r>
      <w:r w:rsidR="007D45F0">
        <w:t>school</w:t>
      </w:r>
      <w:r>
        <w:t xml:space="preserve">’s </w:t>
      </w:r>
      <w:r w:rsidRPr="004B3D92">
        <w:rPr>
          <w:b/>
          <w:color w:val="00B050"/>
        </w:rPr>
        <w:t xml:space="preserve">Administering Medication Policy </w:t>
      </w:r>
      <w:r>
        <w:t>outlines the procedures for administrating medicines.</w:t>
      </w:r>
    </w:p>
    <w:p w14:paraId="1F3AF793" w14:textId="77777777" w:rsidR="00A60D92" w:rsidRDefault="00A60D92" w:rsidP="00123BFC">
      <w:pPr>
        <w:pStyle w:val="TSB-Level1Numbers"/>
        <w:numPr>
          <w:ilvl w:val="1"/>
          <w:numId w:val="12"/>
        </w:numPr>
        <w:ind w:left="1480" w:hanging="482"/>
      </w:pPr>
      <w:r w:rsidRPr="00BD3CF6">
        <w:t>The EYFS lead</w:t>
      </w:r>
      <w:r w:rsidRPr="00BD3CF6">
        <w:rPr>
          <w:b/>
        </w:rPr>
        <w:t xml:space="preserve"> </w:t>
      </w:r>
      <w:r>
        <w:t xml:space="preserve">will report any accident or injury involving a child to their parents on the day it occurs, and any first-aid treatment administered to a child will also be reported to their parents. </w:t>
      </w:r>
    </w:p>
    <w:p w14:paraId="343884F1" w14:textId="22FB4F6E" w:rsidR="00A60D92" w:rsidRPr="00BD3CF6" w:rsidRDefault="00A60D92" w:rsidP="00123BFC">
      <w:pPr>
        <w:pStyle w:val="TSB-Level1Numbers"/>
        <w:numPr>
          <w:ilvl w:val="1"/>
          <w:numId w:val="12"/>
        </w:numPr>
        <w:ind w:left="1480" w:hanging="482"/>
      </w:pPr>
      <w:r w:rsidRPr="00BD3CF6">
        <w:t xml:space="preserve">Accidents and injuries will be recorded in an accident book, located in the </w:t>
      </w:r>
      <w:r w:rsidR="00BD3CF6" w:rsidRPr="00BD3CF6">
        <w:t>medical room</w:t>
      </w:r>
      <w:r w:rsidR="00893AEC">
        <w:t xml:space="preserve"> and in class bases.</w:t>
      </w:r>
    </w:p>
    <w:p w14:paraId="7750D06A" w14:textId="295E4BA6" w:rsidR="00A60D92" w:rsidRPr="00BD3CF6" w:rsidRDefault="00A60D92" w:rsidP="00123BFC">
      <w:pPr>
        <w:pStyle w:val="TSB-Level1Numbers"/>
        <w:numPr>
          <w:ilvl w:val="1"/>
          <w:numId w:val="12"/>
        </w:numPr>
        <w:ind w:left="1480" w:hanging="482"/>
      </w:pPr>
      <w:r w:rsidRPr="00BD3CF6">
        <w:t xml:space="preserve">The </w:t>
      </w:r>
      <w:r w:rsidR="00BD3CF6" w:rsidRPr="00BD3CF6">
        <w:t>head teacher</w:t>
      </w:r>
      <w:r w:rsidRPr="00BD3CF6">
        <w:t xml:space="preserve"> will report any serious accident, illness, injury, or death of a child whilst in the </w:t>
      </w:r>
      <w:r w:rsidR="007D45F0">
        <w:t>school</w:t>
      </w:r>
      <w:r w:rsidRPr="00BD3CF6">
        <w:t xml:space="preserve">’s care to Ofsted as soon as is reasonably practicable, but within 14 days of the incident occurring. Local child protection agencies will also be notified. </w:t>
      </w:r>
    </w:p>
    <w:p w14:paraId="72585B8E" w14:textId="1BCE3484" w:rsidR="00A60D92" w:rsidRDefault="00A60D92" w:rsidP="00123BFC">
      <w:pPr>
        <w:pStyle w:val="TSB-Level1Numbers"/>
        <w:numPr>
          <w:ilvl w:val="1"/>
          <w:numId w:val="12"/>
        </w:numPr>
        <w:ind w:left="1480" w:hanging="482"/>
      </w:pPr>
      <w:r w:rsidRPr="00BD3CF6">
        <w:t xml:space="preserve">The </w:t>
      </w:r>
      <w:r w:rsidR="007D45F0">
        <w:t>school</w:t>
      </w:r>
      <w:r w:rsidRPr="00BD3CF6">
        <w:t xml:space="preserve"> has a Fire Evacuation Plan</w:t>
      </w:r>
      <w:r w:rsidRPr="00BD3CF6">
        <w:rPr>
          <w:b/>
        </w:rPr>
        <w:t xml:space="preserve"> </w:t>
      </w:r>
      <w:r>
        <w:t xml:space="preserve">in place. </w:t>
      </w:r>
    </w:p>
    <w:p w14:paraId="42BD49E7" w14:textId="33342A73" w:rsidR="00A60D92" w:rsidRDefault="00A60D92" w:rsidP="00123BFC">
      <w:pPr>
        <w:pStyle w:val="TSB-Level1Numbers"/>
        <w:numPr>
          <w:ilvl w:val="1"/>
          <w:numId w:val="12"/>
        </w:numPr>
        <w:ind w:left="1480" w:hanging="482"/>
      </w:pPr>
      <w:r>
        <w:t xml:space="preserve">Any food or drink provided to children is healthy, balanced and nutritious as outlined in the </w:t>
      </w:r>
      <w:r w:rsidR="00893AEC" w:rsidRPr="00893AEC">
        <w:rPr>
          <w:color w:val="000000" w:themeColor="text1"/>
        </w:rPr>
        <w:t>Food Standards.</w:t>
      </w:r>
    </w:p>
    <w:p w14:paraId="72C8EB5F" w14:textId="4D922EA6" w:rsidR="00A60D92" w:rsidRDefault="00A60D92" w:rsidP="00123BFC">
      <w:pPr>
        <w:pStyle w:val="TSB-Level1Numbers"/>
        <w:numPr>
          <w:ilvl w:val="1"/>
          <w:numId w:val="12"/>
        </w:numPr>
        <w:ind w:left="1480" w:hanging="482"/>
      </w:pPr>
      <w:r>
        <w:t>The</w:t>
      </w:r>
      <w:r w:rsidRPr="00BD3CF6">
        <w:t xml:space="preserve"> </w:t>
      </w:r>
      <w:r w:rsidR="00BD3CF6" w:rsidRPr="00BD3CF6">
        <w:t>head teacher</w:t>
      </w:r>
      <w:r w:rsidRPr="00BD3CF6">
        <w:rPr>
          <w:b/>
        </w:rPr>
        <w:t xml:space="preserve"> </w:t>
      </w:r>
      <w:r>
        <w:t xml:space="preserve">will notify Ofsted of any incidents of food poisoning affecting two or more children within 14 days of the incident. </w:t>
      </w:r>
    </w:p>
    <w:p w14:paraId="20FA8E27" w14:textId="77777777" w:rsidR="00A60D92" w:rsidRDefault="00A60D92" w:rsidP="00123BFC">
      <w:pPr>
        <w:pStyle w:val="TSB-Level1Numbers"/>
        <w:numPr>
          <w:ilvl w:val="1"/>
          <w:numId w:val="12"/>
        </w:numPr>
        <w:ind w:left="1480" w:hanging="482"/>
      </w:pPr>
      <w:r>
        <w:t xml:space="preserve">Information about any dietary requirements, preferences, food allergies and any special health requirements a child has will be recorded. </w:t>
      </w:r>
    </w:p>
    <w:p w14:paraId="472C44B6" w14:textId="77777777" w:rsidR="00A60D92" w:rsidRDefault="00A60D92" w:rsidP="00123BFC">
      <w:pPr>
        <w:pStyle w:val="TSB-Level1Numbers"/>
        <w:numPr>
          <w:ilvl w:val="1"/>
          <w:numId w:val="12"/>
        </w:numPr>
        <w:ind w:left="1480" w:hanging="482"/>
      </w:pPr>
      <w:r>
        <w:t xml:space="preserve">Fresh drinking water is available at all times. </w:t>
      </w:r>
    </w:p>
    <w:p w14:paraId="0854CC18" w14:textId="02064326" w:rsidR="00A60D92" w:rsidRDefault="00A60D92" w:rsidP="00123BFC">
      <w:pPr>
        <w:pStyle w:val="TSB-Level1Numbers"/>
        <w:numPr>
          <w:ilvl w:val="1"/>
          <w:numId w:val="12"/>
        </w:numPr>
        <w:ind w:left="1480" w:hanging="482"/>
      </w:pPr>
      <w:r>
        <w:t xml:space="preserve">Smoking is not permitted on the </w:t>
      </w:r>
      <w:r w:rsidR="007D45F0">
        <w:t>school</w:t>
      </w:r>
      <w:r>
        <w:t xml:space="preserve"> premises.</w:t>
      </w:r>
    </w:p>
    <w:p w14:paraId="38265D41" w14:textId="50D41962" w:rsidR="00A60D92" w:rsidRDefault="00A60D92" w:rsidP="00123BFC">
      <w:pPr>
        <w:pStyle w:val="TSB-Level1Numbers"/>
        <w:numPr>
          <w:ilvl w:val="1"/>
          <w:numId w:val="12"/>
        </w:numPr>
        <w:ind w:left="1480" w:hanging="482"/>
      </w:pPr>
      <w:r>
        <w:t xml:space="preserve">The </w:t>
      </w:r>
      <w:r w:rsidRPr="004B3D92">
        <w:rPr>
          <w:b/>
          <w:color w:val="00B050"/>
        </w:rPr>
        <w:t xml:space="preserve">Health and Safety Policy </w:t>
      </w:r>
      <w:r>
        <w:t xml:space="preserve">outlines </w:t>
      </w:r>
      <w:r w:rsidR="00812839" w:rsidRPr="00BD3CF6">
        <w:t>The Westborough School</w:t>
      </w:r>
      <w:r w:rsidRPr="00BD3CF6">
        <w:t>’s</w:t>
      </w:r>
      <w:r w:rsidRPr="00BD3CF6">
        <w:rPr>
          <w:b/>
        </w:rPr>
        <w:t xml:space="preserve"> </w:t>
      </w:r>
      <w:r>
        <w:t xml:space="preserve">full health and safety policies and procedures. </w:t>
      </w:r>
    </w:p>
    <w:p w14:paraId="32D46AB8" w14:textId="77777777" w:rsidR="00A60D92" w:rsidRDefault="00A60D92" w:rsidP="00123BFC">
      <w:pPr>
        <w:pStyle w:val="Heading10"/>
        <w:numPr>
          <w:ilvl w:val="0"/>
          <w:numId w:val="12"/>
        </w:numPr>
      </w:pPr>
      <w:bookmarkStart w:id="16" w:name="_Staff_taking_medication"/>
      <w:bookmarkEnd w:id="16"/>
      <w:r>
        <w:rPr>
          <w:b w:val="0"/>
        </w:rPr>
        <w:t xml:space="preserve">Staff taking medication or other substances </w:t>
      </w:r>
    </w:p>
    <w:p w14:paraId="1A0EE219" w14:textId="261DF36F" w:rsidR="00A60D92" w:rsidRDefault="00A60D92" w:rsidP="00123BFC">
      <w:pPr>
        <w:pStyle w:val="TSB-Level1Numbers"/>
        <w:numPr>
          <w:ilvl w:val="1"/>
          <w:numId w:val="12"/>
        </w:numPr>
        <w:ind w:left="1480" w:hanging="482"/>
      </w:pPr>
      <w:r>
        <w:t xml:space="preserve">The </w:t>
      </w:r>
      <w:r w:rsidR="007D45F0">
        <w:t>school</w:t>
      </w:r>
      <w:r>
        <w:t xml:space="preserve"> implements a zero-tolerance approach to drugs and alcohol misuse</w:t>
      </w:r>
      <w:r w:rsidR="00893AEC">
        <w:t>.</w:t>
      </w:r>
      <w:r>
        <w:t>.</w:t>
      </w:r>
    </w:p>
    <w:p w14:paraId="480496F9" w14:textId="77777777" w:rsidR="00A60D92" w:rsidRDefault="00A60D92" w:rsidP="00123BFC">
      <w:pPr>
        <w:pStyle w:val="TSB-Level1Numbers"/>
        <w:numPr>
          <w:ilvl w:val="1"/>
          <w:numId w:val="12"/>
        </w:numPr>
        <w:ind w:left="1480" w:hanging="482"/>
      </w:pPr>
      <w:r>
        <w:t xml:space="preserve">The use of alcohol or any other substance that may affect the ability to care for children by a member of staff will not be tolerated. If there is a reason to believe a member of staff is under the influence of alcohol or any other substance, they will not be allowed to work directly with the children and further action will be taken. </w:t>
      </w:r>
    </w:p>
    <w:p w14:paraId="7320A9A4" w14:textId="77777777" w:rsidR="00A60D92" w:rsidRPr="00BD3CF6" w:rsidRDefault="00A60D92" w:rsidP="00123BFC">
      <w:pPr>
        <w:pStyle w:val="TSB-Level1Numbers"/>
        <w:numPr>
          <w:ilvl w:val="1"/>
          <w:numId w:val="12"/>
        </w:numPr>
        <w:ind w:left="1480" w:hanging="482"/>
      </w:pPr>
      <w:r>
        <w:t>Any member of staff taking medication which may affect their ability to care for children will seek medical advice. Staff will only be allowed to work directly with the children if it is confirmed that the medication is unlikely to impair their ability to look after children properly.</w:t>
      </w:r>
    </w:p>
    <w:p w14:paraId="4718FAF4" w14:textId="40BD6E2F" w:rsidR="00A60D92" w:rsidRPr="00BD3CF6" w:rsidRDefault="00A60D92" w:rsidP="00123BFC">
      <w:pPr>
        <w:pStyle w:val="TSB-Level1Numbers"/>
        <w:numPr>
          <w:ilvl w:val="1"/>
          <w:numId w:val="12"/>
        </w:numPr>
        <w:ind w:left="1480" w:hanging="482"/>
      </w:pPr>
      <w:r w:rsidRPr="00BD3CF6">
        <w:lastRenderedPageBreak/>
        <w:t xml:space="preserve">Any medication used by staff is securely stored in the </w:t>
      </w:r>
      <w:r w:rsidR="00BD3CF6" w:rsidRPr="00BD3CF6">
        <w:t>medical room</w:t>
      </w:r>
      <w:r w:rsidRPr="00BD3CF6">
        <w:t>.</w:t>
      </w:r>
    </w:p>
    <w:p w14:paraId="24603E94" w14:textId="77777777" w:rsidR="00A60D92" w:rsidRDefault="00A60D92" w:rsidP="00123BFC">
      <w:pPr>
        <w:pStyle w:val="Heading10"/>
        <w:numPr>
          <w:ilvl w:val="0"/>
          <w:numId w:val="12"/>
        </w:numPr>
      </w:pPr>
      <w:bookmarkStart w:id="17" w:name="_Staffing"/>
      <w:bookmarkEnd w:id="17"/>
      <w:r>
        <w:rPr>
          <w:b w:val="0"/>
        </w:rPr>
        <w:t xml:space="preserve">Staffing </w:t>
      </w:r>
    </w:p>
    <w:p w14:paraId="1B4D88BD" w14:textId="3FF25565" w:rsidR="00A60D92" w:rsidRDefault="00812839" w:rsidP="00123BFC">
      <w:pPr>
        <w:pStyle w:val="TSB-Level1Numbers"/>
        <w:numPr>
          <w:ilvl w:val="1"/>
          <w:numId w:val="12"/>
        </w:numPr>
        <w:ind w:left="1480" w:hanging="482"/>
      </w:pPr>
      <w:r w:rsidRPr="00BD3CF6">
        <w:t>The Westborough School</w:t>
      </w:r>
      <w:r w:rsidR="00A60D92" w:rsidRPr="00BD3CF6">
        <w:t xml:space="preserve"> </w:t>
      </w:r>
      <w:r w:rsidR="00A60D92">
        <w:t xml:space="preserve">has a robust </w:t>
      </w:r>
      <w:r w:rsidR="00A60D92" w:rsidRPr="004B3D92">
        <w:rPr>
          <w:b/>
          <w:color w:val="00B050"/>
        </w:rPr>
        <w:t xml:space="preserve">Recruitment Policy </w:t>
      </w:r>
      <w:r w:rsidR="00A60D92">
        <w:t xml:space="preserve">in place, which aims to ensure that members of staff employed in the EYFS are suitable. </w:t>
      </w:r>
    </w:p>
    <w:p w14:paraId="08836D64" w14:textId="77777777" w:rsidR="00A60D92" w:rsidRDefault="00A60D92" w:rsidP="00123BFC">
      <w:pPr>
        <w:pStyle w:val="TSB-Level1Numbers"/>
        <w:numPr>
          <w:ilvl w:val="1"/>
          <w:numId w:val="12"/>
        </w:numPr>
        <w:ind w:left="1480" w:hanging="482"/>
      </w:pPr>
      <w:r>
        <w:t xml:space="preserve">Upon employment, all EYFS staff receive induction training to ensure that they understand their roles and responsibilities, including information about emergency evacuation procedures, safeguarding, child protection, and health and safety. </w:t>
      </w:r>
    </w:p>
    <w:p w14:paraId="350847AE" w14:textId="77777777" w:rsidR="00A60D92" w:rsidRDefault="00A60D92" w:rsidP="00123BFC">
      <w:pPr>
        <w:pStyle w:val="TSB-Level1Numbers"/>
        <w:numPr>
          <w:ilvl w:val="1"/>
          <w:numId w:val="12"/>
        </w:numPr>
        <w:ind w:left="1480" w:hanging="482"/>
      </w:pPr>
      <w:r>
        <w:t xml:space="preserve">Staff will be supported to undertake the appropriate training and professional development to ensure children receive the best quality learning experience. </w:t>
      </w:r>
    </w:p>
    <w:p w14:paraId="19B2BA73" w14:textId="078FF72C" w:rsidR="00A60D92" w:rsidRDefault="00A60D92" w:rsidP="00123BFC">
      <w:pPr>
        <w:pStyle w:val="TSB-Level1Numbers"/>
        <w:numPr>
          <w:ilvl w:val="1"/>
          <w:numId w:val="12"/>
        </w:numPr>
        <w:ind w:left="1480" w:hanging="482"/>
      </w:pPr>
      <w:r>
        <w:t xml:space="preserve">All members of staff who have contact with children and families will be supervised by </w:t>
      </w:r>
      <w:r w:rsidRPr="00BD3CF6">
        <w:t>the EYFS lead</w:t>
      </w:r>
      <w:r w:rsidR="00893AEC">
        <w:t xml:space="preserve"> and members of SLT</w:t>
      </w:r>
      <w:r w:rsidRPr="00BD3CF6">
        <w:t xml:space="preserve">. </w:t>
      </w:r>
      <w:r>
        <w:t>The supervision will provide opportunities for staff to:</w:t>
      </w:r>
    </w:p>
    <w:p w14:paraId="78A79841"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Discuss any issues, particularly concerning the development or wellbeing of children, including any child protection concerns. </w:t>
      </w:r>
    </w:p>
    <w:p w14:paraId="5088E495"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Identify solutions to address issues. </w:t>
      </w:r>
    </w:p>
    <w:p w14:paraId="2EB6026B"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Receive coaching to improve their effectiveness.</w:t>
      </w:r>
    </w:p>
    <w:p w14:paraId="4476E6A9" w14:textId="7054F594" w:rsidR="00A60D92" w:rsidRDefault="00A60D92" w:rsidP="00123BFC">
      <w:pPr>
        <w:pStyle w:val="TSB-Level1Numbers"/>
        <w:numPr>
          <w:ilvl w:val="1"/>
          <w:numId w:val="12"/>
        </w:numPr>
        <w:ind w:left="1480" w:hanging="482"/>
      </w:pPr>
      <w:r>
        <w:t xml:space="preserve">There will be at least one member of staff on the </w:t>
      </w:r>
      <w:r w:rsidR="007D45F0">
        <w:t>school</w:t>
      </w:r>
      <w:r>
        <w:t xml:space="preserve"> premises at all times who has a current paediatric first-aid (PFA) certificate.</w:t>
      </w:r>
    </w:p>
    <w:p w14:paraId="207BBE62" w14:textId="77777777" w:rsidR="00A60D92" w:rsidRDefault="00A60D92" w:rsidP="00123BFC">
      <w:pPr>
        <w:pStyle w:val="TSB-Level1Numbers"/>
        <w:numPr>
          <w:ilvl w:val="1"/>
          <w:numId w:val="12"/>
        </w:numPr>
        <w:ind w:left="1480" w:hanging="482"/>
      </w:pPr>
      <w:r>
        <w:t xml:space="preserve">Any member of staff who has sole responsibility for looking after a group of children will also hold a PFA certificate. </w:t>
      </w:r>
    </w:p>
    <w:p w14:paraId="46437909" w14:textId="77777777" w:rsidR="00A60D92" w:rsidRDefault="00A60D92" w:rsidP="00123BFC">
      <w:pPr>
        <w:pStyle w:val="TSB-Level1Numbers"/>
        <w:numPr>
          <w:ilvl w:val="1"/>
          <w:numId w:val="12"/>
        </w:numPr>
        <w:ind w:left="1480" w:hanging="482"/>
      </w:pPr>
      <w:r>
        <w:t xml:space="preserve">All newly qualified staff with a level 2 or 3 qualification will be PFA trained. </w:t>
      </w:r>
    </w:p>
    <w:p w14:paraId="25873A65" w14:textId="226396FB" w:rsidR="00A60D92" w:rsidRPr="00BD3CF6" w:rsidRDefault="00812839" w:rsidP="00123BFC">
      <w:pPr>
        <w:pStyle w:val="TSB-Level1Numbers"/>
        <w:numPr>
          <w:ilvl w:val="1"/>
          <w:numId w:val="12"/>
        </w:numPr>
        <w:ind w:left="1480" w:hanging="482"/>
      </w:pPr>
      <w:r w:rsidRPr="00BD3CF6">
        <w:t>The Westborough School</w:t>
      </w:r>
      <w:r w:rsidR="00A60D92" w:rsidRPr="00BD3CF6">
        <w:t xml:space="preserve"> will organise PFA training to be renewed every three years.  </w:t>
      </w:r>
    </w:p>
    <w:p w14:paraId="4FD7EC4A" w14:textId="2223833C" w:rsidR="00A60D92" w:rsidRPr="00BD3CF6" w:rsidRDefault="00A60D92" w:rsidP="00123BFC">
      <w:pPr>
        <w:pStyle w:val="TSB-Level1Numbers"/>
        <w:numPr>
          <w:ilvl w:val="1"/>
          <w:numId w:val="12"/>
        </w:numPr>
        <w:ind w:left="1480" w:hanging="482"/>
      </w:pPr>
      <w:r w:rsidRPr="00BD3CF6">
        <w:t xml:space="preserve">The list of staff who hold PFA certificates can be found in the </w:t>
      </w:r>
      <w:r w:rsidR="00BD3CF6">
        <w:t>Early Years office</w:t>
      </w:r>
      <w:r w:rsidRPr="00BD3CF6">
        <w:t>.</w:t>
      </w:r>
    </w:p>
    <w:p w14:paraId="2990A42F" w14:textId="0456171C" w:rsidR="00A60D92" w:rsidRDefault="00812839" w:rsidP="00123BFC">
      <w:pPr>
        <w:pStyle w:val="TSB-Level1Numbers"/>
        <w:numPr>
          <w:ilvl w:val="1"/>
          <w:numId w:val="12"/>
        </w:numPr>
        <w:ind w:left="1480" w:hanging="482"/>
      </w:pPr>
      <w:r w:rsidRPr="00BD3CF6">
        <w:t>The Westborough School</w:t>
      </w:r>
      <w:r w:rsidR="00A60D92" w:rsidRPr="00BD3CF6">
        <w:rPr>
          <w:b/>
        </w:rPr>
        <w:t xml:space="preserve"> </w:t>
      </w:r>
      <w:r w:rsidR="00A60D92">
        <w:t xml:space="preserve">provides a staffing ratio in line with the safeguarding and welfare requirements set out in the ‘Statutory framework for the early </w:t>
      </w:r>
      <w:r w:rsidR="00BD3CF6">
        <w:t>year’s</w:t>
      </w:r>
      <w:r w:rsidR="00A60D92">
        <w:t xml:space="preserve"> foundation stage’. </w:t>
      </w:r>
    </w:p>
    <w:p w14:paraId="2CF755A0" w14:textId="77777777" w:rsidR="00A60D92" w:rsidRDefault="00A60D92" w:rsidP="00123BFC">
      <w:pPr>
        <w:pStyle w:val="TSB-Level1Numbers"/>
        <w:numPr>
          <w:ilvl w:val="1"/>
          <w:numId w:val="12"/>
        </w:numPr>
        <w:ind w:left="1480" w:hanging="482"/>
      </w:pPr>
      <w:r>
        <w:t xml:space="preserve">Only members of staff with level 2 English and maths qualifications will count towards the staffing ratios at level 3. </w:t>
      </w:r>
    </w:p>
    <w:p w14:paraId="279C9798" w14:textId="633774B4" w:rsidR="00A60D92" w:rsidRDefault="00A60D92" w:rsidP="00123BFC">
      <w:pPr>
        <w:pStyle w:val="TSB-Level1Numbers"/>
        <w:numPr>
          <w:ilvl w:val="1"/>
          <w:numId w:val="12"/>
        </w:numPr>
        <w:ind w:left="1480" w:hanging="482"/>
      </w:pPr>
      <w:r>
        <w:t xml:space="preserve">The </w:t>
      </w:r>
      <w:r w:rsidR="007D45F0">
        <w:t>school</w:t>
      </w:r>
      <w:r>
        <w:t xml:space="preserve"> adopts the following staffing ratios:</w:t>
      </w:r>
    </w:p>
    <w:p w14:paraId="3857ECF1"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For children aged three and over:</w:t>
      </w:r>
    </w:p>
    <w:p w14:paraId="2029A4B5" w14:textId="77777777" w:rsidR="00A60D92" w:rsidRPr="00BD3CF6" w:rsidRDefault="00A60D92" w:rsidP="00123BFC">
      <w:pPr>
        <w:pStyle w:val="NoSpacing"/>
        <w:numPr>
          <w:ilvl w:val="0"/>
          <w:numId w:val="8"/>
        </w:numPr>
        <w:jc w:val="both"/>
      </w:pPr>
      <w:r>
        <w:t xml:space="preserve">Where a staff member with qualified teacher status (QTS), early years professional status, or another suitable level 6 qualification is working directly with the children, there is one member of staff for every 13 children, and at least one other member of staff holds a </w:t>
      </w:r>
      <w:r w:rsidRPr="00BD3CF6">
        <w:t>full and relevant level 3 qualification.</w:t>
      </w:r>
    </w:p>
    <w:p w14:paraId="78A06E58" w14:textId="72CD870F" w:rsidR="00A60D92" w:rsidRPr="00BD3CF6" w:rsidRDefault="00A60D92" w:rsidP="00123BFC">
      <w:pPr>
        <w:pStyle w:val="NoSpacing"/>
        <w:numPr>
          <w:ilvl w:val="0"/>
          <w:numId w:val="8"/>
        </w:numPr>
        <w:jc w:val="both"/>
      </w:pPr>
      <w:r w:rsidRPr="00BD3CF6">
        <w:lastRenderedPageBreak/>
        <w:t xml:space="preserve">Where a member of staff does not hold QTS, early </w:t>
      </w:r>
      <w:r w:rsidR="00BD3CF6" w:rsidRPr="00BD3CF6">
        <w:t>year’s</w:t>
      </w:r>
      <w:r w:rsidRPr="00BD3CF6">
        <w:t xml:space="preserve"> professional status, or another suitable level 6 qualification, there is one member of staff for every eight children. At least one staff member holds a full and relevant level 3 qualification, and at least half of all other staff hold a full and relevant level 2 qualification. </w:t>
      </w:r>
    </w:p>
    <w:p w14:paraId="102274E4" w14:textId="77777777" w:rsidR="00A60D92" w:rsidRPr="00BD3CF6" w:rsidRDefault="00A60D92" w:rsidP="00123BFC">
      <w:pPr>
        <w:pStyle w:val="TSB-Level1Numbers"/>
        <w:numPr>
          <w:ilvl w:val="1"/>
          <w:numId w:val="12"/>
        </w:numPr>
        <w:ind w:left="1480" w:hanging="482"/>
      </w:pPr>
      <w:r w:rsidRPr="00BD3CF6">
        <w:t xml:space="preserve">Parents will be informed about staffing arrangements, and, when relevant and practical, will be involved in staffing arrangement decisions. </w:t>
      </w:r>
    </w:p>
    <w:p w14:paraId="14EAFAE4" w14:textId="77777777" w:rsidR="00A60D92" w:rsidRPr="00BD3CF6" w:rsidRDefault="00A60D92" w:rsidP="00123BFC">
      <w:pPr>
        <w:pStyle w:val="TSB-Level1Numbers"/>
        <w:numPr>
          <w:ilvl w:val="1"/>
          <w:numId w:val="12"/>
        </w:numPr>
        <w:ind w:left="1480" w:hanging="482"/>
      </w:pPr>
      <w:r w:rsidRPr="00BD3CF6">
        <w:t xml:space="preserve">Each child is assigned a key person whose role it is to help ensure that every child’s care is tailored to meet their individual needs. </w:t>
      </w:r>
    </w:p>
    <w:p w14:paraId="15A7A8D0" w14:textId="467A73AE" w:rsidR="00A60D92" w:rsidRDefault="00A60D92" w:rsidP="00123BFC">
      <w:pPr>
        <w:pStyle w:val="TSB-Level1Numbers"/>
        <w:numPr>
          <w:ilvl w:val="1"/>
          <w:numId w:val="12"/>
        </w:numPr>
        <w:ind w:left="1480" w:hanging="482"/>
      </w:pPr>
      <w:r w:rsidRPr="00BD3CF6">
        <w:t>The EYFS lead</w:t>
      </w:r>
      <w:r w:rsidRPr="00BD3CF6">
        <w:rPr>
          <w:b/>
        </w:rPr>
        <w:t xml:space="preserve"> </w:t>
      </w:r>
      <w:r>
        <w:t xml:space="preserve">will inform parents of whom their child’s key person is, and will explain the role of the key person when their child begins attending the </w:t>
      </w:r>
      <w:r w:rsidR="007D45F0">
        <w:t>school</w:t>
      </w:r>
      <w:r>
        <w:t>.</w:t>
      </w:r>
    </w:p>
    <w:p w14:paraId="5C03FEF0" w14:textId="77777777" w:rsidR="00A60D92" w:rsidRDefault="00A60D92" w:rsidP="00123BFC">
      <w:pPr>
        <w:pStyle w:val="Heading10"/>
        <w:numPr>
          <w:ilvl w:val="0"/>
          <w:numId w:val="12"/>
        </w:numPr>
      </w:pPr>
      <w:bookmarkStart w:id="18" w:name="_Information_and_records"/>
      <w:bookmarkEnd w:id="18"/>
      <w:r>
        <w:rPr>
          <w:b w:val="0"/>
        </w:rPr>
        <w:t xml:space="preserve">Information and records  </w:t>
      </w:r>
    </w:p>
    <w:p w14:paraId="2058330D" w14:textId="4B68F181" w:rsidR="00A60D92" w:rsidRPr="004B3D92" w:rsidRDefault="00812839" w:rsidP="00123BFC">
      <w:pPr>
        <w:pStyle w:val="TSB-Level1Numbers"/>
        <w:numPr>
          <w:ilvl w:val="1"/>
          <w:numId w:val="12"/>
        </w:numPr>
        <w:ind w:left="1480" w:hanging="482"/>
        <w:rPr>
          <w:color w:val="00B050"/>
        </w:rPr>
      </w:pPr>
      <w:r w:rsidRPr="00BD3CF6">
        <w:t>The Westborough School</w:t>
      </w:r>
      <w:r w:rsidR="00A60D92" w:rsidRPr="00BD3CF6">
        <w:rPr>
          <w:b/>
        </w:rPr>
        <w:t xml:space="preserve"> </w:t>
      </w:r>
      <w:r w:rsidR="00A60D92">
        <w:t xml:space="preserve">stores and shares information in line with the Data Protection Act 1998, and with regard to the </w:t>
      </w:r>
      <w:r w:rsidR="007D45F0">
        <w:t>school</w:t>
      </w:r>
      <w:r w:rsidR="00A60D92">
        <w:t xml:space="preserve">’s </w:t>
      </w:r>
      <w:r w:rsidR="00A60D92" w:rsidRPr="004B3D92">
        <w:rPr>
          <w:b/>
          <w:color w:val="00B050"/>
        </w:rPr>
        <w:t>Data Protection Policy</w:t>
      </w:r>
      <w:r w:rsidR="00A60D92" w:rsidRPr="004B3D92">
        <w:rPr>
          <w:color w:val="00B050"/>
        </w:rPr>
        <w:t>.</w:t>
      </w:r>
    </w:p>
    <w:p w14:paraId="72AB48D8" w14:textId="77777777" w:rsidR="00A60D92" w:rsidRDefault="00A60D92" w:rsidP="00123BFC">
      <w:pPr>
        <w:pStyle w:val="TSB-Level1Numbers"/>
        <w:numPr>
          <w:ilvl w:val="1"/>
          <w:numId w:val="12"/>
        </w:numPr>
        <w:ind w:left="1480" w:hanging="482"/>
      </w:pPr>
      <w:r>
        <w:t>The following information is recorded for each child:</w:t>
      </w:r>
    </w:p>
    <w:p w14:paraId="30167F7B"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The child’s name and date of birth </w:t>
      </w:r>
    </w:p>
    <w:p w14:paraId="6A2552A5" w14:textId="3AD95BBF"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The name and address of every parent or carer who is known to the </w:t>
      </w:r>
      <w:r w:rsidR="007D45F0">
        <w:t>school</w:t>
      </w:r>
      <w:r>
        <w:t xml:space="preserve">, and which parent or carer the child normally lives with </w:t>
      </w:r>
    </w:p>
    <w:p w14:paraId="34E0704A"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The emergency contact details of the child’s parent or carer</w:t>
      </w:r>
    </w:p>
    <w:p w14:paraId="21409363" w14:textId="2F6A737B" w:rsidR="00A60D92" w:rsidRDefault="00A60D92" w:rsidP="00123BFC">
      <w:pPr>
        <w:pStyle w:val="TSB-Level1Numbers"/>
        <w:numPr>
          <w:ilvl w:val="1"/>
          <w:numId w:val="12"/>
        </w:numPr>
        <w:ind w:left="1480" w:hanging="482"/>
      </w:pPr>
      <w:r>
        <w:t xml:space="preserve">The following information about the </w:t>
      </w:r>
      <w:r w:rsidR="007D45F0">
        <w:t>school</w:t>
      </w:r>
      <w:r>
        <w:t xml:space="preserve"> is recorded:</w:t>
      </w:r>
    </w:p>
    <w:p w14:paraId="456301E6" w14:textId="37A984DD"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The </w:t>
      </w:r>
      <w:r w:rsidR="007D45F0">
        <w:t>school</w:t>
      </w:r>
      <w:r>
        <w:t xml:space="preserve">’s name, address and telephone number </w:t>
      </w:r>
    </w:p>
    <w:p w14:paraId="024CB298" w14:textId="2189572C"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The </w:t>
      </w:r>
      <w:r w:rsidR="007D45F0">
        <w:t>school</w:t>
      </w:r>
      <w:r>
        <w:t xml:space="preserve">’s certificate of registration </w:t>
      </w:r>
    </w:p>
    <w:p w14:paraId="536C231F"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The name, address and telephone number of anyone who will regularly be in unsupervised contact with the children </w:t>
      </w:r>
    </w:p>
    <w:p w14:paraId="768C350D" w14:textId="75F35941"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A daily record of the names of the children being cared for in the </w:t>
      </w:r>
      <w:r w:rsidR="007D45F0">
        <w:t>school</w:t>
      </w:r>
      <w:r>
        <w:t xml:space="preserve">, their hours of attendance, and the names of each child’s key person </w:t>
      </w:r>
    </w:p>
    <w:p w14:paraId="7BDC2DED" w14:textId="77777777" w:rsidR="00A60D92" w:rsidRPr="00BD3CF6" w:rsidRDefault="00A60D92" w:rsidP="00123BFC">
      <w:pPr>
        <w:pStyle w:val="TSB-Level1Numbers"/>
        <w:numPr>
          <w:ilvl w:val="1"/>
          <w:numId w:val="12"/>
        </w:numPr>
        <w:ind w:left="1480" w:hanging="482"/>
      </w:pPr>
      <w:r w:rsidRPr="00BD3CF6">
        <w:t>The following information is made available to parents:</w:t>
      </w:r>
    </w:p>
    <w:p w14:paraId="48DAE731" w14:textId="7CB5FF84" w:rsidR="00A60D92" w:rsidRPr="00BD3CF6" w:rsidRDefault="00A60D92" w:rsidP="00123BFC">
      <w:pPr>
        <w:pStyle w:val="TSB-PolicyBullets"/>
        <w:numPr>
          <w:ilvl w:val="0"/>
          <w:numId w:val="9"/>
        </w:numPr>
        <w:tabs>
          <w:tab w:val="left" w:pos="3686"/>
        </w:tabs>
        <w:spacing w:before="0" w:after="120" w:line="240" w:lineRule="auto"/>
        <w:ind w:left="2137" w:hanging="357"/>
        <w:contextualSpacing w:val="0"/>
      </w:pPr>
      <w:r w:rsidRPr="00BD3CF6">
        <w:t xml:space="preserve">How the </w:t>
      </w:r>
      <w:r w:rsidR="007D45F0">
        <w:t>school</w:t>
      </w:r>
      <w:r w:rsidRPr="00BD3CF6">
        <w:t xml:space="preserve"> delivers the EYFS and how parents can access more information  </w:t>
      </w:r>
    </w:p>
    <w:p w14:paraId="10E413A7" w14:textId="5CCB0F97" w:rsidR="00A60D92" w:rsidRPr="00BD3CF6" w:rsidRDefault="00A60D92" w:rsidP="00123BFC">
      <w:pPr>
        <w:pStyle w:val="TSB-PolicyBullets"/>
        <w:numPr>
          <w:ilvl w:val="0"/>
          <w:numId w:val="9"/>
        </w:numPr>
        <w:tabs>
          <w:tab w:val="left" w:pos="3686"/>
        </w:tabs>
        <w:spacing w:before="0" w:after="120" w:line="240" w:lineRule="auto"/>
        <w:ind w:left="2137" w:hanging="357"/>
        <w:contextualSpacing w:val="0"/>
      </w:pPr>
      <w:r w:rsidRPr="00BD3CF6">
        <w:t xml:space="preserve">The daily routine and the activities offered in the </w:t>
      </w:r>
      <w:r w:rsidR="007D45F0">
        <w:t>school</w:t>
      </w:r>
      <w:r w:rsidRPr="00BD3CF6">
        <w:t xml:space="preserve">’s EYFS and how parents can assist their child’s learning at home </w:t>
      </w:r>
    </w:p>
    <w:p w14:paraId="18D2A0C6" w14:textId="337482A5" w:rsidR="00A60D92" w:rsidRPr="00BD3CF6" w:rsidRDefault="00A60D92" w:rsidP="00123BFC">
      <w:pPr>
        <w:pStyle w:val="TSB-PolicyBullets"/>
        <w:numPr>
          <w:ilvl w:val="0"/>
          <w:numId w:val="9"/>
        </w:numPr>
        <w:tabs>
          <w:tab w:val="left" w:pos="3686"/>
        </w:tabs>
        <w:spacing w:before="0" w:after="120" w:line="240" w:lineRule="auto"/>
        <w:ind w:left="2137" w:hanging="357"/>
        <w:contextualSpacing w:val="0"/>
      </w:pPr>
      <w:r w:rsidRPr="00BD3CF6">
        <w:t xml:space="preserve">How the </w:t>
      </w:r>
      <w:r w:rsidR="007D45F0">
        <w:t>school</w:t>
      </w:r>
      <w:r w:rsidRPr="00BD3CF6">
        <w:t>’s EYFS supports children with SEND</w:t>
      </w:r>
    </w:p>
    <w:p w14:paraId="636E7AC2" w14:textId="77777777" w:rsidR="00A60D92" w:rsidRPr="00BD3CF6" w:rsidRDefault="00A60D92" w:rsidP="00123BFC">
      <w:pPr>
        <w:pStyle w:val="TSB-PolicyBullets"/>
        <w:numPr>
          <w:ilvl w:val="0"/>
          <w:numId w:val="9"/>
        </w:numPr>
        <w:tabs>
          <w:tab w:val="left" w:pos="3686"/>
        </w:tabs>
        <w:spacing w:before="0" w:after="120" w:line="240" w:lineRule="auto"/>
        <w:ind w:left="2137" w:hanging="357"/>
        <w:contextualSpacing w:val="0"/>
      </w:pPr>
      <w:r w:rsidRPr="00BD3CF6">
        <w:t xml:space="preserve">Details of the food and drink provided to the children </w:t>
      </w:r>
    </w:p>
    <w:p w14:paraId="20685279" w14:textId="72F7D042" w:rsidR="00A60D92" w:rsidRPr="00BD3CF6" w:rsidRDefault="00A60D92" w:rsidP="00123BFC">
      <w:pPr>
        <w:pStyle w:val="TSB-PolicyBullets"/>
        <w:numPr>
          <w:ilvl w:val="0"/>
          <w:numId w:val="9"/>
        </w:numPr>
        <w:tabs>
          <w:tab w:val="left" w:pos="3686"/>
        </w:tabs>
        <w:spacing w:before="0" w:after="120" w:line="240" w:lineRule="auto"/>
        <w:ind w:left="2137" w:hanging="357"/>
        <w:contextualSpacing w:val="0"/>
      </w:pPr>
      <w:r w:rsidRPr="00BD3CF6">
        <w:t xml:space="preserve">Information about the policies and procedures in place in the </w:t>
      </w:r>
      <w:r w:rsidR="007D45F0">
        <w:t>school</w:t>
      </w:r>
      <w:r w:rsidRPr="00BD3CF6">
        <w:t xml:space="preserve">’s EYFS </w:t>
      </w:r>
    </w:p>
    <w:p w14:paraId="5D30B84F" w14:textId="77777777" w:rsidR="00A60D92" w:rsidRPr="00BD3CF6" w:rsidRDefault="00A60D92" w:rsidP="00123BFC">
      <w:pPr>
        <w:pStyle w:val="TSB-PolicyBullets"/>
        <w:numPr>
          <w:ilvl w:val="0"/>
          <w:numId w:val="9"/>
        </w:numPr>
        <w:tabs>
          <w:tab w:val="left" w:pos="3686"/>
        </w:tabs>
        <w:spacing w:before="0" w:after="120" w:line="240" w:lineRule="auto"/>
        <w:ind w:left="2137" w:hanging="357"/>
        <w:contextualSpacing w:val="0"/>
      </w:pPr>
      <w:r w:rsidRPr="00BD3CF6">
        <w:t xml:space="preserve">Staffing details </w:t>
      </w:r>
    </w:p>
    <w:p w14:paraId="311B8C10" w14:textId="018CD190" w:rsidR="00A60D92" w:rsidRDefault="00812839" w:rsidP="00123BFC">
      <w:pPr>
        <w:pStyle w:val="TSB-Level1Numbers"/>
        <w:numPr>
          <w:ilvl w:val="1"/>
          <w:numId w:val="12"/>
        </w:numPr>
        <w:ind w:left="1480" w:hanging="482"/>
      </w:pPr>
      <w:r w:rsidRPr="00BD3CF6">
        <w:t>The Westborough School</w:t>
      </w:r>
      <w:r w:rsidR="00A60D92" w:rsidRPr="00BD3CF6">
        <w:rPr>
          <w:b/>
        </w:rPr>
        <w:t xml:space="preserve"> </w:t>
      </w:r>
      <w:r w:rsidR="00A60D92">
        <w:t>will notify Ofsted if there are any changes to the following:</w:t>
      </w:r>
    </w:p>
    <w:p w14:paraId="08D901BB" w14:textId="3FD22C4E" w:rsidR="00A60D92" w:rsidRDefault="00A60D92" w:rsidP="00123BFC">
      <w:pPr>
        <w:pStyle w:val="TSB-PolicyBullets"/>
        <w:numPr>
          <w:ilvl w:val="0"/>
          <w:numId w:val="9"/>
        </w:numPr>
        <w:tabs>
          <w:tab w:val="left" w:pos="3686"/>
        </w:tabs>
        <w:spacing w:before="0" w:after="120" w:line="240" w:lineRule="auto"/>
        <w:ind w:left="2137" w:hanging="357"/>
        <w:contextualSpacing w:val="0"/>
      </w:pPr>
      <w:r>
        <w:lastRenderedPageBreak/>
        <w:t xml:space="preserve">The address of the </w:t>
      </w:r>
      <w:r w:rsidR="007D45F0">
        <w:t>school</w:t>
      </w:r>
      <w:r>
        <w:t xml:space="preserve"> </w:t>
      </w:r>
    </w:p>
    <w:p w14:paraId="08241417" w14:textId="31F19E69" w:rsidR="00A60D92" w:rsidRDefault="00A60D92" w:rsidP="00123BFC">
      <w:pPr>
        <w:pStyle w:val="TSB-PolicyBullets"/>
        <w:numPr>
          <w:ilvl w:val="0"/>
          <w:numId w:val="9"/>
        </w:numPr>
        <w:tabs>
          <w:tab w:val="left" w:pos="3686"/>
        </w:tabs>
        <w:spacing w:before="0" w:after="120" w:line="240" w:lineRule="auto"/>
        <w:ind w:left="2137" w:hanging="357"/>
        <w:contextualSpacing w:val="0"/>
      </w:pPr>
      <w:r>
        <w:t xml:space="preserve">The </w:t>
      </w:r>
      <w:r w:rsidR="007D45F0">
        <w:t>school</w:t>
      </w:r>
      <w:r>
        <w:t xml:space="preserve">’s contact details </w:t>
      </w:r>
    </w:p>
    <w:p w14:paraId="6B236FD3" w14:textId="77777777" w:rsidR="00A60D92" w:rsidRDefault="00A60D92" w:rsidP="00123BFC">
      <w:pPr>
        <w:pStyle w:val="TSB-PolicyBullets"/>
        <w:numPr>
          <w:ilvl w:val="0"/>
          <w:numId w:val="9"/>
        </w:numPr>
        <w:tabs>
          <w:tab w:val="left" w:pos="3686"/>
        </w:tabs>
        <w:spacing w:before="0" w:after="120" w:line="240" w:lineRule="auto"/>
        <w:ind w:left="2137" w:hanging="357"/>
        <w:contextualSpacing w:val="0"/>
        <w:rPr>
          <w:b/>
        </w:rPr>
      </w:pPr>
      <w:r>
        <w:t xml:space="preserve">The hours during which care is provided </w:t>
      </w:r>
    </w:p>
    <w:p w14:paraId="2EB0FD84" w14:textId="37614252" w:rsidR="00A60D92" w:rsidRDefault="00A60D92" w:rsidP="00893AEC">
      <w:pPr>
        <w:pStyle w:val="TSB-PolicyBullets"/>
        <w:numPr>
          <w:ilvl w:val="0"/>
          <w:numId w:val="9"/>
        </w:numPr>
        <w:tabs>
          <w:tab w:val="left" w:pos="3686"/>
        </w:tabs>
        <w:spacing w:before="0" w:after="120" w:line="240" w:lineRule="auto"/>
        <w:ind w:left="2137" w:hanging="357"/>
        <w:contextualSpacing w:val="0"/>
        <w:rPr>
          <w:b/>
        </w:rPr>
      </w:pPr>
      <w:r>
        <w:t xml:space="preserve">Any significant event which is likely to affect the suitability of the </w:t>
      </w:r>
      <w:r w:rsidR="007D45F0">
        <w:t>school</w:t>
      </w:r>
      <w:r>
        <w:t xml:space="preserve"> or any person who cares for, or is in regular contact with, children to look after children </w:t>
      </w:r>
    </w:p>
    <w:p w14:paraId="293A043B" w14:textId="77777777" w:rsidR="00893AEC" w:rsidRPr="00893AEC" w:rsidRDefault="00893AEC" w:rsidP="00893AEC">
      <w:pPr>
        <w:pStyle w:val="TSB-PolicyBullets"/>
        <w:numPr>
          <w:ilvl w:val="0"/>
          <w:numId w:val="0"/>
        </w:numPr>
        <w:tabs>
          <w:tab w:val="left" w:pos="3686"/>
        </w:tabs>
        <w:spacing w:before="0" w:after="120" w:line="240" w:lineRule="auto"/>
        <w:ind w:left="2137"/>
        <w:contextualSpacing w:val="0"/>
        <w:rPr>
          <w:b/>
        </w:rPr>
      </w:pPr>
    </w:p>
    <w:p w14:paraId="56FA84B9" w14:textId="77777777" w:rsidR="00A60D92" w:rsidRPr="00BD3CF6" w:rsidRDefault="00A60D92" w:rsidP="00123BFC">
      <w:pPr>
        <w:pStyle w:val="Heading10"/>
        <w:numPr>
          <w:ilvl w:val="0"/>
          <w:numId w:val="12"/>
        </w:numPr>
        <w:rPr>
          <w:b w:val="0"/>
        </w:rPr>
      </w:pPr>
      <w:bookmarkStart w:id="19" w:name="_Parental_involvement"/>
      <w:bookmarkEnd w:id="19"/>
      <w:r w:rsidRPr="00BD3CF6">
        <w:rPr>
          <w:b w:val="0"/>
        </w:rPr>
        <w:t xml:space="preserve">Parental involvement </w:t>
      </w:r>
    </w:p>
    <w:p w14:paraId="63C289E4" w14:textId="270F1D33" w:rsidR="00A60D92" w:rsidRPr="00BD3CF6" w:rsidRDefault="00A60D92" w:rsidP="00123BFC">
      <w:pPr>
        <w:pStyle w:val="TSB-Level1Numbers"/>
        <w:numPr>
          <w:ilvl w:val="1"/>
          <w:numId w:val="12"/>
        </w:numPr>
        <w:ind w:left="1480" w:hanging="482"/>
      </w:pPr>
      <w:r w:rsidRPr="00BD3CF6">
        <w:t xml:space="preserve">At </w:t>
      </w:r>
      <w:r w:rsidR="00812839" w:rsidRPr="00BD3CF6">
        <w:t>The Westborough School</w:t>
      </w:r>
      <w:r w:rsidRPr="00BD3CF6">
        <w:t xml:space="preserve">, we firmly believe that the EYFS cannot function without the enduring support of parents. </w:t>
      </w:r>
    </w:p>
    <w:p w14:paraId="3930E41E" w14:textId="1C9C4E3D" w:rsidR="00A60D92" w:rsidRPr="00BD3CF6" w:rsidRDefault="00A60D92" w:rsidP="00123BFC">
      <w:pPr>
        <w:pStyle w:val="TSB-Level1Numbers"/>
        <w:numPr>
          <w:ilvl w:val="1"/>
          <w:numId w:val="12"/>
        </w:numPr>
        <w:ind w:left="1480" w:hanging="482"/>
      </w:pPr>
      <w:r w:rsidRPr="00BD3CF6">
        <w:t xml:space="preserve">Parents are invited to termly parents’ evenings; however, the </w:t>
      </w:r>
      <w:r w:rsidR="007D45F0">
        <w:t>school</w:t>
      </w:r>
      <w:r w:rsidRPr="00BD3CF6">
        <w:t xml:space="preserve"> has an open-door policy and parents are welcome to talk to teachers at the start and end of the </w:t>
      </w:r>
      <w:r w:rsidR="007D45F0">
        <w:t>school</w:t>
      </w:r>
      <w:r w:rsidRPr="00BD3CF6">
        <w:t xml:space="preserve"> day. </w:t>
      </w:r>
    </w:p>
    <w:p w14:paraId="23AC2925" w14:textId="55E7D8E5" w:rsidR="00A60D92" w:rsidRDefault="00A60D92" w:rsidP="00123BFC">
      <w:pPr>
        <w:pStyle w:val="TSB-Level1Numbers"/>
        <w:numPr>
          <w:ilvl w:val="1"/>
          <w:numId w:val="12"/>
        </w:numPr>
        <w:ind w:left="1480" w:hanging="482"/>
      </w:pPr>
      <w:r w:rsidRPr="00BD3CF6">
        <w:t xml:space="preserve">The </w:t>
      </w:r>
      <w:r w:rsidR="00BD3CF6" w:rsidRPr="00BD3CF6">
        <w:t>head teacher’s</w:t>
      </w:r>
      <w:r w:rsidRPr="00BD3CF6">
        <w:t xml:space="preserve"> office</w:t>
      </w:r>
      <w:r w:rsidRPr="00BD3CF6">
        <w:rPr>
          <w:b/>
        </w:rPr>
        <w:t xml:space="preserve"> </w:t>
      </w:r>
      <w:r>
        <w:t xml:space="preserve">will be utilised for confidential discussions between staff and parents. </w:t>
      </w:r>
    </w:p>
    <w:p w14:paraId="1EB3268B" w14:textId="45CFD761" w:rsidR="00A60D92" w:rsidRDefault="00A60D92" w:rsidP="00123BFC">
      <w:pPr>
        <w:pStyle w:val="TSB-Level1Numbers"/>
        <w:numPr>
          <w:ilvl w:val="1"/>
          <w:numId w:val="12"/>
        </w:numPr>
        <w:ind w:left="1480" w:hanging="482"/>
      </w:pPr>
      <w:r>
        <w:t xml:space="preserve">Parents are asked to sign permission slips for any visits out of </w:t>
      </w:r>
      <w:r w:rsidR="007D45F0">
        <w:t>school</w:t>
      </w:r>
      <w:r>
        <w:t xml:space="preserve">, use of photographs of their child, and using the internet at </w:t>
      </w:r>
      <w:r w:rsidR="007D45F0">
        <w:t>school</w:t>
      </w:r>
      <w:r>
        <w:t xml:space="preserve">. </w:t>
      </w:r>
    </w:p>
    <w:p w14:paraId="59DA5B84" w14:textId="31C10701" w:rsidR="00A60D92" w:rsidRDefault="00A60D92" w:rsidP="00123BFC">
      <w:pPr>
        <w:pStyle w:val="TSB-Level1Numbers"/>
        <w:numPr>
          <w:ilvl w:val="1"/>
          <w:numId w:val="12"/>
        </w:numPr>
        <w:ind w:left="1480" w:hanging="482"/>
      </w:pPr>
      <w:r>
        <w:t xml:space="preserve">Parents are asked to complete admission forms, a medical form, and to write a brief synopsis about their child to help the </w:t>
      </w:r>
      <w:r w:rsidR="007D45F0">
        <w:t>school</w:t>
      </w:r>
      <w:r>
        <w:t xml:space="preserve"> to understand their character and personality. </w:t>
      </w:r>
    </w:p>
    <w:p w14:paraId="0887ADCD" w14:textId="77777777" w:rsidR="00893AEC" w:rsidRDefault="00893AEC" w:rsidP="00123BFC">
      <w:pPr>
        <w:pStyle w:val="TSB-Level1Numbers"/>
        <w:numPr>
          <w:ilvl w:val="1"/>
          <w:numId w:val="12"/>
        </w:numPr>
        <w:ind w:left="1480" w:hanging="482"/>
      </w:pPr>
      <w:r>
        <w:t xml:space="preserve">An ethos of openness and honesty that encourages parents/carers to share their knowledge, understanding, hopes and concerns with us. </w:t>
      </w:r>
    </w:p>
    <w:p w14:paraId="28F5B98F" w14:textId="77777777" w:rsidR="00A60D92" w:rsidRDefault="00A60D92" w:rsidP="00123BFC">
      <w:pPr>
        <w:pStyle w:val="Heading10"/>
        <w:numPr>
          <w:ilvl w:val="0"/>
          <w:numId w:val="12"/>
        </w:numPr>
      </w:pPr>
      <w:bookmarkStart w:id="20" w:name="_Transition_periods"/>
      <w:bookmarkEnd w:id="20"/>
      <w:r>
        <w:rPr>
          <w:b w:val="0"/>
        </w:rPr>
        <w:t xml:space="preserve">Transition periods </w:t>
      </w:r>
    </w:p>
    <w:p w14:paraId="45A4C2D5" w14:textId="38A79B92" w:rsidR="00201986" w:rsidRDefault="00201986" w:rsidP="00201986">
      <w:pPr>
        <w:ind w:left="720"/>
        <w:rPr>
          <w:lang w:val="en-US"/>
        </w:rPr>
      </w:pPr>
      <w:r>
        <w:rPr>
          <w:lang w:val="en-US"/>
        </w:rPr>
        <w:t>14.1 Nursery to Reception</w:t>
      </w:r>
    </w:p>
    <w:p w14:paraId="11080456" w14:textId="77777777" w:rsidR="00201986" w:rsidRDefault="00201986" w:rsidP="00201986">
      <w:pPr>
        <w:ind w:left="720"/>
        <w:rPr>
          <w:lang w:val="en-US"/>
        </w:rPr>
      </w:pPr>
    </w:p>
    <w:p w14:paraId="5CD33C5F" w14:textId="7B9B17FA" w:rsidR="00201986" w:rsidRDefault="00201986" w:rsidP="00201986">
      <w:pPr>
        <w:ind w:left="720"/>
        <w:rPr>
          <w:lang w:val="en-US"/>
        </w:rPr>
      </w:pPr>
      <w:r>
        <w:rPr>
          <w:lang w:val="en-US"/>
        </w:rPr>
        <w:t>The following process is in place to ensure those children who come to Westborough    Reception have a smooth and successful transition.</w:t>
      </w:r>
    </w:p>
    <w:p w14:paraId="07F3CFA1" w14:textId="77777777" w:rsidR="00201986" w:rsidRDefault="00201986" w:rsidP="00201986">
      <w:pPr>
        <w:ind w:left="720"/>
        <w:rPr>
          <w:lang w:val="en-US"/>
        </w:rPr>
      </w:pPr>
    </w:p>
    <w:p w14:paraId="2EBFDDEE" w14:textId="2F710611" w:rsidR="00201986" w:rsidRDefault="00201986" w:rsidP="00201986">
      <w:pPr>
        <w:pStyle w:val="ListParagraph"/>
        <w:numPr>
          <w:ilvl w:val="0"/>
          <w:numId w:val="14"/>
        </w:numPr>
        <w:spacing w:after="160" w:line="259" w:lineRule="auto"/>
        <w:rPr>
          <w:lang w:val="en-US"/>
        </w:rPr>
      </w:pPr>
      <w:r>
        <w:rPr>
          <w:lang w:val="en-US"/>
        </w:rPr>
        <w:t>Westborough is part of the Talking Transitions project which is through City Family CIC. It comprises of schools, Preschools and Nurseries in a ‘satellite’ where we meet once a term to discuss and make plans for the transition of children starting school. The project is funded and enables us to give a gift to the school starters to support and encourage communication and language skills throughout the summer.</w:t>
      </w:r>
    </w:p>
    <w:p w14:paraId="1E0284F5" w14:textId="77777777" w:rsidR="00201986" w:rsidRDefault="00201986" w:rsidP="00201986">
      <w:pPr>
        <w:pStyle w:val="ListParagraph"/>
        <w:spacing w:after="160" w:line="259" w:lineRule="auto"/>
        <w:ind w:left="1080"/>
        <w:rPr>
          <w:lang w:val="en-US"/>
        </w:rPr>
      </w:pPr>
    </w:p>
    <w:p w14:paraId="11B1D000" w14:textId="61B3691E" w:rsidR="00201986" w:rsidRDefault="00201986" w:rsidP="00201986">
      <w:pPr>
        <w:pStyle w:val="ListParagraph"/>
        <w:numPr>
          <w:ilvl w:val="0"/>
          <w:numId w:val="14"/>
        </w:numPr>
        <w:spacing w:after="160" w:line="259" w:lineRule="auto"/>
        <w:rPr>
          <w:lang w:val="en-US"/>
        </w:rPr>
      </w:pPr>
      <w:r>
        <w:rPr>
          <w:lang w:val="en-US"/>
        </w:rPr>
        <w:t xml:space="preserve">In July, Westborough holds a transition event for </w:t>
      </w:r>
      <w:r w:rsidRPr="005B6957">
        <w:rPr>
          <w:b/>
          <w:lang w:val="en-US"/>
        </w:rPr>
        <w:t>all</w:t>
      </w:r>
      <w:r>
        <w:rPr>
          <w:lang w:val="en-US"/>
        </w:rPr>
        <w:t xml:space="preserve"> the new starters and their families. This is a chance for a chat, play and stay for the afternoon, meet the staff and see the classrooms and gardens.</w:t>
      </w:r>
    </w:p>
    <w:p w14:paraId="083E46ED" w14:textId="77777777" w:rsidR="00201986" w:rsidRPr="00201986" w:rsidRDefault="00201986" w:rsidP="00201986">
      <w:pPr>
        <w:pStyle w:val="ListParagraph"/>
        <w:rPr>
          <w:lang w:val="en-US"/>
        </w:rPr>
      </w:pPr>
    </w:p>
    <w:p w14:paraId="058EC8FA" w14:textId="6D296E80" w:rsidR="00201986" w:rsidRDefault="00201986" w:rsidP="00201986">
      <w:pPr>
        <w:pStyle w:val="ListParagraph"/>
        <w:numPr>
          <w:ilvl w:val="0"/>
          <w:numId w:val="14"/>
        </w:numPr>
        <w:spacing w:after="160" w:line="259" w:lineRule="auto"/>
        <w:rPr>
          <w:lang w:val="en-US"/>
        </w:rPr>
      </w:pPr>
      <w:r w:rsidRPr="00201986">
        <w:rPr>
          <w:lang w:val="en-US"/>
        </w:rPr>
        <w:t>During the summer term, the children at Westborough Nursery visit the teachers and classrooms to ensure they get used to their new environment. The tea</w:t>
      </w:r>
      <w:r>
        <w:rPr>
          <w:lang w:val="en-US"/>
        </w:rPr>
        <w:t>chers also spend time with the children in</w:t>
      </w:r>
      <w:r w:rsidRPr="00201986">
        <w:rPr>
          <w:lang w:val="en-US"/>
        </w:rPr>
        <w:t xml:space="preserve"> the Nursery to start the relationship.</w:t>
      </w:r>
    </w:p>
    <w:p w14:paraId="51C0DC09" w14:textId="77777777" w:rsidR="00201986" w:rsidRPr="00201986" w:rsidRDefault="00201986" w:rsidP="00201986">
      <w:pPr>
        <w:pStyle w:val="ListParagraph"/>
        <w:rPr>
          <w:lang w:val="en-US"/>
        </w:rPr>
      </w:pPr>
    </w:p>
    <w:p w14:paraId="2E5A7B65" w14:textId="27D735F4" w:rsidR="00201986" w:rsidRDefault="00201986" w:rsidP="00201986">
      <w:pPr>
        <w:pStyle w:val="ListParagraph"/>
        <w:numPr>
          <w:ilvl w:val="0"/>
          <w:numId w:val="14"/>
        </w:numPr>
        <w:spacing w:after="160" w:line="259" w:lineRule="auto"/>
        <w:rPr>
          <w:lang w:val="en-US"/>
        </w:rPr>
      </w:pPr>
      <w:r w:rsidRPr="00201986">
        <w:rPr>
          <w:lang w:val="en-US"/>
        </w:rPr>
        <w:t xml:space="preserve">Any other child that is starting Westborough but is at a different Nursery or Preschool has a visit from their new teacher. The teacher also discusses the child’s development and any needs to be considered. If this is not possible, the teacher has a phone call transition conversation with their key workers. </w:t>
      </w:r>
    </w:p>
    <w:p w14:paraId="01BE1AD9" w14:textId="77777777" w:rsidR="00201986" w:rsidRPr="00201986" w:rsidRDefault="00201986" w:rsidP="00201986">
      <w:pPr>
        <w:pStyle w:val="ListParagraph"/>
        <w:rPr>
          <w:lang w:val="en-US"/>
        </w:rPr>
      </w:pPr>
    </w:p>
    <w:p w14:paraId="063D8904" w14:textId="77777777" w:rsidR="00201986" w:rsidRPr="00201986" w:rsidRDefault="00201986" w:rsidP="00201986">
      <w:pPr>
        <w:pStyle w:val="ListParagraph"/>
        <w:spacing w:after="160" w:line="259" w:lineRule="auto"/>
        <w:ind w:left="1080"/>
        <w:rPr>
          <w:lang w:val="en-US"/>
        </w:rPr>
      </w:pPr>
    </w:p>
    <w:p w14:paraId="603CAD7A" w14:textId="6D0FF951" w:rsidR="00201986" w:rsidRDefault="00201986" w:rsidP="00201986">
      <w:pPr>
        <w:pStyle w:val="ListParagraph"/>
        <w:numPr>
          <w:ilvl w:val="0"/>
          <w:numId w:val="14"/>
        </w:numPr>
        <w:spacing w:after="160" w:line="259" w:lineRule="auto"/>
        <w:rPr>
          <w:lang w:val="en-US"/>
        </w:rPr>
      </w:pPr>
      <w:r>
        <w:rPr>
          <w:lang w:val="en-US"/>
        </w:rPr>
        <w:t>In the summer term, Nursery and Reception staff will meet to discuss each child’s development and any needs to be considered.</w:t>
      </w:r>
    </w:p>
    <w:p w14:paraId="18DC976F" w14:textId="77777777" w:rsidR="00201986" w:rsidRDefault="00201986" w:rsidP="00201986">
      <w:pPr>
        <w:pStyle w:val="ListParagraph"/>
        <w:spacing w:after="160" w:line="259" w:lineRule="auto"/>
        <w:ind w:left="1080"/>
        <w:rPr>
          <w:lang w:val="en-US"/>
        </w:rPr>
      </w:pPr>
    </w:p>
    <w:p w14:paraId="12D80EB8" w14:textId="77777777" w:rsidR="00201986" w:rsidRDefault="00201986" w:rsidP="00201986">
      <w:pPr>
        <w:pStyle w:val="ListParagraph"/>
        <w:numPr>
          <w:ilvl w:val="0"/>
          <w:numId w:val="14"/>
        </w:numPr>
        <w:spacing w:after="160" w:line="259" w:lineRule="auto"/>
        <w:rPr>
          <w:lang w:val="en-US"/>
        </w:rPr>
      </w:pPr>
      <w:r>
        <w:rPr>
          <w:lang w:val="en-US"/>
        </w:rPr>
        <w:t>In September, each child and their parent/carer have a ‘Stay, play and chat’ session with the teachers where more information is gathered to help with the child’s smooth transition into Westborough.</w:t>
      </w:r>
    </w:p>
    <w:p w14:paraId="05B963D1" w14:textId="61AA37D7" w:rsidR="00201986" w:rsidRDefault="00201986" w:rsidP="00201986">
      <w:pPr>
        <w:ind w:left="720"/>
        <w:rPr>
          <w:lang w:val="en-US"/>
        </w:rPr>
      </w:pPr>
      <w:r>
        <w:rPr>
          <w:lang w:val="en-US"/>
        </w:rPr>
        <w:t>14.2 Reception to Year 1</w:t>
      </w:r>
    </w:p>
    <w:p w14:paraId="5A2D2DFD" w14:textId="77777777" w:rsidR="00201986" w:rsidRDefault="00201986" w:rsidP="00201986">
      <w:pPr>
        <w:ind w:left="720"/>
        <w:rPr>
          <w:lang w:val="en-US"/>
        </w:rPr>
      </w:pPr>
    </w:p>
    <w:p w14:paraId="3436FA88" w14:textId="124A188E" w:rsidR="00201986" w:rsidRDefault="00201986" w:rsidP="00201986">
      <w:pPr>
        <w:ind w:left="720"/>
        <w:rPr>
          <w:lang w:val="en-US"/>
        </w:rPr>
      </w:pPr>
      <w:r>
        <w:rPr>
          <w:lang w:val="en-US"/>
        </w:rPr>
        <w:t>The following process is in place to ensure the children’s smooth and successful transition into Year 1.</w:t>
      </w:r>
    </w:p>
    <w:p w14:paraId="3F9CCAAA" w14:textId="77777777" w:rsidR="00201986" w:rsidRDefault="00201986" w:rsidP="00201986">
      <w:pPr>
        <w:ind w:left="720"/>
        <w:rPr>
          <w:lang w:val="en-US"/>
        </w:rPr>
      </w:pPr>
    </w:p>
    <w:p w14:paraId="3C35F053" w14:textId="77777777" w:rsidR="00201986" w:rsidRDefault="00201986" w:rsidP="00201986">
      <w:pPr>
        <w:pStyle w:val="ListParagraph"/>
        <w:numPr>
          <w:ilvl w:val="0"/>
          <w:numId w:val="15"/>
        </w:numPr>
        <w:spacing w:after="160" w:line="259" w:lineRule="auto"/>
        <w:rPr>
          <w:lang w:val="en-US"/>
        </w:rPr>
      </w:pPr>
      <w:r w:rsidRPr="00181BD8">
        <w:rPr>
          <w:lang w:val="en-US"/>
        </w:rPr>
        <w:t>During the summer term, the children have some visits to the Year 1 classes.</w:t>
      </w:r>
    </w:p>
    <w:p w14:paraId="7C516D7A" w14:textId="7D17B5BE" w:rsidR="00201986" w:rsidRDefault="00201986" w:rsidP="00201986">
      <w:pPr>
        <w:pStyle w:val="ListParagraph"/>
        <w:ind w:left="1080"/>
        <w:rPr>
          <w:lang w:val="en-US"/>
        </w:rPr>
      </w:pPr>
      <w:r>
        <w:rPr>
          <w:lang w:val="en-US"/>
        </w:rPr>
        <w:t>They meet their new teachers and spend time in their new classrooms to help support a smooth transition into Year 1.</w:t>
      </w:r>
    </w:p>
    <w:p w14:paraId="11A44000" w14:textId="77777777" w:rsidR="00201986" w:rsidRDefault="00201986" w:rsidP="00201986">
      <w:pPr>
        <w:pStyle w:val="ListParagraph"/>
        <w:ind w:left="1080"/>
        <w:rPr>
          <w:lang w:val="en-US"/>
        </w:rPr>
      </w:pPr>
    </w:p>
    <w:p w14:paraId="5249EF70" w14:textId="304803E2" w:rsidR="00A60D92" w:rsidRPr="00201986" w:rsidRDefault="00201986" w:rsidP="00201986">
      <w:pPr>
        <w:pStyle w:val="ListParagraph"/>
        <w:numPr>
          <w:ilvl w:val="0"/>
          <w:numId w:val="15"/>
        </w:numPr>
        <w:spacing w:after="160" w:line="259" w:lineRule="auto"/>
        <w:rPr>
          <w:lang w:val="en-US"/>
        </w:rPr>
      </w:pPr>
      <w:r w:rsidRPr="00056DCD">
        <w:rPr>
          <w:lang w:val="en-US"/>
        </w:rPr>
        <w:t>In the summer term, Reception</w:t>
      </w:r>
      <w:r>
        <w:rPr>
          <w:lang w:val="en-US"/>
        </w:rPr>
        <w:t xml:space="preserve"> and Year 1</w:t>
      </w:r>
      <w:r w:rsidRPr="00056DCD">
        <w:rPr>
          <w:lang w:val="en-US"/>
        </w:rPr>
        <w:t xml:space="preserve"> staff will meet to discuss each child’s development and any needs to be considered.</w:t>
      </w:r>
    </w:p>
    <w:p w14:paraId="79737F57" w14:textId="77777777" w:rsidR="00A60D92" w:rsidRDefault="00A60D92" w:rsidP="00A60D92"/>
    <w:p w14:paraId="5EE91CC6" w14:textId="77777777" w:rsidR="00A60D92" w:rsidRDefault="00A60D92" w:rsidP="00123BFC">
      <w:pPr>
        <w:pStyle w:val="Heading10"/>
        <w:numPr>
          <w:ilvl w:val="0"/>
          <w:numId w:val="12"/>
        </w:numPr>
      </w:pPr>
      <w:bookmarkStart w:id="21" w:name="_Monitoring_and_review"/>
      <w:bookmarkEnd w:id="21"/>
      <w:r>
        <w:rPr>
          <w:b w:val="0"/>
        </w:rPr>
        <w:t xml:space="preserve">Monitoring and review </w:t>
      </w:r>
    </w:p>
    <w:p w14:paraId="3001AE9F" w14:textId="78552DFF" w:rsidR="00A60D92" w:rsidRPr="00BD3CF6" w:rsidRDefault="00A60D92" w:rsidP="00123BFC">
      <w:pPr>
        <w:pStyle w:val="TSB-Level1Numbers"/>
        <w:numPr>
          <w:ilvl w:val="1"/>
          <w:numId w:val="12"/>
        </w:numPr>
        <w:ind w:left="1480" w:hanging="482"/>
      </w:pPr>
      <w:r w:rsidRPr="00BD3CF6">
        <w:t xml:space="preserve">This policy is reviewed annually by the </w:t>
      </w:r>
      <w:r w:rsidR="00812839" w:rsidRPr="00BD3CF6">
        <w:t>Local Governing Body</w:t>
      </w:r>
      <w:r w:rsidRPr="00BD3CF6">
        <w:t xml:space="preserve"> and the </w:t>
      </w:r>
      <w:r w:rsidR="00BD3CF6" w:rsidRPr="00BD3CF6">
        <w:t>head teacher</w:t>
      </w:r>
      <w:r w:rsidRPr="00BD3CF6">
        <w:t>.</w:t>
      </w:r>
    </w:p>
    <w:p w14:paraId="4B94E9AB" w14:textId="77777777" w:rsidR="00A60D92" w:rsidRPr="00BD3CF6" w:rsidRDefault="00A60D92" w:rsidP="00123BFC">
      <w:pPr>
        <w:pStyle w:val="TSB-Level1Numbers"/>
        <w:numPr>
          <w:ilvl w:val="1"/>
          <w:numId w:val="12"/>
        </w:numPr>
        <w:ind w:left="1480" w:hanging="482"/>
      </w:pPr>
      <w:r w:rsidRPr="00BD3CF6">
        <w:t xml:space="preserve">Any changes made to this policy will be communicated to all members of staff. </w:t>
      </w:r>
    </w:p>
    <w:p w14:paraId="2AD53225" w14:textId="77777777" w:rsidR="00A60D92" w:rsidRPr="00BD3CF6" w:rsidRDefault="00A60D92" w:rsidP="00123BFC">
      <w:pPr>
        <w:pStyle w:val="TSB-Level1Numbers"/>
        <w:numPr>
          <w:ilvl w:val="1"/>
          <w:numId w:val="12"/>
        </w:numPr>
        <w:ind w:left="1480" w:hanging="482"/>
      </w:pPr>
      <w:r w:rsidRPr="00BD3CF6">
        <w:t xml:space="preserve">All members of staff directly involved with the EYFS are required to familiarise themselves with all process and procedures outlined in this policy as part of their induction. </w:t>
      </w:r>
    </w:p>
    <w:p w14:paraId="2F7753DF" w14:textId="0F7C5D0A" w:rsidR="00A60D92" w:rsidRPr="00BD3CF6" w:rsidRDefault="00A60D92" w:rsidP="00123BFC">
      <w:pPr>
        <w:pStyle w:val="TSB-Level1Numbers"/>
        <w:numPr>
          <w:ilvl w:val="1"/>
          <w:numId w:val="12"/>
        </w:numPr>
        <w:ind w:left="1480" w:hanging="482"/>
        <w:rPr>
          <w:rFonts w:asciiTheme="minorHAnsi" w:hAnsiTheme="minorHAnsi" w:cstheme="minorBidi"/>
          <w:sz w:val="32"/>
        </w:rPr>
      </w:pPr>
      <w:r w:rsidRPr="00BD3CF6">
        <w:t xml:space="preserve">The next scheduled review date for this policy is </w:t>
      </w:r>
      <w:r w:rsidR="00201986">
        <w:t>March 2026</w:t>
      </w:r>
      <w:bookmarkStart w:id="22" w:name="_GoBack"/>
      <w:bookmarkEnd w:id="22"/>
      <w:r w:rsidRPr="00BD3CF6">
        <w:t>.</w:t>
      </w:r>
    </w:p>
    <w:sectPr w:rsidR="00A60D92" w:rsidRPr="00BD3CF6" w:rsidSect="00B04D48">
      <w:headerReference w:type="even" r:id="rId10"/>
      <w:headerReference w:type="default" r:id="rId11"/>
      <w:headerReference w:type="first" r:id="rId12"/>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A9920" w14:textId="77777777" w:rsidR="0074422F" w:rsidRDefault="0074422F" w:rsidP="00AD4155">
      <w:r>
        <w:separator/>
      </w:r>
    </w:p>
  </w:endnote>
  <w:endnote w:type="continuationSeparator" w:id="0">
    <w:p w14:paraId="38F9DAEF" w14:textId="77777777" w:rsidR="0074422F" w:rsidRDefault="0074422F"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11394B4-E108-407A-B0D3-81C2A8B01467}"/>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1F809" w14:textId="77777777" w:rsidR="0074422F" w:rsidRDefault="0074422F" w:rsidP="00AD4155">
      <w:r>
        <w:separator/>
      </w:r>
    </w:p>
  </w:footnote>
  <w:footnote w:type="continuationSeparator" w:id="0">
    <w:p w14:paraId="3C0894BF" w14:textId="77777777" w:rsidR="0074422F" w:rsidRDefault="0074422F" w:rsidP="00AD4155">
      <w:r>
        <w:continuationSeparator/>
      </w:r>
    </w:p>
  </w:footnote>
  <w:footnote w:id="1">
    <w:p w14:paraId="6EDD2ECB" w14:textId="16EB9F2F" w:rsidR="00A60D92" w:rsidRDefault="00A60D92" w:rsidP="00A60D9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492DE" w14:textId="29559767" w:rsidR="005F5248" w:rsidRDefault="005F5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26D06" w14:textId="77777777" w:rsidR="005F5248" w:rsidRPr="00E55DA6" w:rsidRDefault="005F5248" w:rsidP="00E55D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0A428" w14:textId="1E1F142C" w:rsidR="005F5248" w:rsidRDefault="005F5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5364CC2"/>
    <w:lvl w:ilvl="0">
      <w:start w:val="1"/>
      <w:numFmt w:val="bullet"/>
      <w:pStyle w:val="ListBullet"/>
      <w:lvlText w:val=""/>
      <w:lvlJc w:val="left"/>
      <w:pPr>
        <w:tabs>
          <w:tab w:val="num" w:pos="644"/>
        </w:tabs>
        <w:ind w:left="644" w:hanging="360"/>
      </w:pPr>
      <w:rPr>
        <w:rFonts w:ascii="Symbol" w:hAnsi="Symbol"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7976DC9"/>
    <w:multiLevelType w:val="hybridMultilevel"/>
    <w:tmpl w:val="6CCEAAFE"/>
    <w:lvl w:ilvl="0" w:tplc="EDFA0F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815657E"/>
    <w:multiLevelType w:val="hybridMultilevel"/>
    <w:tmpl w:val="C3B8DFA2"/>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start w:val="1"/>
      <w:numFmt w:val="bullet"/>
      <w:lvlText w:val=""/>
      <w:lvlJc w:val="left"/>
      <w:pPr>
        <w:ind w:left="3583" w:hanging="360"/>
      </w:pPr>
      <w:rPr>
        <w:rFonts w:ascii="Wingdings" w:hAnsi="Wingdings" w:hint="default"/>
      </w:rPr>
    </w:lvl>
    <w:lvl w:ilvl="3" w:tplc="08090001">
      <w:start w:val="1"/>
      <w:numFmt w:val="bullet"/>
      <w:lvlText w:val=""/>
      <w:lvlJc w:val="left"/>
      <w:pPr>
        <w:ind w:left="4303" w:hanging="360"/>
      </w:pPr>
      <w:rPr>
        <w:rFonts w:ascii="Symbol" w:hAnsi="Symbol" w:hint="default"/>
      </w:rPr>
    </w:lvl>
    <w:lvl w:ilvl="4" w:tplc="08090003">
      <w:start w:val="1"/>
      <w:numFmt w:val="bullet"/>
      <w:lvlText w:val="o"/>
      <w:lvlJc w:val="left"/>
      <w:pPr>
        <w:ind w:left="5023" w:hanging="360"/>
      </w:pPr>
      <w:rPr>
        <w:rFonts w:ascii="Courier New" w:hAnsi="Courier New" w:cs="Courier New" w:hint="default"/>
      </w:rPr>
    </w:lvl>
    <w:lvl w:ilvl="5" w:tplc="08090005">
      <w:start w:val="1"/>
      <w:numFmt w:val="bullet"/>
      <w:lvlText w:val=""/>
      <w:lvlJc w:val="left"/>
      <w:pPr>
        <w:ind w:left="5743" w:hanging="360"/>
      </w:pPr>
      <w:rPr>
        <w:rFonts w:ascii="Wingdings" w:hAnsi="Wingdings" w:hint="default"/>
      </w:rPr>
    </w:lvl>
    <w:lvl w:ilvl="6" w:tplc="08090001">
      <w:start w:val="1"/>
      <w:numFmt w:val="bullet"/>
      <w:lvlText w:val=""/>
      <w:lvlJc w:val="left"/>
      <w:pPr>
        <w:ind w:left="6463" w:hanging="360"/>
      </w:pPr>
      <w:rPr>
        <w:rFonts w:ascii="Symbol" w:hAnsi="Symbol" w:hint="default"/>
      </w:rPr>
    </w:lvl>
    <w:lvl w:ilvl="7" w:tplc="08090003">
      <w:start w:val="1"/>
      <w:numFmt w:val="bullet"/>
      <w:lvlText w:val="o"/>
      <w:lvlJc w:val="left"/>
      <w:pPr>
        <w:ind w:left="7183" w:hanging="360"/>
      </w:pPr>
      <w:rPr>
        <w:rFonts w:ascii="Courier New" w:hAnsi="Courier New" w:cs="Courier New" w:hint="default"/>
      </w:rPr>
    </w:lvl>
    <w:lvl w:ilvl="8" w:tplc="08090005">
      <w:start w:val="1"/>
      <w:numFmt w:val="bullet"/>
      <w:lvlText w:val=""/>
      <w:lvlJc w:val="left"/>
      <w:pPr>
        <w:ind w:left="7903" w:hanging="360"/>
      </w:pPr>
      <w:rPr>
        <w:rFonts w:ascii="Wingdings" w:hAnsi="Wingdings" w:hint="default"/>
      </w:rPr>
    </w:lvl>
  </w:abstractNum>
  <w:abstractNum w:abstractNumId="4" w15:restartNumberingAfterBreak="0">
    <w:nsid w:val="332A0A90"/>
    <w:multiLevelType w:val="hybridMultilevel"/>
    <w:tmpl w:val="DE7E0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BAA3674"/>
    <w:multiLevelType w:val="hybridMultilevel"/>
    <w:tmpl w:val="49387208"/>
    <w:lvl w:ilvl="0" w:tplc="3376BE2C">
      <w:start w:val="1"/>
      <w:numFmt w:val="bullet"/>
      <w:pStyle w:val="TSB-PolicyBullets"/>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38C22A1"/>
    <w:multiLevelType w:val="multilevel"/>
    <w:tmpl w:val="7C621AEA"/>
    <w:numStyleLink w:val="Style1"/>
  </w:abstractNum>
  <w:abstractNum w:abstractNumId="7"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A128FC"/>
    <w:multiLevelType w:val="hybridMultilevel"/>
    <w:tmpl w:val="89AE5136"/>
    <w:lvl w:ilvl="0" w:tplc="03CA98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A1B15AD"/>
    <w:multiLevelType w:val="hybridMultilevel"/>
    <w:tmpl w:val="8436A32E"/>
    <w:lvl w:ilvl="0" w:tplc="C674D880">
      <w:start w:val="1"/>
      <w:numFmt w:val="bullet"/>
      <w:lvlText w:val=""/>
      <w:lvlJc w:val="left"/>
      <w:pPr>
        <w:ind w:left="2143" w:hanging="360"/>
      </w:pPr>
      <w:rPr>
        <w:rFonts w:ascii="Symbol" w:hAnsi="Symbol" w:hint="default"/>
        <w:color w:val="auto"/>
      </w:rPr>
    </w:lvl>
    <w:lvl w:ilvl="1" w:tplc="08090003">
      <w:start w:val="1"/>
      <w:numFmt w:val="bullet"/>
      <w:lvlText w:val="o"/>
      <w:lvlJc w:val="left"/>
      <w:pPr>
        <w:ind w:left="2863" w:hanging="360"/>
      </w:pPr>
      <w:rPr>
        <w:rFonts w:ascii="Courier New" w:hAnsi="Courier New" w:cs="Courier New" w:hint="default"/>
      </w:rPr>
    </w:lvl>
    <w:lvl w:ilvl="2" w:tplc="08090005">
      <w:start w:val="1"/>
      <w:numFmt w:val="bullet"/>
      <w:lvlText w:val=""/>
      <w:lvlJc w:val="left"/>
      <w:pPr>
        <w:ind w:left="3583" w:hanging="360"/>
      </w:pPr>
      <w:rPr>
        <w:rFonts w:ascii="Wingdings" w:hAnsi="Wingdings" w:hint="default"/>
      </w:rPr>
    </w:lvl>
    <w:lvl w:ilvl="3" w:tplc="08090001">
      <w:start w:val="1"/>
      <w:numFmt w:val="bullet"/>
      <w:lvlText w:val=""/>
      <w:lvlJc w:val="left"/>
      <w:pPr>
        <w:ind w:left="4303" w:hanging="360"/>
      </w:pPr>
      <w:rPr>
        <w:rFonts w:ascii="Symbol" w:hAnsi="Symbol" w:hint="default"/>
      </w:rPr>
    </w:lvl>
    <w:lvl w:ilvl="4" w:tplc="08090003">
      <w:start w:val="1"/>
      <w:numFmt w:val="bullet"/>
      <w:lvlText w:val="o"/>
      <w:lvlJc w:val="left"/>
      <w:pPr>
        <w:ind w:left="5023" w:hanging="360"/>
      </w:pPr>
      <w:rPr>
        <w:rFonts w:ascii="Courier New" w:hAnsi="Courier New" w:cs="Courier New" w:hint="default"/>
      </w:rPr>
    </w:lvl>
    <w:lvl w:ilvl="5" w:tplc="08090005">
      <w:start w:val="1"/>
      <w:numFmt w:val="bullet"/>
      <w:lvlText w:val=""/>
      <w:lvlJc w:val="left"/>
      <w:pPr>
        <w:ind w:left="5743" w:hanging="360"/>
      </w:pPr>
      <w:rPr>
        <w:rFonts w:ascii="Wingdings" w:hAnsi="Wingdings" w:hint="default"/>
      </w:rPr>
    </w:lvl>
    <w:lvl w:ilvl="6" w:tplc="08090001">
      <w:start w:val="1"/>
      <w:numFmt w:val="bullet"/>
      <w:lvlText w:val=""/>
      <w:lvlJc w:val="left"/>
      <w:pPr>
        <w:ind w:left="6463" w:hanging="360"/>
      </w:pPr>
      <w:rPr>
        <w:rFonts w:ascii="Symbol" w:hAnsi="Symbol" w:hint="default"/>
      </w:rPr>
    </w:lvl>
    <w:lvl w:ilvl="7" w:tplc="08090003">
      <w:start w:val="1"/>
      <w:numFmt w:val="bullet"/>
      <w:lvlText w:val="o"/>
      <w:lvlJc w:val="left"/>
      <w:pPr>
        <w:ind w:left="7183" w:hanging="360"/>
      </w:pPr>
      <w:rPr>
        <w:rFonts w:ascii="Courier New" w:hAnsi="Courier New" w:cs="Courier New" w:hint="default"/>
      </w:rPr>
    </w:lvl>
    <w:lvl w:ilvl="8" w:tplc="08090005">
      <w:start w:val="1"/>
      <w:numFmt w:val="bullet"/>
      <w:lvlText w:val=""/>
      <w:lvlJc w:val="left"/>
      <w:pPr>
        <w:ind w:left="7903" w:hanging="360"/>
      </w:pPr>
      <w:rPr>
        <w:rFonts w:ascii="Wingdings" w:hAnsi="Wingdings" w:hint="default"/>
      </w:rPr>
    </w:lvl>
  </w:abstractNum>
  <w:abstractNum w:abstractNumId="10"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EA57B9F"/>
    <w:multiLevelType w:val="multilevel"/>
    <w:tmpl w:val="5254D30E"/>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F8D38E8"/>
    <w:multiLevelType w:val="hybridMultilevel"/>
    <w:tmpl w:val="E05CC1EA"/>
    <w:lvl w:ilvl="0" w:tplc="DC3ECAA6">
      <w:start w:val="1"/>
      <w:numFmt w:val="bullet"/>
      <w:lvlText w:val="­"/>
      <w:lvlJc w:val="left"/>
      <w:pPr>
        <w:ind w:left="2520" w:hanging="360"/>
      </w:pPr>
      <w:rPr>
        <w:rFonts w:ascii="Courier New" w:hAnsi="Courier New" w:cs="Times New Roman"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num w:numId="1">
    <w:abstractNumId w:val="11"/>
  </w:num>
  <w:num w:numId="2">
    <w:abstractNumId w:val="7"/>
  </w:num>
  <w:num w:numId="3">
    <w:abstractNumId w:val="6"/>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1"/>
  </w:num>
  <w:num w:numId="5">
    <w:abstractNumId w:val="6"/>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TSB-Level1Numbers"/>
        <w:lvlText w:val="%1.%2."/>
        <w:lvlJc w:val="center"/>
        <w:pPr>
          <w:ind w:left="792" w:hanging="432"/>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0"/>
  </w:num>
  <w:num w:numId="7">
    <w:abstractNumId w:val="5"/>
  </w:num>
  <w:num w:numId="8">
    <w:abstractNumId w:val="12"/>
  </w:num>
  <w:num w:numId="9">
    <w:abstractNumId w:val="9"/>
  </w:num>
  <w:num w:numId="10">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6"/>
    <w:lvlOverride w:ilvl="0">
      <w:lvl w:ilvl="0">
        <w:start w:val="1"/>
        <w:numFmt w:val="decimal"/>
        <w:pStyle w:val="Heading10"/>
        <w:lvlText w:val="%1."/>
        <w:lvlJc w:val="center"/>
        <w:pPr>
          <w:ind w:left="360" w:hanging="72"/>
        </w:pPr>
        <w:rPr>
          <w:b/>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cs="Times New Roman" w:hint="default"/>
          <w:b w:val="0"/>
          <w:color w:val="auto"/>
          <w:sz w:val="22"/>
        </w:rPr>
      </w:lvl>
    </w:lvlOverride>
    <w:lvlOverride w:ilvl="2">
      <w:lvl w:ilvl="2">
        <w:start w:val="1"/>
        <w:numFmt w:val="decimal"/>
        <w:pStyle w:val="TSB-Level2Numbers"/>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abstractNumId w:val="3"/>
  </w:num>
  <w:num w:numId="14">
    <w:abstractNumId w:val="2"/>
  </w:num>
  <w:num w:numId="15">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100B6"/>
    <w:rsid w:val="0001177F"/>
    <w:rsid w:val="000118E2"/>
    <w:rsid w:val="00014CF2"/>
    <w:rsid w:val="00016F08"/>
    <w:rsid w:val="00020BA5"/>
    <w:rsid w:val="000309F5"/>
    <w:rsid w:val="00034CB2"/>
    <w:rsid w:val="00037174"/>
    <w:rsid w:val="000402B3"/>
    <w:rsid w:val="0004034D"/>
    <w:rsid w:val="00040C15"/>
    <w:rsid w:val="00040E9B"/>
    <w:rsid w:val="0004203D"/>
    <w:rsid w:val="00042069"/>
    <w:rsid w:val="000424D3"/>
    <w:rsid w:val="00047288"/>
    <w:rsid w:val="000510BB"/>
    <w:rsid w:val="00056533"/>
    <w:rsid w:val="000567E2"/>
    <w:rsid w:val="000606F6"/>
    <w:rsid w:val="00061C55"/>
    <w:rsid w:val="00063CDF"/>
    <w:rsid w:val="00065C6B"/>
    <w:rsid w:val="000713DD"/>
    <w:rsid w:val="00074C8C"/>
    <w:rsid w:val="000778C7"/>
    <w:rsid w:val="00080091"/>
    <w:rsid w:val="00095EF3"/>
    <w:rsid w:val="00096B99"/>
    <w:rsid w:val="000A0DDF"/>
    <w:rsid w:val="000A6B9C"/>
    <w:rsid w:val="000A738F"/>
    <w:rsid w:val="000B1080"/>
    <w:rsid w:val="000B11F3"/>
    <w:rsid w:val="000B16CC"/>
    <w:rsid w:val="000B213E"/>
    <w:rsid w:val="000B38FA"/>
    <w:rsid w:val="000B44E5"/>
    <w:rsid w:val="000B4624"/>
    <w:rsid w:val="000B46CC"/>
    <w:rsid w:val="000B7B80"/>
    <w:rsid w:val="000C061E"/>
    <w:rsid w:val="000C3F05"/>
    <w:rsid w:val="000C7259"/>
    <w:rsid w:val="000D00DE"/>
    <w:rsid w:val="000D32B6"/>
    <w:rsid w:val="000D5C10"/>
    <w:rsid w:val="000D618A"/>
    <w:rsid w:val="000D6CB9"/>
    <w:rsid w:val="000D771A"/>
    <w:rsid w:val="000E006C"/>
    <w:rsid w:val="000E1307"/>
    <w:rsid w:val="000E2C37"/>
    <w:rsid w:val="000E3A6F"/>
    <w:rsid w:val="000E451C"/>
    <w:rsid w:val="000E4979"/>
    <w:rsid w:val="000E6EDE"/>
    <w:rsid w:val="000F0BDC"/>
    <w:rsid w:val="000F2717"/>
    <w:rsid w:val="000F6641"/>
    <w:rsid w:val="001027B0"/>
    <w:rsid w:val="00102F13"/>
    <w:rsid w:val="001041F9"/>
    <w:rsid w:val="00104487"/>
    <w:rsid w:val="00111AB1"/>
    <w:rsid w:val="00112B99"/>
    <w:rsid w:val="00113D79"/>
    <w:rsid w:val="00114F0B"/>
    <w:rsid w:val="001161EF"/>
    <w:rsid w:val="00120C1C"/>
    <w:rsid w:val="00120D87"/>
    <w:rsid w:val="00122ED0"/>
    <w:rsid w:val="00123BFC"/>
    <w:rsid w:val="0012519B"/>
    <w:rsid w:val="001274D5"/>
    <w:rsid w:val="00127C83"/>
    <w:rsid w:val="001328E8"/>
    <w:rsid w:val="0013294D"/>
    <w:rsid w:val="001352CE"/>
    <w:rsid w:val="0014667C"/>
    <w:rsid w:val="001635E9"/>
    <w:rsid w:val="00164909"/>
    <w:rsid w:val="00166C2A"/>
    <w:rsid w:val="0016765F"/>
    <w:rsid w:val="0017087A"/>
    <w:rsid w:val="001709BB"/>
    <w:rsid w:val="00171113"/>
    <w:rsid w:val="001769DF"/>
    <w:rsid w:val="00180455"/>
    <w:rsid w:val="00182077"/>
    <w:rsid w:val="00186497"/>
    <w:rsid w:val="00186C4B"/>
    <w:rsid w:val="00191CCB"/>
    <w:rsid w:val="00193E92"/>
    <w:rsid w:val="00194662"/>
    <w:rsid w:val="00196AEB"/>
    <w:rsid w:val="001977AF"/>
    <w:rsid w:val="00197E54"/>
    <w:rsid w:val="001A18B6"/>
    <w:rsid w:val="001A1AF6"/>
    <w:rsid w:val="001A4B45"/>
    <w:rsid w:val="001A4BE7"/>
    <w:rsid w:val="001A6604"/>
    <w:rsid w:val="001A79FA"/>
    <w:rsid w:val="001B0965"/>
    <w:rsid w:val="001B0D61"/>
    <w:rsid w:val="001B290B"/>
    <w:rsid w:val="001B4BEB"/>
    <w:rsid w:val="001B60C3"/>
    <w:rsid w:val="001B76C4"/>
    <w:rsid w:val="001B787C"/>
    <w:rsid w:val="001C0534"/>
    <w:rsid w:val="001C173E"/>
    <w:rsid w:val="001C181C"/>
    <w:rsid w:val="001C3042"/>
    <w:rsid w:val="001C3D56"/>
    <w:rsid w:val="001C55C2"/>
    <w:rsid w:val="001C6D2B"/>
    <w:rsid w:val="001C6E59"/>
    <w:rsid w:val="001D05A9"/>
    <w:rsid w:val="001D0981"/>
    <w:rsid w:val="001D2F0B"/>
    <w:rsid w:val="001D6793"/>
    <w:rsid w:val="001E1528"/>
    <w:rsid w:val="001E17C3"/>
    <w:rsid w:val="001E5AF6"/>
    <w:rsid w:val="001E5BB1"/>
    <w:rsid w:val="001E6910"/>
    <w:rsid w:val="001F3CFB"/>
    <w:rsid w:val="001F635A"/>
    <w:rsid w:val="0020007F"/>
    <w:rsid w:val="00201986"/>
    <w:rsid w:val="00201B4B"/>
    <w:rsid w:val="00206835"/>
    <w:rsid w:val="00207C5A"/>
    <w:rsid w:val="00212661"/>
    <w:rsid w:val="00220DF6"/>
    <w:rsid w:val="002255EF"/>
    <w:rsid w:val="002314B7"/>
    <w:rsid w:val="002333A7"/>
    <w:rsid w:val="00234463"/>
    <w:rsid w:val="00237B28"/>
    <w:rsid w:val="00240743"/>
    <w:rsid w:val="00240E20"/>
    <w:rsid w:val="00241BCE"/>
    <w:rsid w:val="00243C32"/>
    <w:rsid w:val="002455D7"/>
    <w:rsid w:val="00246C04"/>
    <w:rsid w:val="002470C8"/>
    <w:rsid w:val="00251899"/>
    <w:rsid w:val="00253BCA"/>
    <w:rsid w:val="002636F6"/>
    <w:rsid w:val="00266795"/>
    <w:rsid w:val="0028203B"/>
    <w:rsid w:val="0028407E"/>
    <w:rsid w:val="00285028"/>
    <w:rsid w:val="002910BF"/>
    <w:rsid w:val="0029197C"/>
    <w:rsid w:val="0029265C"/>
    <w:rsid w:val="002A0C00"/>
    <w:rsid w:val="002A2040"/>
    <w:rsid w:val="002A43B2"/>
    <w:rsid w:val="002B6711"/>
    <w:rsid w:val="002C20A7"/>
    <w:rsid w:val="002C220C"/>
    <w:rsid w:val="002C3645"/>
    <w:rsid w:val="002C3AF5"/>
    <w:rsid w:val="002C4AE2"/>
    <w:rsid w:val="002C64EB"/>
    <w:rsid w:val="002C7582"/>
    <w:rsid w:val="002D349C"/>
    <w:rsid w:val="002D4754"/>
    <w:rsid w:val="002E2188"/>
    <w:rsid w:val="002E404D"/>
    <w:rsid w:val="002E5B12"/>
    <w:rsid w:val="002E6879"/>
    <w:rsid w:val="002F2CF8"/>
    <w:rsid w:val="003001A4"/>
    <w:rsid w:val="00302E96"/>
    <w:rsid w:val="00304939"/>
    <w:rsid w:val="00306711"/>
    <w:rsid w:val="00310EF5"/>
    <w:rsid w:val="003129E4"/>
    <w:rsid w:val="00312BBB"/>
    <w:rsid w:val="00313692"/>
    <w:rsid w:val="00314964"/>
    <w:rsid w:val="00315271"/>
    <w:rsid w:val="003251F2"/>
    <w:rsid w:val="00330B5C"/>
    <w:rsid w:val="00330BD2"/>
    <w:rsid w:val="00330F8D"/>
    <w:rsid w:val="0033414D"/>
    <w:rsid w:val="00340195"/>
    <w:rsid w:val="00350000"/>
    <w:rsid w:val="0035319B"/>
    <w:rsid w:val="003573B4"/>
    <w:rsid w:val="003600FA"/>
    <w:rsid w:val="00360133"/>
    <w:rsid w:val="00360212"/>
    <w:rsid w:val="00361211"/>
    <w:rsid w:val="003622A6"/>
    <w:rsid w:val="003625AB"/>
    <w:rsid w:val="00370DDB"/>
    <w:rsid w:val="00370F77"/>
    <w:rsid w:val="00375EB1"/>
    <w:rsid w:val="0037681B"/>
    <w:rsid w:val="00382ADF"/>
    <w:rsid w:val="00383051"/>
    <w:rsid w:val="0039018A"/>
    <w:rsid w:val="003909B6"/>
    <w:rsid w:val="003932D7"/>
    <w:rsid w:val="00393B37"/>
    <w:rsid w:val="00394245"/>
    <w:rsid w:val="003979AE"/>
    <w:rsid w:val="003A3865"/>
    <w:rsid w:val="003A4C04"/>
    <w:rsid w:val="003A5D58"/>
    <w:rsid w:val="003A6AA1"/>
    <w:rsid w:val="003B0AE5"/>
    <w:rsid w:val="003B1ABB"/>
    <w:rsid w:val="003B207A"/>
    <w:rsid w:val="003B25E8"/>
    <w:rsid w:val="003B283C"/>
    <w:rsid w:val="003B2C96"/>
    <w:rsid w:val="003B628D"/>
    <w:rsid w:val="003C0592"/>
    <w:rsid w:val="003C1087"/>
    <w:rsid w:val="003C35A4"/>
    <w:rsid w:val="003C3C79"/>
    <w:rsid w:val="003D4877"/>
    <w:rsid w:val="003D4CAA"/>
    <w:rsid w:val="003D7107"/>
    <w:rsid w:val="003E1988"/>
    <w:rsid w:val="003E2874"/>
    <w:rsid w:val="003E50AF"/>
    <w:rsid w:val="003E7CE4"/>
    <w:rsid w:val="003F05B5"/>
    <w:rsid w:val="003F0A4B"/>
    <w:rsid w:val="003F2E2E"/>
    <w:rsid w:val="003F5934"/>
    <w:rsid w:val="003F5C52"/>
    <w:rsid w:val="003F7731"/>
    <w:rsid w:val="00402FF6"/>
    <w:rsid w:val="0040475D"/>
    <w:rsid w:val="00411BEB"/>
    <w:rsid w:val="00413263"/>
    <w:rsid w:val="00413367"/>
    <w:rsid w:val="00416A63"/>
    <w:rsid w:val="00416B93"/>
    <w:rsid w:val="00417DAB"/>
    <w:rsid w:val="00421A7B"/>
    <w:rsid w:val="00426A96"/>
    <w:rsid w:val="00426B6A"/>
    <w:rsid w:val="004304AB"/>
    <w:rsid w:val="00430A0C"/>
    <w:rsid w:val="00430D7A"/>
    <w:rsid w:val="00432DA9"/>
    <w:rsid w:val="0043497B"/>
    <w:rsid w:val="004354E8"/>
    <w:rsid w:val="00437BBD"/>
    <w:rsid w:val="00441947"/>
    <w:rsid w:val="00444F88"/>
    <w:rsid w:val="00445161"/>
    <w:rsid w:val="00447D9E"/>
    <w:rsid w:val="0045444D"/>
    <w:rsid w:val="00455902"/>
    <w:rsid w:val="0045782A"/>
    <w:rsid w:val="004578B1"/>
    <w:rsid w:val="00461D57"/>
    <w:rsid w:val="00462C4F"/>
    <w:rsid w:val="00465987"/>
    <w:rsid w:val="00466259"/>
    <w:rsid w:val="00472C64"/>
    <w:rsid w:val="004749B4"/>
    <w:rsid w:val="00475044"/>
    <w:rsid w:val="00475327"/>
    <w:rsid w:val="00475594"/>
    <w:rsid w:val="00480C32"/>
    <w:rsid w:val="00482C00"/>
    <w:rsid w:val="00483FE0"/>
    <w:rsid w:val="004843E1"/>
    <w:rsid w:val="00487590"/>
    <w:rsid w:val="00490625"/>
    <w:rsid w:val="00491F60"/>
    <w:rsid w:val="004A2A51"/>
    <w:rsid w:val="004A3CC9"/>
    <w:rsid w:val="004A4661"/>
    <w:rsid w:val="004A4984"/>
    <w:rsid w:val="004A73EB"/>
    <w:rsid w:val="004B0546"/>
    <w:rsid w:val="004B3D92"/>
    <w:rsid w:val="004B6BF8"/>
    <w:rsid w:val="004C0C85"/>
    <w:rsid w:val="004C1698"/>
    <w:rsid w:val="004C1B0D"/>
    <w:rsid w:val="004C44C5"/>
    <w:rsid w:val="004C5DDB"/>
    <w:rsid w:val="004C69B5"/>
    <w:rsid w:val="004C6B7F"/>
    <w:rsid w:val="004C6B9C"/>
    <w:rsid w:val="004D36A1"/>
    <w:rsid w:val="004D5CF7"/>
    <w:rsid w:val="004D6152"/>
    <w:rsid w:val="004E018D"/>
    <w:rsid w:val="004E4442"/>
    <w:rsid w:val="004E4E2B"/>
    <w:rsid w:val="004F014D"/>
    <w:rsid w:val="004F03DD"/>
    <w:rsid w:val="004F1637"/>
    <w:rsid w:val="004F364C"/>
    <w:rsid w:val="004F3F3D"/>
    <w:rsid w:val="004F62DC"/>
    <w:rsid w:val="005025ED"/>
    <w:rsid w:val="00502DD4"/>
    <w:rsid w:val="00503FE4"/>
    <w:rsid w:val="00504FA7"/>
    <w:rsid w:val="00510B45"/>
    <w:rsid w:val="00511050"/>
    <w:rsid w:val="005138C6"/>
    <w:rsid w:val="00522DC2"/>
    <w:rsid w:val="0052372B"/>
    <w:rsid w:val="00527A84"/>
    <w:rsid w:val="00540DFC"/>
    <w:rsid w:val="00551A23"/>
    <w:rsid w:val="00555D7B"/>
    <w:rsid w:val="0055675B"/>
    <w:rsid w:val="00557D72"/>
    <w:rsid w:val="00557FBC"/>
    <w:rsid w:val="00560CCA"/>
    <w:rsid w:val="00562D6D"/>
    <w:rsid w:val="00563A69"/>
    <w:rsid w:val="005653CE"/>
    <w:rsid w:val="00566EA3"/>
    <w:rsid w:val="00567DC5"/>
    <w:rsid w:val="0057091A"/>
    <w:rsid w:val="00570D08"/>
    <w:rsid w:val="00571CA2"/>
    <w:rsid w:val="00583213"/>
    <w:rsid w:val="00583FC6"/>
    <w:rsid w:val="00585773"/>
    <w:rsid w:val="005866AB"/>
    <w:rsid w:val="00587A0B"/>
    <w:rsid w:val="005918E9"/>
    <w:rsid w:val="00592B4E"/>
    <w:rsid w:val="00593D35"/>
    <w:rsid w:val="005970E7"/>
    <w:rsid w:val="00597AE2"/>
    <w:rsid w:val="00597FF3"/>
    <w:rsid w:val="005B132B"/>
    <w:rsid w:val="005B1701"/>
    <w:rsid w:val="005B1C5F"/>
    <w:rsid w:val="005B268E"/>
    <w:rsid w:val="005B5641"/>
    <w:rsid w:val="005C15E4"/>
    <w:rsid w:val="005C1C4B"/>
    <w:rsid w:val="005C1D5D"/>
    <w:rsid w:val="005C31A9"/>
    <w:rsid w:val="005D169B"/>
    <w:rsid w:val="005D369B"/>
    <w:rsid w:val="005D391F"/>
    <w:rsid w:val="005D4EF0"/>
    <w:rsid w:val="005E041B"/>
    <w:rsid w:val="005E0AC7"/>
    <w:rsid w:val="005E412E"/>
    <w:rsid w:val="005E440A"/>
    <w:rsid w:val="005F1562"/>
    <w:rsid w:val="005F292F"/>
    <w:rsid w:val="005F314B"/>
    <w:rsid w:val="005F3B82"/>
    <w:rsid w:val="005F3E9D"/>
    <w:rsid w:val="005F5248"/>
    <w:rsid w:val="006006D4"/>
    <w:rsid w:val="00603B1D"/>
    <w:rsid w:val="006055E4"/>
    <w:rsid w:val="00610CE8"/>
    <w:rsid w:val="00613D2C"/>
    <w:rsid w:val="00626EF8"/>
    <w:rsid w:val="006272AA"/>
    <w:rsid w:val="00631F57"/>
    <w:rsid w:val="00642FB7"/>
    <w:rsid w:val="0064440E"/>
    <w:rsid w:val="0064490A"/>
    <w:rsid w:val="0064663F"/>
    <w:rsid w:val="00651A5D"/>
    <w:rsid w:val="00653A10"/>
    <w:rsid w:val="00653BE7"/>
    <w:rsid w:val="0065414D"/>
    <w:rsid w:val="00655B0C"/>
    <w:rsid w:val="0066208C"/>
    <w:rsid w:val="0066442C"/>
    <w:rsid w:val="00665B41"/>
    <w:rsid w:val="0067438C"/>
    <w:rsid w:val="00675537"/>
    <w:rsid w:val="006808B9"/>
    <w:rsid w:val="00680C23"/>
    <w:rsid w:val="00682C2E"/>
    <w:rsid w:val="00682EB6"/>
    <w:rsid w:val="0068332B"/>
    <w:rsid w:val="00683C65"/>
    <w:rsid w:val="00684ECC"/>
    <w:rsid w:val="00685694"/>
    <w:rsid w:val="00686EE1"/>
    <w:rsid w:val="0068728F"/>
    <w:rsid w:val="00693589"/>
    <w:rsid w:val="00697D91"/>
    <w:rsid w:val="00697F9F"/>
    <w:rsid w:val="006A601E"/>
    <w:rsid w:val="006A6754"/>
    <w:rsid w:val="006A6F6A"/>
    <w:rsid w:val="006B2F2F"/>
    <w:rsid w:val="006B455C"/>
    <w:rsid w:val="006B51C8"/>
    <w:rsid w:val="006B6650"/>
    <w:rsid w:val="006B77D1"/>
    <w:rsid w:val="006C2636"/>
    <w:rsid w:val="006C3085"/>
    <w:rsid w:val="006C7516"/>
    <w:rsid w:val="006D7F0C"/>
    <w:rsid w:val="006E203B"/>
    <w:rsid w:val="006E4D56"/>
    <w:rsid w:val="006E5714"/>
    <w:rsid w:val="006E6EA7"/>
    <w:rsid w:val="006E770D"/>
    <w:rsid w:val="006F0B36"/>
    <w:rsid w:val="006F4770"/>
    <w:rsid w:val="00705091"/>
    <w:rsid w:val="00715759"/>
    <w:rsid w:val="007169F5"/>
    <w:rsid w:val="007211A0"/>
    <w:rsid w:val="00721934"/>
    <w:rsid w:val="0072396F"/>
    <w:rsid w:val="00723DE9"/>
    <w:rsid w:val="007271AF"/>
    <w:rsid w:val="007273E6"/>
    <w:rsid w:val="007311A9"/>
    <w:rsid w:val="007325DC"/>
    <w:rsid w:val="0073611C"/>
    <w:rsid w:val="00736194"/>
    <w:rsid w:val="00741651"/>
    <w:rsid w:val="00741F25"/>
    <w:rsid w:val="00742389"/>
    <w:rsid w:val="0074422F"/>
    <w:rsid w:val="0074461C"/>
    <w:rsid w:val="00744EE0"/>
    <w:rsid w:val="00752A20"/>
    <w:rsid w:val="00761979"/>
    <w:rsid w:val="00762917"/>
    <w:rsid w:val="00764E0C"/>
    <w:rsid w:val="00764EBB"/>
    <w:rsid w:val="0076600A"/>
    <w:rsid w:val="00766C6A"/>
    <w:rsid w:val="00766EF5"/>
    <w:rsid w:val="007675F0"/>
    <w:rsid w:val="00771306"/>
    <w:rsid w:val="00772C6B"/>
    <w:rsid w:val="00772CF4"/>
    <w:rsid w:val="007737C4"/>
    <w:rsid w:val="00776766"/>
    <w:rsid w:val="00777073"/>
    <w:rsid w:val="00780F85"/>
    <w:rsid w:val="007811A7"/>
    <w:rsid w:val="00783359"/>
    <w:rsid w:val="00785DA2"/>
    <w:rsid w:val="0078679F"/>
    <w:rsid w:val="007874C9"/>
    <w:rsid w:val="00792378"/>
    <w:rsid w:val="007A17AE"/>
    <w:rsid w:val="007A5E50"/>
    <w:rsid w:val="007B104A"/>
    <w:rsid w:val="007B15BE"/>
    <w:rsid w:val="007B3138"/>
    <w:rsid w:val="007B3740"/>
    <w:rsid w:val="007B72E5"/>
    <w:rsid w:val="007C0E8C"/>
    <w:rsid w:val="007D26DA"/>
    <w:rsid w:val="007D45F0"/>
    <w:rsid w:val="007D5B99"/>
    <w:rsid w:val="007E488D"/>
    <w:rsid w:val="007E535E"/>
    <w:rsid w:val="007E7A40"/>
    <w:rsid w:val="007E7E23"/>
    <w:rsid w:val="007F18B0"/>
    <w:rsid w:val="007F5D7C"/>
    <w:rsid w:val="007F701D"/>
    <w:rsid w:val="007F7982"/>
    <w:rsid w:val="00800008"/>
    <w:rsid w:val="0080065E"/>
    <w:rsid w:val="008016C3"/>
    <w:rsid w:val="00801BD2"/>
    <w:rsid w:val="00802A4B"/>
    <w:rsid w:val="008054A5"/>
    <w:rsid w:val="008055A6"/>
    <w:rsid w:val="008067A3"/>
    <w:rsid w:val="00810848"/>
    <w:rsid w:val="00810BBC"/>
    <w:rsid w:val="00812839"/>
    <w:rsid w:val="00813091"/>
    <w:rsid w:val="00822D21"/>
    <w:rsid w:val="00822E01"/>
    <w:rsid w:val="00823B75"/>
    <w:rsid w:val="0082443C"/>
    <w:rsid w:val="00825091"/>
    <w:rsid w:val="00827B85"/>
    <w:rsid w:val="00830707"/>
    <w:rsid w:val="0083174A"/>
    <w:rsid w:val="00846FF8"/>
    <w:rsid w:val="00847A42"/>
    <w:rsid w:val="00847CDD"/>
    <w:rsid w:val="00850A0F"/>
    <w:rsid w:val="008521DD"/>
    <w:rsid w:val="008534A5"/>
    <w:rsid w:val="00854F34"/>
    <w:rsid w:val="00856549"/>
    <w:rsid w:val="00857C89"/>
    <w:rsid w:val="00865449"/>
    <w:rsid w:val="00867141"/>
    <w:rsid w:val="0086719D"/>
    <w:rsid w:val="008674AC"/>
    <w:rsid w:val="0087014D"/>
    <w:rsid w:val="0087447C"/>
    <w:rsid w:val="00877C91"/>
    <w:rsid w:val="008800F3"/>
    <w:rsid w:val="00883F81"/>
    <w:rsid w:val="00890B05"/>
    <w:rsid w:val="0089113B"/>
    <w:rsid w:val="00892056"/>
    <w:rsid w:val="00893AEC"/>
    <w:rsid w:val="00894151"/>
    <w:rsid w:val="0089581D"/>
    <w:rsid w:val="008975D2"/>
    <w:rsid w:val="008A25FA"/>
    <w:rsid w:val="008A3231"/>
    <w:rsid w:val="008A4101"/>
    <w:rsid w:val="008A484E"/>
    <w:rsid w:val="008A7EF8"/>
    <w:rsid w:val="008B0079"/>
    <w:rsid w:val="008B14DD"/>
    <w:rsid w:val="008B2BDD"/>
    <w:rsid w:val="008B30E4"/>
    <w:rsid w:val="008B3E90"/>
    <w:rsid w:val="008B50BA"/>
    <w:rsid w:val="008B7E6D"/>
    <w:rsid w:val="008C1A59"/>
    <w:rsid w:val="008C1D03"/>
    <w:rsid w:val="008C2CD3"/>
    <w:rsid w:val="008C465F"/>
    <w:rsid w:val="008C53AA"/>
    <w:rsid w:val="008C6894"/>
    <w:rsid w:val="008D1CEE"/>
    <w:rsid w:val="008D4F9D"/>
    <w:rsid w:val="008D56E2"/>
    <w:rsid w:val="008D57D4"/>
    <w:rsid w:val="008D7B70"/>
    <w:rsid w:val="008E3CAA"/>
    <w:rsid w:val="008E451A"/>
    <w:rsid w:val="008E4A9F"/>
    <w:rsid w:val="008E5549"/>
    <w:rsid w:val="008E5BE6"/>
    <w:rsid w:val="008E673A"/>
    <w:rsid w:val="008E7B04"/>
    <w:rsid w:val="008F2879"/>
    <w:rsid w:val="008F28E6"/>
    <w:rsid w:val="008F301C"/>
    <w:rsid w:val="008F7925"/>
    <w:rsid w:val="00906D77"/>
    <w:rsid w:val="00911CD5"/>
    <w:rsid w:val="00912426"/>
    <w:rsid w:val="00916653"/>
    <w:rsid w:val="009176B1"/>
    <w:rsid w:val="0092001B"/>
    <w:rsid w:val="00920445"/>
    <w:rsid w:val="00921DCB"/>
    <w:rsid w:val="00922BA1"/>
    <w:rsid w:val="00924FD5"/>
    <w:rsid w:val="00925784"/>
    <w:rsid w:val="00925A59"/>
    <w:rsid w:val="00925ED0"/>
    <w:rsid w:val="00927253"/>
    <w:rsid w:val="009301FC"/>
    <w:rsid w:val="00930E73"/>
    <w:rsid w:val="0094103E"/>
    <w:rsid w:val="009442B9"/>
    <w:rsid w:val="009456B7"/>
    <w:rsid w:val="00945961"/>
    <w:rsid w:val="00945D10"/>
    <w:rsid w:val="009475B4"/>
    <w:rsid w:val="00952DFC"/>
    <w:rsid w:val="009530AA"/>
    <w:rsid w:val="00953821"/>
    <w:rsid w:val="00956989"/>
    <w:rsid w:val="00963B18"/>
    <w:rsid w:val="00964BB2"/>
    <w:rsid w:val="00965A1D"/>
    <w:rsid w:val="00965E82"/>
    <w:rsid w:val="00972DC9"/>
    <w:rsid w:val="00976F40"/>
    <w:rsid w:val="00977AA4"/>
    <w:rsid w:val="00981ACB"/>
    <w:rsid w:val="00983066"/>
    <w:rsid w:val="0098375A"/>
    <w:rsid w:val="00993A5C"/>
    <w:rsid w:val="00995AF2"/>
    <w:rsid w:val="0099604D"/>
    <w:rsid w:val="009A078A"/>
    <w:rsid w:val="009A4F5C"/>
    <w:rsid w:val="009A5338"/>
    <w:rsid w:val="009A5551"/>
    <w:rsid w:val="009B3E6F"/>
    <w:rsid w:val="009B4985"/>
    <w:rsid w:val="009B702B"/>
    <w:rsid w:val="009C4014"/>
    <w:rsid w:val="009C711B"/>
    <w:rsid w:val="009C72C0"/>
    <w:rsid w:val="009D1A1B"/>
    <w:rsid w:val="009D3F2E"/>
    <w:rsid w:val="009D6B10"/>
    <w:rsid w:val="009D7C3D"/>
    <w:rsid w:val="009E278E"/>
    <w:rsid w:val="009E34DC"/>
    <w:rsid w:val="009E44FB"/>
    <w:rsid w:val="009F0D88"/>
    <w:rsid w:val="009F1103"/>
    <w:rsid w:val="009F3A48"/>
    <w:rsid w:val="009F5952"/>
    <w:rsid w:val="00A04460"/>
    <w:rsid w:val="00A0690B"/>
    <w:rsid w:val="00A06FE5"/>
    <w:rsid w:val="00A078E6"/>
    <w:rsid w:val="00A10A65"/>
    <w:rsid w:val="00A1173E"/>
    <w:rsid w:val="00A12F1B"/>
    <w:rsid w:val="00A14B6B"/>
    <w:rsid w:val="00A15691"/>
    <w:rsid w:val="00A163C9"/>
    <w:rsid w:val="00A1700B"/>
    <w:rsid w:val="00A1763E"/>
    <w:rsid w:val="00A206BF"/>
    <w:rsid w:val="00A2078A"/>
    <w:rsid w:val="00A21683"/>
    <w:rsid w:val="00A21769"/>
    <w:rsid w:val="00A22D50"/>
    <w:rsid w:val="00A255CF"/>
    <w:rsid w:val="00A30472"/>
    <w:rsid w:val="00A31BA2"/>
    <w:rsid w:val="00A31F06"/>
    <w:rsid w:val="00A33F35"/>
    <w:rsid w:val="00A34652"/>
    <w:rsid w:val="00A41109"/>
    <w:rsid w:val="00A47696"/>
    <w:rsid w:val="00A50143"/>
    <w:rsid w:val="00A518ED"/>
    <w:rsid w:val="00A547CF"/>
    <w:rsid w:val="00A60D92"/>
    <w:rsid w:val="00A61CB9"/>
    <w:rsid w:val="00A6540D"/>
    <w:rsid w:val="00A666B6"/>
    <w:rsid w:val="00A71259"/>
    <w:rsid w:val="00A7242F"/>
    <w:rsid w:val="00A74C4C"/>
    <w:rsid w:val="00A7597D"/>
    <w:rsid w:val="00A778BC"/>
    <w:rsid w:val="00A82E67"/>
    <w:rsid w:val="00A83249"/>
    <w:rsid w:val="00A838EF"/>
    <w:rsid w:val="00A84A0E"/>
    <w:rsid w:val="00A8675F"/>
    <w:rsid w:val="00A91481"/>
    <w:rsid w:val="00AA24A8"/>
    <w:rsid w:val="00AA491D"/>
    <w:rsid w:val="00AB43BC"/>
    <w:rsid w:val="00AB7248"/>
    <w:rsid w:val="00AC0555"/>
    <w:rsid w:val="00AC09B5"/>
    <w:rsid w:val="00AC160E"/>
    <w:rsid w:val="00AC22CE"/>
    <w:rsid w:val="00AC348B"/>
    <w:rsid w:val="00AC5198"/>
    <w:rsid w:val="00AC5381"/>
    <w:rsid w:val="00AC76C9"/>
    <w:rsid w:val="00AC7D29"/>
    <w:rsid w:val="00AD2B43"/>
    <w:rsid w:val="00AD4155"/>
    <w:rsid w:val="00AD5F92"/>
    <w:rsid w:val="00AE1D08"/>
    <w:rsid w:val="00AE273A"/>
    <w:rsid w:val="00AE36A5"/>
    <w:rsid w:val="00AE62B7"/>
    <w:rsid w:val="00AF00AB"/>
    <w:rsid w:val="00AF00B6"/>
    <w:rsid w:val="00AF0866"/>
    <w:rsid w:val="00AF2FE7"/>
    <w:rsid w:val="00AF4375"/>
    <w:rsid w:val="00AF780A"/>
    <w:rsid w:val="00AF7E0E"/>
    <w:rsid w:val="00B04553"/>
    <w:rsid w:val="00B04D48"/>
    <w:rsid w:val="00B050F4"/>
    <w:rsid w:val="00B0737B"/>
    <w:rsid w:val="00B0768B"/>
    <w:rsid w:val="00B10C3A"/>
    <w:rsid w:val="00B11932"/>
    <w:rsid w:val="00B11D08"/>
    <w:rsid w:val="00B15432"/>
    <w:rsid w:val="00B15CF8"/>
    <w:rsid w:val="00B16058"/>
    <w:rsid w:val="00B1714E"/>
    <w:rsid w:val="00B173C9"/>
    <w:rsid w:val="00B25715"/>
    <w:rsid w:val="00B3258C"/>
    <w:rsid w:val="00B32F87"/>
    <w:rsid w:val="00B33428"/>
    <w:rsid w:val="00B370BA"/>
    <w:rsid w:val="00B42F4D"/>
    <w:rsid w:val="00B46687"/>
    <w:rsid w:val="00B50959"/>
    <w:rsid w:val="00B5234B"/>
    <w:rsid w:val="00B611CA"/>
    <w:rsid w:val="00B615BD"/>
    <w:rsid w:val="00B666E4"/>
    <w:rsid w:val="00B72CFC"/>
    <w:rsid w:val="00B76721"/>
    <w:rsid w:val="00B80F1E"/>
    <w:rsid w:val="00B81BF1"/>
    <w:rsid w:val="00B826AD"/>
    <w:rsid w:val="00B86541"/>
    <w:rsid w:val="00B86FF4"/>
    <w:rsid w:val="00B877CC"/>
    <w:rsid w:val="00B92235"/>
    <w:rsid w:val="00B942D5"/>
    <w:rsid w:val="00B946AA"/>
    <w:rsid w:val="00B968D8"/>
    <w:rsid w:val="00BA03DA"/>
    <w:rsid w:val="00BA08A1"/>
    <w:rsid w:val="00BA0E44"/>
    <w:rsid w:val="00BA1D3E"/>
    <w:rsid w:val="00BA2554"/>
    <w:rsid w:val="00BA4D70"/>
    <w:rsid w:val="00BA5C49"/>
    <w:rsid w:val="00BB1977"/>
    <w:rsid w:val="00BB5571"/>
    <w:rsid w:val="00BB7263"/>
    <w:rsid w:val="00BC018F"/>
    <w:rsid w:val="00BC2CD2"/>
    <w:rsid w:val="00BC4B83"/>
    <w:rsid w:val="00BC5081"/>
    <w:rsid w:val="00BC7B61"/>
    <w:rsid w:val="00BD1FEF"/>
    <w:rsid w:val="00BD3CF6"/>
    <w:rsid w:val="00BD56C4"/>
    <w:rsid w:val="00BD69AF"/>
    <w:rsid w:val="00BE318E"/>
    <w:rsid w:val="00BE7DF8"/>
    <w:rsid w:val="00BF2BDC"/>
    <w:rsid w:val="00BF3127"/>
    <w:rsid w:val="00BF35D5"/>
    <w:rsid w:val="00BF5916"/>
    <w:rsid w:val="00BF6E29"/>
    <w:rsid w:val="00C00E37"/>
    <w:rsid w:val="00C04D41"/>
    <w:rsid w:val="00C04D58"/>
    <w:rsid w:val="00C0552D"/>
    <w:rsid w:val="00C07741"/>
    <w:rsid w:val="00C2487B"/>
    <w:rsid w:val="00C3554B"/>
    <w:rsid w:val="00C40B63"/>
    <w:rsid w:val="00C40B7C"/>
    <w:rsid w:val="00C50E27"/>
    <w:rsid w:val="00C53416"/>
    <w:rsid w:val="00C54B21"/>
    <w:rsid w:val="00C55C33"/>
    <w:rsid w:val="00C562AD"/>
    <w:rsid w:val="00C570D7"/>
    <w:rsid w:val="00C61466"/>
    <w:rsid w:val="00C65463"/>
    <w:rsid w:val="00C71CAC"/>
    <w:rsid w:val="00C72015"/>
    <w:rsid w:val="00C73B22"/>
    <w:rsid w:val="00C75B5A"/>
    <w:rsid w:val="00C82610"/>
    <w:rsid w:val="00C8446D"/>
    <w:rsid w:val="00C844C8"/>
    <w:rsid w:val="00C869E2"/>
    <w:rsid w:val="00C8723B"/>
    <w:rsid w:val="00C87E5C"/>
    <w:rsid w:val="00C90FE4"/>
    <w:rsid w:val="00C91830"/>
    <w:rsid w:val="00C91BAD"/>
    <w:rsid w:val="00C95D0F"/>
    <w:rsid w:val="00CA01C6"/>
    <w:rsid w:val="00CA033F"/>
    <w:rsid w:val="00CA2648"/>
    <w:rsid w:val="00CA6012"/>
    <w:rsid w:val="00CB2979"/>
    <w:rsid w:val="00CB3551"/>
    <w:rsid w:val="00CC383E"/>
    <w:rsid w:val="00CC5483"/>
    <w:rsid w:val="00CD0982"/>
    <w:rsid w:val="00CD20CB"/>
    <w:rsid w:val="00CD2975"/>
    <w:rsid w:val="00CD4A86"/>
    <w:rsid w:val="00CD6512"/>
    <w:rsid w:val="00CD6D9F"/>
    <w:rsid w:val="00CE0960"/>
    <w:rsid w:val="00CE0CD0"/>
    <w:rsid w:val="00CE5026"/>
    <w:rsid w:val="00CF0D45"/>
    <w:rsid w:val="00CF47ED"/>
    <w:rsid w:val="00CF6CBD"/>
    <w:rsid w:val="00CF7411"/>
    <w:rsid w:val="00D05346"/>
    <w:rsid w:val="00D05886"/>
    <w:rsid w:val="00D067C0"/>
    <w:rsid w:val="00D06B48"/>
    <w:rsid w:val="00D16710"/>
    <w:rsid w:val="00D16E5F"/>
    <w:rsid w:val="00D244CB"/>
    <w:rsid w:val="00D35B28"/>
    <w:rsid w:val="00D36009"/>
    <w:rsid w:val="00D37437"/>
    <w:rsid w:val="00D37D0B"/>
    <w:rsid w:val="00D403D5"/>
    <w:rsid w:val="00D40690"/>
    <w:rsid w:val="00D40C9B"/>
    <w:rsid w:val="00D4270D"/>
    <w:rsid w:val="00D434B8"/>
    <w:rsid w:val="00D43792"/>
    <w:rsid w:val="00D44057"/>
    <w:rsid w:val="00D4482B"/>
    <w:rsid w:val="00D50DEA"/>
    <w:rsid w:val="00D51BE9"/>
    <w:rsid w:val="00D51E45"/>
    <w:rsid w:val="00D53967"/>
    <w:rsid w:val="00D540A7"/>
    <w:rsid w:val="00D55C4F"/>
    <w:rsid w:val="00D6119F"/>
    <w:rsid w:val="00D62DC7"/>
    <w:rsid w:val="00D66F2D"/>
    <w:rsid w:val="00D673EF"/>
    <w:rsid w:val="00D70413"/>
    <w:rsid w:val="00D71EFE"/>
    <w:rsid w:val="00D748C2"/>
    <w:rsid w:val="00D7530D"/>
    <w:rsid w:val="00D77A53"/>
    <w:rsid w:val="00D82881"/>
    <w:rsid w:val="00D86082"/>
    <w:rsid w:val="00D87076"/>
    <w:rsid w:val="00D94B05"/>
    <w:rsid w:val="00D9522E"/>
    <w:rsid w:val="00D96E4C"/>
    <w:rsid w:val="00DA3947"/>
    <w:rsid w:val="00DA4E5D"/>
    <w:rsid w:val="00DA5D36"/>
    <w:rsid w:val="00DA7AD4"/>
    <w:rsid w:val="00DA7F14"/>
    <w:rsid w:val="00DB36AC"/>
    <w:rsid w:val="00DB5BF1"/>
    <w:rsid w:val="00DC045A"/>
    <w:rsid w:val="00DC6B61"/>
    <w:rsid w:val="00DC75B6"/>
    <w:rsid w:val="00DC7ED7"/>
    <w:rsid w:val="00DD3C82"/>
    <w:rsid w:val="00DD3D7E"/>
    <w:rsid w:val="00DD788B"/>
    <w:rsid w:val="00DE0133"/>
    <w:rsid w:val="00DE3B98"/>
    <w:rsid w:val="00DE4393"/>
    <w:rsid w:val="00DE4687"/>
    <w:rsid w:val="00DE572B"/>
    <w:rsid w:val="00DE6D6C"/>
    <w:rsid w:val="00DF1F47"/>
    <w:rsid w:val="00DF569C"/>
    <w:rsid w:val="00DF73DB"/>
    <w:rsid w:val="00DF7667"/>
    <w:rsid w:val="00E0759D"/>
    <w:rsid w:val="00E14F08"/>
    <w:rsid w:val="00E15ECB"/>
    <w:rsid w:val="00E1780F"/>
    <w:rsid w:val="00E20031"/>
    <w:rsid w:val="00E20992"/>
    <w:rsid w:val="00E228D7"/>
    <w:rsid w:val="00E22FF8"/>
    <w:rsid w:val="00E23C56"/>
    <w:rsid w:val="00E2621F"/>
    <w:rsid w:val="00E3160D"/>
    <w:rsid w:val="00E31B15"/>
    <w:rsid w:val="00E40A6E"/>
    <w:rsid w:val="00E40CED"/>
    <w:rsid w:val="00E40DBA"/>
    <w:rsid w:val="00E41881"/>
    <w:rsid w:val="00E427FD"/>
    <w:rsid w:val="00E441FB"/>
    <w:rsid w:val="00E44E26"/>
    <w:rsid w:val="00E46CA4"/>
    <w:rsid w:val="00E4705C"/>
    <w:rsid w:val="00E4710E"/>
    <w:rsid w:val="00E51116"/>
    <w:rsid w:val="00E524CD"/>
    <w:rsid w:val="00E52CB1"/>
    <w:rsid w:val="00E54806"/>
    <w:rsid w:val="00E550A7"/>
    <w:rsid w:val="00E55771"/>
    <w:rsid w:val="00E55DA6"/>
    <w:rsid w:val="00E56EAB"/>
    <w:rsid w:val="00E6064D"/>
    <w:rsid w:val="00E61271"/>
    <w:rsid w:val="00E627C5"/>
    <w:rsid w:val="00E648AA"/>
    <w:rsid w:val="00E65387"/>
    <w:rsid w:val="00E66244"/>
    <w:rsid w:val="00E678A4"/>
    <w:rsid w:val="00E71161"/>
    <w:rsid w:val="00E71253"/>
    <w:rsid w:val="00E71485"/>
    <w:rsid w:val="00E76457"/>
    <w:rsid w:val="00E818E2"/>
    <w:rsid w:val="00E9293C"/>
    <w:rsid w:val="00E94BBE"/>
    <w:rsid w:val="00EA33C1"/>
    <w:rsid w:val="00EA39E1"/>
    <w:rsid w:val="00EB0621"/>
    <w:rsid w:val="00EB6940"/>
    <w:rsid w:val="00EB702E"/>
    <w:rsid w:val="00EC0587"/>
    <w:rsid w:val="00EC0798"/>
    <w:rsid w:val="00EC1198"/>
    <w:rsid w:val="00EC1520"/>
    <w:rsid w:val="00EC26CE"/>
    <w:rsid w:val="00EC7D89"/>
    <w:rsid w:val="00ED23A0"/>
    <w:rsid w:val="00ED391D"/>
    <w:rsid w:val="00ED50CF"/>
    <w:rsid w:val="00ED5994"/>
    <w:rsid w:val="00EE09EF"/>
    <w:rsid w:val="00EE412A"/>
    <w:rsid w:val="00EE6A77"/>
    <w:rsid w:val="00EE7E62"/>
    <w:rsid w:val="00EF68C5"/>
    <w:rsid w:val="00F02293"/>
    <w:rsid w:val="00F07361"/>
    <w:rsid w:val="00F07DC1"/>
    <w:rsid w:val="00F12615"/>
    <w:rsid w:val="00F1526B"/>
    <w:rsid w:val="00F17B92"/>
    <w:rsid w:val="00F21E78"/>
    <w:rsid w:val="00F22AFA"/>
    <w:rsid w:val="00F27AC8"/>
    <w:rsid w:val="00F302F3"/>
    <w:rsid w:val="00F34E4E"/>
    <w:rsid w:val="00F45E9D"/>
    <w:rsid w:val="00F54992"/>
    <w:rsid w:val="00F5549C"/>
    <w:rsid w:val="00F573A0"/>
    <w:rsid w:val="00F61CA5"/>
    <w:rsid w:val="00F64AB8"/>
    <w:rsid w:val="00F64C56"/>
    <w:rsid w:val="00F65A69"/>
    <w:rsid w:val="00F66720"/>
    <w:rsid w:val="00F67F3D"/>
    <w:rsid w:val="00F70D10"/>
    <w:rsid w:val="00F75296"/>
    <w:rsid w:val="00F761A9"/>
    <w:rsid w:val="00F76434"/>
    <w:rsid w:val="00F77170"/>
    <w:rsid w:val="00F77BCB"/>
    <w:rsid w:val="00F8012E"/>
    <w:rsid w:val="00F84274"/>
    <w:rsid w:val="00F84636"/>
    <w:rsid w:val="00F84FC1"/>
    <w:rsid w:val="00F901F7"/>
    <w:rsid w:val="00F91ADA"/>
    <w:rsid w:val="00F92B8B"/>
    <w:rsid w:val="00F974E1"/>
    <w:rsid w:val="00FA6D88"/>
    <w:rsid w:val="00FA7639"/>
    <w:rsid w:val="00FB67C8"/>
    <w:rsid w:val="00FB7004"/>
    <w:rsid w:val="00FB7E88"/>
    <w:rsid w:val="00FC014D"/>
    <w:rsid w:val="00FC3F44"/>
    <w:rsid w:val="00FD2A15"/>
    <w:rsid w:val="00FD4016"/>
    <w:rsid w:val="00FD5D67"/>
    <w:rsid w:val="00FD67B7"/>
    <w:rsid w:val="00FD7D8C"/>
    <w:rsid w:val="00FF07B6"/>
    <w:rsid w:val="00FF4C32"/>
    <w:rsid w:val="00FF517C"/>
    <w:rsid w:val="00FF6527"/>
    <w:rsid w:val="00FF6767"/>
    <w:rsid w:val="00FF6ABE"/>
    <w:rsid w:val="00FF6E0F"/>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C71691"/>
  <w15:docId w15:val="{B120FA28-5D70-46A6-8F92-70DFAC5B8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DA"/>
    <w:pPr>
      <w:spacing w:after="0" w:line="240" w:lineRule="auto"/>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F84636"/>
    <w:pPr>
      <w:numPr>
        <w:numId w:val="5"/>
      </w:numPr>
      <w:ind w:left="993" w:hanging="636"/>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line="276" w:lineRule="auto"/>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line="276" w:lineRule="auto"/>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line="276" w:lineRule="auto"/>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line="276" w:lineRule="auto"/>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spacing w:after="200" w:line="276" w:lineRule="auto"/>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F84636"/>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pPr>
      <w:spacing w:after="200" w:line="276" w:lineRule="auto"/>
    </w:pPr>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F84636"/>
    <w:pPr>
      <w:numPr>
        <w:ilvl w:val="1"/>
      </w:numPr>
      <w:ind w:left="1905" w:hanging="482"/>
      <w:contextualSpacing w:val="0"/>
    </w:pPr>
    <w:rPr>
      <w:rFonts w:cstheme="minorHAnsi"/>
      <w:b w:val="0"/>
      <w:sz w:val="22"/>
    </w:rPr>
  </w:style>
  <w:style w:type="paragraph" w:customStyle="1" w:styleId="Heading1">
    <w:name w:val="Heading1"/>
    <w:basedOn w:val="Normal"/>
    <w:next w:val="Normal"/>
    <w:link w:val="Heading1Char0"/>
    <w:qFormat/>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0000FF" w:themeColor="followedHyperlink"/>
      <w:u w:val="single"/>
    </w:rPr>
  </w:style>
  <w:style w:type="paragraph" w:customStyle="1" w:styleId="TSB-PolicyBullets">
    <w:name w:val="TSB - Policy Bullets"/>
    <w:basedOn w:val="ListParagraph"/>
    <w:link w:val="TSB-PolicyBulletsChar"/>
    <w:autoRedefine/>
    <w:qFormat/>
    <w:rsid w:val="00F1526B"/>
    <w:pPr>
      <w:numPr>
        <w:numId w:val="7"/>
      </w:numPr>
      <w:spacing w:before="200"/>
      <w:ind w:left="2520" w:hanging="535"/>
      <w:jc w:val="both"/>
    </w:pPr>
  </w:style>
  <w:style w:type="paragraph" w:customStyle="1" w:styleId="TSB-Level2Numbers">
    <w:name w:val="TSB - Level 2 Numbers"/>
    <w:basedOn w:val="TSB-Level1Numbers"/>
    <w:link w:val="TSB-Level2NumbersChar"/>
    <w:autoRedefine/>
    <w:qFormat/>
    <w:rsid w:val="008D4F9D"/>
    <w:pPr>
      <w:numPr>
        <w:ilvl w:val="2"/>
        <w:numId w:val="3"/>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F1526B"/>
  </w:style>
  <w:style w:type="character" w:customStyle="1" w:styleId="TSB-Level1NumbersChar">
    <w:name w:val="TSB - Level 1 Numbers Char"/>
    <w:basedOn w:val="Heading1Char"/>
    <w:link w:val="TSB-Level1Numbers"/>
    <w:rsid w:val="00F84636"/>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character" w:styleId="BookTitle">
    <w:name w:val="Book Title"/>
    <w:basedOn w:val="DefaultParagraphFont"/>
    <w:uiPriority w:val="33"/>
    <w:qFormat/>
    <w:rsid w:val="00F84636"/>
    <w:rPr>
      <w:b/>
      <w:bCs/>
      <w:smallCaps/>
      <w:spacing w:val="5"/>
    </w:rPr>
  </w:style>
  <w:style w:type="character" w:styleId="PlaceholderText">
    <w:name w:val="Placeholder Text"/>
    <w:basedOn w:val="DefaultParagraphFont"/>
    <w:uiPriority w:val="99"/>
    <w:semiHidden/>
    <w:rsid w:val="00F84636"/>
    <w:rPr>
      <w:color w:val="808080"/>
    </w:rPr>
  </w:style>
  <w:style w:type="character" w:customStyle="1" w:styleId="Heading1Char0">
    <w:name w:val="Heading1 Char"/>
    <w:basedOn w:val="DefaultParagraphFont"/>
    <w:link w:val="Heading1"/>
    <w:rsid w:val="00F84636"/>
    <w:rPr>
      <w:rFonts w:ascii="Arial" w:hAnsi="Arial" w:cs="Arial"/>
      <w:b/>
      <w:color w:val="000000" w:themeColor="text1"/>
      <w:szCs w:val="28"/>
    </w:rPr>
  </w:style>
  <w:style w:type="paragraph" w:styleId="EndnoteText">
    <w:name w:val="endnote text"/>
    <w:basedOn w:val="Normal"/>
    <w:link w:val="EndnoteTextChar"/>
    <w:uiPriority w:val="99"/>
    <w:semiHidden/>
    <w:unhideWhenUsed/>
    <w:rsid w:val="00F84636"/>
    <w:rPr>
      <w:rFonts w:cs="Arial"/>
      <w:color w:val="000000" w:themeColor="text1"/>
      <w:sz w:val="20"/>
      <w:szCs w:val="20"/>
    </w:rPr>
  </w:style>
  <w:style w:type="character" w:customStyle="1" w:styleId="EndnoteTextChar">
    <w:name w:val="Endnote Text Char"/>
    <w:basedOn w:val="DefaultParagraphFont"/>
    <w:link w:val="EndnoteText"/>
    <w:uiPriority w:val="99"/>
    <w:semiHidden/>
    <w:rsid w:val="00F84636"/>
    <w:rPr>
      <w:rFonts w:ascii="Arial" w:hAnsi="Arial" w:cs="Arial"/>
      <w:color w:val="000000" w:themeColor="text1"/>
      <w:sz w:val="20"/>
      <w:szCs w:val="20"/>
    </w:rPr>
  </w:style>
  <w:style w:type="character" w:styleId="EndnoteReference">
    <w:name w:val="endnote reference"/>
    <w:basedOn w:val="DefaultParagraphFont"/>
    <w:uiPriority w:val="99"/>
    <w:semiHidden/>
    <w:unhideWhenUsed/>
    <w:rsid w:val="00F84636"/>
    <w:rPr>
      <w:vertAlign w:val="superscript"/>
    </w:rPr>
  </w:style>
  <w:style w:type="paragraph" w:customStyle="1" w:styleId="Style2">
    <w:name w:val="Style2"/>
    <w:basedOn w:val="Heading10"/>
    <w:link w:val="Style2Char"/>
    <w:qFormat/>
    <w:rsid w:val="00F84636"/>
    <w:pPr>
      <w:numPr>
        <w:numId w:val="0"/>
      </w:numPr>
      <w:ind w:left="1418" w:hanging="851"/>
      <w:contextualSpacing w:val="0"/>
      <w:jc w:val="left"/>
    </w:pPr>
    <w:rPr>
      <w:rFonts w:cstheme="minorHAnsi"/>
      <w:b w:val="0"/>
      <w:sz w:val="32"/>
    </w:rPr>
  </w:style>
  <w:style w:type="character" w:customStyle="1" w:styleId="Style2Char">
    <w:name w:val="Style2 Char"/>
    <w:basedOn w:val="Heading1Char"/>
    <w:link w:val="Style2"/>
    <w:rsid w:val="00F84636"/>
    <w:rPr>
      <w:rFonts w:asciiTheme="majorHAnsi" w:hAnsiTheme="majorHAnsi" w:cstheme="minorHAnsi"/>
      <w:b w:val="0"/>
      <w:sz w:val="32"/>
      <w:szCs w:val="32"/>
    </w:rPr>
  </w:style>
  <w:style w:type="paragraph" w:customStyle="1" w:styleId="PolicyLevel3">
    <w:name w:val="Policy Level 3"/>
    <w:basedOn w:val="Style2"/>
    <w:link w:val="PolicyLevel3Char"/>
    <w:qFormat/>
    <w:rsid w:val="00F84636"/>
    <w:pPr>
      <w:ind w:left="1224" w:hanging="504"/>
    </w:pPr>
  </w:style>
  <w:style w:type="character" w:customStyle="1" w:styleId="PolicyLevel3Char">
    <w:name w:val="Policy Level 3 Char"/>
    <w:basedOn w:val="Style2Char"/>
    <w:link w:val="PolicyLevel3"/>
    <w:rsid w:val="00F84636"/>
    <w:rPr>
      <w:rFonts w:asciiTheme="majorHAnsi" w:hAnsiTheme="majorHAnsi" w:cstheme="minorHAnsi"/>
      <w:b w:val="0"/>
      <w:sz w:val="32"/>
      <w:szCs w:val="32"/>
    </w:rPr>
  </w:style>
  <w:style w:type="paragraph" w:customStyle="1" w:styleId="PolicyBullets">
    <w:name w:val="Policy Bullets"/>
    <w:basedOn w:val="ListParagraph"/>
    <w:link w:val="PolicyBulletsChar"/>
    <w:qFormat/>
    <w:rsid w:val="00F84636"/>
    <w:pPr>
      <w:spacing w:after="120"/>
      <w:ind w:hanging="360"/>
    </w:pPr>
  </w:style>
  <w:style w:type="character" w:customStyle="1" w:styleId="PolicyBulletsChar">
    <w:name w:val="Policy Bullets Char"/>
    <w:basedOn w:val="DefaultParagraphFont"/>
    <w:link w:val="PolicyBullets"/>
    <w:rsid w:val="00F84636"/>
  </w:style>
  <w:style w:type="paragraph" w:styleId="ListBullet">
    <w:name w:val="List Bullet"/>
    <w:basedOn w:val="Normal"/>
    <w:uiPriority w:val="99"/>
    <w:unhideWhenUsed/>
    <w:rsid w:val="00F84636"/>
    <w:pPr>
      <w:numPr>
        <w:numId w:val="6"/>
      </w:numPr>
      <w:tabs>
        <w:tab w:val="clear" w:pos="644"/>
        <w:tab w:val="num" w:pos="360"/>
      </w:tabs>
      <w:spacing w:after="200" w:line="276" w:lineRule="auto"/>
      <w:ind w:left="360"/>
      <w:contextualSpacing/>
    </w:pPr>
    <w:rPr>
      <w:rFonts w:cs="Arial"/>
      <w:color w:val="000000" w:themeColor="text1"/>
      <w:szCs w:val="28"/>
    </w:rPr>
  </w:style>
  <w:style w:type="table" w:customStyle="1" w:styleId="TableGrid2">
    <w:name w:val="Table Grid2"/>
    <w:basedOn w:val="TableNormal"/>
    <w:next w:val="TableGrid"/>
    <w:uiPriority w:val="59"/>
    <w:rsid w:val="00F84636"/>
    <w:pPr>
      <w:spacing w:after="0" w:line="240" w:lineRule="auto"/>
    </w:pPr>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84636"/>
    <w:pPr>
      <w:spacing w:after="0" w:line="240" w:lineRule="auto"/>
    </w:pPr>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10B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00240292">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4069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5DA32-872D-429C-BA5D-DDDAB5BA6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3162</Words>
  <Characters>18030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dc:description/>
  <cp:lastModifiedBy>Tonya Brook WA</cp:lastModifiedBy>
  <cp:revision>2</cp:revision>
  <cp:lastPrinted>2017-10-17T11:18:00Z</cp:lastPrinted>
  <dcterms:created xsi:type="dcterms:W3CDTF">2024-02-01T12:28:00Z</dcterms:created>
  <dcterms:modified xsi:type="dcterms:W3CDTF">2024-02-01T12:28:00Z</dcterms:modified>
</cp:coreProperties>
</file>